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AC" w:rsidRPr="003534F4" w:rsidRDefault="00D427AC" w:rsidP="00D427AC">
      <w:pPr>
        <w:spacing w:before="40" w:after="0" w:line="240" w:lineRule="auto"/>
        <w:jc w:val="right"/>
        <w:rPr>
          <w:rStyle w:val="s9"/>
          <w:rFonts w:ascii="Times New Roman" w:hAnsi="Times New Roman"/>
          <w:b/>
          <w:i/>
          <w:caps/>
          <w:color w:val="7030A0"/>
          <w:sz w:val="16"/>
          <w:szCs w:val="16"/>
        </w:rPr>
      </w:pPr>
      <w:r w:rsidRPr="003534F4">
        <w:rPr>
          <w:noProof/>
          <w:color w:val="7030A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7FEDAF5" wp14:editId="5722986F">
            <wp:simplePos x="0" y="0"/>
            <wp:positionH relativeFrom="margin">
              <wp:align>left</wp:align>
            </wp:positionH>
            <wp:positionV relativeFrom="paragraph">
              <wp:posOffset>-74930</wp:posOffset>
            </wp:positionV>
            <wp:extent cx="753012" cy="409575"/>
            <wp:effectExtent l="0" t="0" r="9525" b="0"/>
            <wp:wrapNone/>
            <wp:docPr id="8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06" cy="410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4F4">
        <w:rPr>
          <w:rStyle w:val="s9"/>
          <w:rFonts w:ascii="Times New Roman" w:hAnsi="Times New Roman"/>
          <w:b/>
          <w:i/>
          <w:caps/>
          <w:color w:val="7030A0"/>
          <w:sz w:val="16"/>
          <w:szCs w:val="16"/>
        </w:rPr>
        <w:t xml:space="preserve">РУКОВОДИТЕЛЯМ, КОНТРАКТНЫМ УПРАВЛЯЮЩИМ, </w:t>
      </w:r>
      <w:proofErr w:type="gramStart"/>
      <w:r w:rsidRPr="003534F4">
        <w:rPr>
          <w:rStyle w:val="s9"/>
          <w:rFonts w:ascii="Times New Roman" w:hAnsi="Times New Roman"/>
          <w:b/>
          <w:i/>
          <w:caps/>
          <w:color w:val="7030A0"/>
          <w:sz w:val="16"/>
          <w:szCs w:val="16"/>
        </w:rPr>
        <w:t>РАБОТНИКАМ  КОНТРАКТНЫХ</w:t>
      </w:r>
      <w:proofErr w:type="gramEnd"/>
      <w:r w:rsidRPr="003534F4">
        <w:rPr>
          <w:rStyle w:val="s9"/>
          <w:rFonts w:ascii="Times New Roman" w:hAnsi="Times New Roman"/>
          <w:b/>
          <w:i/>
          <w:caps/>
          <w:color w:val="7030A0"/>
          <w:sz w:val="16"/>
          <w:szCs w:val="16"/>
        </w:rPr>
        <w:t xml:space="preserve"> СЛУЖБ, специалистам по закупкам, </w:t>
      </w:r>
    </w:p>
    <w:p w:rsidR="00D427AC" w:rsidRPr="003534F4" w:rsidRDefault="00D427AC" w:rsidP="00D427AC">
      <w:pPr>
        <w:spacing w:before="40" w:after="0" w:line="240" w:lineRule="auto"/>
        <w:jc w:val="right"/>
        <w:rPr>
          <w:rStyle w:val="a7"/>
          <w:rFonts w:ascii="Times New Roman" w:hAnsi="Times New Roman"/>
          <w:b w:val="0"/>
          <w:bCs/>
          <w:i/>
          <w:smallCaps/>
          <w:color w:val="7030A0"/>
          <w:sz w:val="16"/>
          <w:szCs w:val="16"/>
        </w:rPr>
      </w:pPr>
      <w:r w:rsidRPr="003534F4">
        <w:rPr>
          <w:rStyle w:val="s9"/>
          <w:rFonts w:ascii="Times New Roman" w:hAnsi="Times New Roman"/>
          <w:b/>
          <w:i/>
          <w:caps/>
          <w:color w:val="7030A0"/>
          <w:sz w:val="16"/>
          <w:szCs w:val="16"/>
        </w:rPr>
        <w:t>членам закупочной комиссии</w:t>
      </w:r>
    </w:p>
    <w:p w:rsidR="00D427AC" w:rsidRPr="003534F4" w:rsidRDefault="008A6B6E" w:rsidP="00D427AC">
      <w:pPr>
        <w:pStyle w:val="1"/>
        <w:spacing w:before="0" w:beforeAutospacing="0" w:after="0" w:afterAutospacing="0"/>
        <w:jc w:val="center"/>
        <w:rPr>
          <w:color w:val="00B050"/>
          <w:sz w:val="8"/>
          <w:szCs w:val="8"/>
          <w:u w:val="single"/>
        </w:rPr>
      </w:pPr>
      <w:r w:rsidRPr="003534F4">
        <w:rPr>
          <w:color w:val="00B050"/>
          <w:sz w:val="20"/>
          <w:szCs w:val="20"/>
          <w:u w:val="single"/>
        </w:rPr>
        <w:t xml:space="preserve"> </w:t>
      </w:r>
    </w:p>
    <w:p w:rsidR="008A6B6E" w:rsidRPr="003534F4" w:rsidRDefault="008A6B6E" w:rsidP="008A6B6E">
      <w:pPr>
        <w:pStyle w:val="1"/>
        <w:spacing w:before="0" w:beforeAutospacing="0" w:after="0" w:afterAutospacing="0"/>
        <w:jc w:val="center"/>
        <w:rPr>
          <w:color w:val="FF0000"/>
          <w:sz w:val="20"/>
          <w:szCs w:val="20"/>
          <w:u w:val="single"/>
        </w:rPr>
      </w:pPr>
      <w:r w:rsidRPr="003534F4">
        <w:rPr>
          <w:color w:val="FF0000"/>
          <w:sz w:val="20"/>
          <w:szCs w:val="20"/>
          <w:u w:val="single"/>
        </w:rPr>
        <w:t>КРЫМ И СЕВАСТОПОЛЬ- 2019</w:t>
      </w:r>
      <w:r w:rsidR="00085813" w:rsidRPr="003534F4">
        <w:rPr>
          <w:color w:val="FF0000"/>
          <w:sz w:val="20"/>
          <w:szCs w:val="20"/>
          <w:u w:val="single"/>
        </w:rPr>
        <w:t>-2020</w:t>
      </w:r>
      <w:r w:rsidRPr="003534F4">
        <w:rPr>
          <w:color w:val="FF0000"/>
          <w:sz w:val="20"/>
          <w:szCs w:val="20"/>
          <w:u w:val="single"/>
        </w:rPr>
        <w:t xml:space="preserve"> </w:t>
      </w:r>
      <w:proofErr w:type="gramStart"/>
      <w:r w:rsidRPr="003534F4">
        <w:rPr>
          <w:color w:val="FF0000"/>
          <w:sz w:val="20"/>
          <w:szCs w:val="20"/>
          <w:u w:val="single"/>
        </w:rPr>
        <w:t>–  ЦЕНТР</w:t>
      </w:r>
      <w:proofErr w:type="gramEnd"/>
      <w:r w:rsidRPr="003534F4">
        <w:rPr>
          <w:color w:val="FF0000"/>
          <w:sz w:val="20"/>
          <w:szCs w:val="20"/>
          <w:u w:val="single"/>
        </w:rPr>
        <w:t xml:space="preserve"> «ПРОСВЕЩЕНИЕ» ДЛЯ ВАС</w:t>
      </w:r>
    </w:p>
    <w:p w:rsidR="00D427AC" w:rsidRPr="003534F4" w:rsidRDefault="00D427AC" w:rsidP="008A6B6E">
      <w:pPr>
        <w:pStyle w:val="1"/>
        <w:spacing w:before="0" w:beforeAutospacing="0" w:after="0" w:afterAutospacing="0"/>
        <w:jc w:val="center"/>
        <w:rPr>
          <w:color w:val="00B050"/>
          <w:sz w:val="20"/>
          <w:szCs w:val="20"/>
          <w:u w:val="single"/>
        </w:rPr>
      </w:pPr>
      <w:bookmarkStart w:id="0" w:name="_GoBack"/>
      <w:r w:rsidRPr="003534F4">
        <w:rPr>
          <w:color w:val="00B050"/>
          <w:sz w:val="20"/>
          <w:szCs w:val="20"/>
          <w:u w:val="single"/>
        </w:rPr>
        <w:t xml:space="preserve">ПРЕДСТАВЛЯЕТ УНИКАЛЬНЫЙ ЭКСПРЕСС-КУРС ПОВЫШЕНИЯ КВАЛИФИКАЦИИ ПО 44-ФЗ-самые последние новации законодательства и перспективы вашего региона с учетом административной и судебной практики </w:t>
      </w:r>
    </w:p>
    <w:p w:rsidR="00D427AC" w:rsidRPr="003534F4" w:rsidRDefault="00D427AC" w:rsidP="008A6B6E">
      <w:pPr>
        <w:pStyle w:val="1"/>
        <w:spacing w:before="0" w:beforeAutospacing="0" w:after="0" w:afterAutospacing="0"/>
        <w:jc w:val="center"/>
        <w:rPr>
          <w:color w:val="00B050"/>
          <w:sz w:val="20"/>
          <w:szCs w:val="20"/>
          <w:u w:val="single"/>
        </w:rPr>
      </w:pPr>
      <w:r w:rsidRPr="003534F4">
        <w:rPr>
          <w:color w:val="00B050"/>
          <w:sz w:val="20"/>
          <w:szCs w:val="20"/>
          <w:u w:val="single"/>
        </w:rPr>
        <w:t xml:space="preserve">и </w:t>
      </w:r>
      <w:r w:rsidR="00085813" w:rsidRPr="003534F4">
        <w:rPr>
          <w:color w:val="00B050"/>
          <w:sz w:val="20"/>
          <w:szCs w:val="20"/>
          <w:u w:val="single"/>
        </w:rPr>
        <w:t xml:space="preserve">практической </w:t>
      </w:r>
      <w:r w:rsidRPr="003534F4">
        <w:rPr>
          <w:color w:val="00B050"/>
          <w:sz w:val="20"/>
          <w:szCs w:val="20"/>
          <w:u w:val="single"/>
        </w:rPr>
        <w:t>работой на закупочной платформе</w:t>
      </w:r>
      <w:r w:rsidR="00085813" w:rsidRPr="003534F4">
        <w:rPr>
          <w:color w:val="00B050"/>
          <w:sz w:val="20"/>
          <w:szCs w:val="20"/>
          <w:u w:val="single"/>
        </w:rPr>
        <w:t>!!!!!!!!!!!!!!!!!</w:t>
      </w:r>
      <w:bookmarkEnd w:id="0"/>
    </w:p>
    <w:p w:rsidR="00D427AC" w:rsidRPr="003534F4" w:rsidRDefault="008A6B6E" w:rsidP="00C20FFA">
      <w:pPr>
        <w:pStyle w:val="a5"/>
        <w:tabs>
          <w:tab w:val="left" w:pos="0"/>
          <w:tab w:val="left" w:pos="142"/>
        </w:tabs>
        <w:outlineLvl w:val="0"/>
        <w:rPr>
          <w:b w:val="0"/>
          <w:caps/>
          <w:sz w:val="28"/>
          <w:szCs w:val="28"/>
        </w:rPr>
      </w:pPr>
      <w:r w:rsidRPr="003534F4">
        <w:rPr>
          <w:rStyle w:val="a7"/>
          <w:b/>
          <w:sz w:val="22"/>
          <w:szCs w:val="22"/>
          <w:u w:val="double"/>
        </w:rPr>
        <w:t xml:space="preserve">АНО ДПО «Сибирский Центр образования и повышения </w:t>
      </w:r>
      <w:proofErr w:type="gramStart"/>
      <w:r w:rsidRPr="003534F4">
        <w:rPr>
          <w:rStyle w:val="a7"/>
          <w:b/>
          <w:sz w:val="22"/>
          <w:szCs w:val="22"/>
          <w:u w:val="double"/>
        </w:rPr>
        <w:t>квалификации  «</w:t>
      </w:r>
      <w:proofErr w:type="gramEnd"/>
      <w:r w:rsidRPr="003534F4">
        <w:rPr>
          <w:rStyle w:val="a7"/>
          <w:b/>
          <w:sz w:val="22"/>
          <w:szCs w:val="22"/>
          <w:u w:val="double"/>
        </w:rPr>
        <w:t>ПРОСВЕЩЕНИЕ»</w:t>
      </w:r>
      <w:r w:rsidRPr="003534F4">
        <w:rPr>
          <w:b w:val="0"/>
          <w:caps/>
          <w:sz w:val="28"/>
          <w:szCs w:val="28"/>
        </w:rPr>
        <w:t xml:space="preserve"> </w:t>
      </w:r>
      <w:r w:rsidR="00C20FFA" w:rsidRPr="003534F4">
        <w:rPr>
          <w:b w:val="0"/>
          <w:caps/>
          <w:sz w:val="28"/>
          <w:szCs w:val="28"/>
        </w:rPr>
        <w:t xml:space="preserve"> </w:t>
      </w:r>
    </w:p>
    <w:p w:rsidR="008A6B6E" w:rsidRPr="003534F4" w:rsidRDefault="008A6B6E" w:rsidP="00C20FFA">
      <w:pPr>
        <w:pStyle w:val="a5"/>
        <w:tabs>
          <w:tab w:val="left" w:pos="0"/>
          <w:tab w:val="left" w:pos="142"/>
        </w:tabs>
        <w:outlineLvl w:val="0"/>
        <w:rPr>
          <w:b w:val="0"/>
          <w:caps/>
          <w:sz w:val="28"/>
          <w:szCs w:val="28"/>
        </w:rPr>
      </w:pPr>
      <w:r w:rsidRPr="003534F4">
        <w:rPr>
          <w:i/>
          <w:caps/>
          <w:sz w:val="14"/>
          <w:szCs w:val="14"/>
        </w:rPr>
        <w:t>Лицензия №9662 от 13.04.2016г</w:t>
      </w:r>
    </w:p>
    <w:p w:rsidR="00D427AC" w:rsidRPr="003534F4" w:rsidRDefault="008A6B6E" w:rsidP="00C20FF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color w:val="7030A0"/>
          <w:sz w:val="24"/>
          <w:szCs w:val="24"/>
          <w:u w:val="single"/>
        </w:rPr>
      </w:pPr>
      <w:proofErr w:type="gramStart"/>
      <w:r w:rsidRPr="003534F4">
        <w:rPr>
          <w:rFonts w:ascii="Times New Roman" w:hAnsi="Times New Roman" w:cs="Times New Roman"/>
          <w:b/>
          <w:bCs/>
          <w:sz w:val="12"/>
          <w:szCs w:val="12"/>
        </w:rPr>
        <w:t xml:space="preserve">проводит  </w:t>
      </w:r>
      <w:r w:rsidRPr="003534F4">
        <w:rPr>
          <w:rFonts w:ascii="Times New Roman" w:hAnsi="Times New Roman" w:cs="Times New Roman"/>
          <w:b/>
          <w:bCs/>
          <w:i/>
          <w:color w:val="7030A0"/>
          <w:u w:val="single"/>
        </w:rPr>
        <w:t>ПОВЫШЕНИЕ</w:t>
      </w:r>
      <w:proofErr w:type="gramEnd"/>
      <w:r w:rsidRPr="003534F4">
        <w:rPr>
          <w:rFonts w:ascii="Times New Roman" w:hAnsi="Times New Roman" w:cs="Times New Roman"/>
          <w:b/>
          <w:bCs/>
          <w:i/>
          <w:color w:val="7030A0"/>
          <w:u w:val="single"/>
        </w:rPr>
        <w:t xml:space="preserve"> КВАЛИФИКАЦИИ  ПО 44-ФЗ</w:t>
      </w:r>
      <w:r w:rsidRPr="003534F4">
        <w:rPr>
          <w:rFonts w:ascii="Times New Roman" w:hAnsi="Times New Roman" w:cs="Times New Roman"/>
          <w:b/>
          <w:bCs/>
          <w:i/>
          <w:color w:val="7030A0"/>
          <w:sz w:val="24"/>
          <w:szCs w:val="24"/>
          <w:u w:val="single"/>
        </w:rPr>
        <w:t xml:space="preserve"> с удостоверением о п/к </w:t>
      </w:r>
      <w:r w:rsidR="00D427AC" w:rsidRPr="003534F4">
        <w:rPr>
          <w:rFonts w:ascii="Times New Roman" w:hAnsi="Times New Roman" w:cs="Times New Roman"/>
          <w:b/>
          <w:bCs/>
          <w:i/>
          <w:color w:val="7030A0"/>
          <w:sz w:val="24"/>
          <w:szCs w:val="24"/>
          <w:u w:val="single"/>
        </w:rPr>
        <w:t xml:space="preserve"> 144 </w:t>
      </w:r>
      <w:proofErr w:type="spellStart"/>
      <w:r w:rsidR="00D427AC" w:rsidRPr="003534F4">
        <w:rPr>
          <w:rFonts w:ascii="Times New Roman" w:hAnsi="Times New Roman" w:cs="Times New Roman"/>
          <w:b/>
          <w:bCs/>
          <w:i/>
          <w:color w:val="7030A0"/>
          <w:sz w:val="24"/>
          <w:szCs w:val="24"/>
          <w:u w:val="single"/>
        </w:rPr>
        <w:t>ак</w:t>
      </w:r>
      <w:proofErr w:type="spellEnd"/>
      <w:r w:rsidR="00D427AC" w:rsidRPr="003534F4">
        <w:rPr>
          <w:rFonts w:ascii="Times New Roman" w:hAnsi="Times New Roman" w:cs="Times New Roman"/>
          <w:b/>
          <w:bCs/>
          <w:i/>
          <w:color w:val="7030A0"/>
          <w:sz w:val="24"/>
          <w:szCs w:val="24"/>
          <w:u w:val="single"/>
        </w:rPr>
        <w:t>. часов</w:t>
      </w:r>
    </w:p>
    <w:p w:rsidR="008A6B6E" w:rsidRPr="003534F4" w:rsidRDefault="00D427AC" w:rsidP="00C20FF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smallCaps/>
          <w:color w:val="7030A0"/>
          <w:sz w:val="24"/>
          <w:szCs w:val="24"/>
          <w:u w:val="single"/>
        </w:rPr>
      </w:pPr>
      <w:r w:rsidRPr="003534F4">
        <w:rPr>
          <w:rFonts w:ascii="Times New Roman" w:hAnsi="Times New Roman" w:cs="Times New Roman"/>
          <w:b/>
          <w:bCs/>
          <w:i/>
          <w:color w:val="7030A0"/>
          <w:sz w:val="24"/>
          <w:szCs w:val="24"/>
          <w:u w:val="single"/>
        </w:rPr>
        <w:t xml:space="preserve"> </w:t>
      </w:r>
      <w:r w:rsidR="008A6B6E" w:rsidRPr="003534F4">
        <w:rPr>
          <w:rFonts w:ascii="Times New Roman" w:hAnsi="Times New Roman" w:cs="Times New Roman"/>
          <w:b/>
          <w:bCs/>
          <w:i/>
          <w:smallCaps/>
          <w:color w:val="7030A0"/>
          <w:sz w:val="24"/>
          <w:szCs w:val="24"/>
          <w:u w:val="single"/>
        </w:rPr>
        <w:t>в г. Симферополе</w:t>
      </w:r>
      <w:r w:rsidR="00C20FFA" w:rsidRPr="003534F4">
        <w:rPr>
          <w:rFonts w:ascii="Times New Roman" w:hAnsi="Times New Roman" w:cs="Times New Roman"/>
          <w:b/>
          <w:bCs/>
          <w:i/>
          <w:smallCaps/>
          <w:color w:val="7030A0"/>
          <w:sz w:val="24"/>
          <w:szCs w:val="24"/>
          <w:u w:val="single"/>
        </w:rPr>
        <w:t xml:space="preserve"> </w:t>
      </w:r>
      <w:r w:rsidR="008A6B6E" w:rsidRPr="003534F4">
        <w:rPr>
          <w:rFonts w:ascii="Times New Roman" w:hAnsi="Times New Roman" w:cs="Times New Roman"/>
          <w:b/>
          <w:bCs/>
          <w:i/>
          <w:smallCaps/>
          <w:color w:val="7030A0"/>
          <w:sz w:val="24"/>
          <w:szCs w:val="24"/>
          <w:u w:val="single"/>
        </w:rPr>
        <w:t xml:space="preserve">для </w:t>
      </w:r>
      <w:proofErr w:type="spellStart"/>
      <w:r w:rsidRPr="003534F4">
        <w:rPr>
          <w:rFonts w:ascii="Times New Roman" w:hAnsi="Times New Roman" w:cs="Times New Roman"/>
          <w:b/>
          <w:bCs/>
          <w:i/>
          <w:smallCaps/>
          <w:color w:val="7030A0"/>
          <w:sz w:val="24"/>
          <w:szCs w:val="24"/>
          <w:u w:val="single"/>
        </w:rPr>
        <w:t>крыма</w:t>
      </w:r>
      <w:proofErr w:type="spellEnd"/>
      <w:r w:rsidR="008A6B6E" w:rsidRPr="003534F4">
        <w:rPr>
          <w:rFonts w:ascii="Times New Roman" w:hAnsi="Times New Roman" w:cs="Times New Roman"/>
          <w:b/>
          <w:bCs/>
          <w:i/>
          <w:smallCaps/>
          <w:color w:val="7030A0"/>
          <w:sz w:val="24"/>
          <w:szCs w:val="24"/>
          <w:u w:val="single"/>
        </w:rPr>
        <w:t xml:space="preserve"> и г. </w:t>
      </w:r>
      <w:proofErr w:type="spellStart"/>
      <w:r w:rsidR="008A6B6E" w:rsidRPr="003534F4">
        <w:rPr>
          <w:rFonts w:ascii="Times New Roman" w:hAnsi="Times New Roman" w:cs="Times New Roman"/>
          <w:b/>
          <w:bCs/>
          <w:i/>
          <w:smallCaps/>
          <w:color w:val="7030A0"/>
          <w:sz w:val="24"/>
          <w:szCs w:val="24"/>
          <w:u w:val="single"/>
        </w:rPr>
        <w:t>севастополя</w:t>
      </w:r>
      <w:proofErr w:type="spellEnd"/>
    </w:p>
    <w:p w:rsidR="008A6B6E" w:rsidRPr="003534F4" w:rsidRDefault="008A6B6E" w:rsidP="008A6B6E">
      <w:pPr>
        <w:pStyle w:val="ab"/>
        <w:spacing w:before="0" w:beforeAutospacing="0" w:after="0" w:afterAutospacing="0"/>
        <w:jc w:val="center"/>
        <w:rPr>
          <w:b/>
          <w:bCs/>
          <w:i/>
          <w:sz w:val="4"/>
          <w:szCs w:val="4"/>
        </w:rPr>
      </w:pPr>
    </w:p>
    <w:p w:rsidR="008A6B6E" w:rsidRPr="003534F4" w:rsidRDefault="008A6B6E" w:rsidP="008A6B6E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  <w:r w:rsidRPr="003534F4">
        <w:rPr>
          <w:b/>
          <w:bCs/>
          <w:color w:val="FF0000"/>
          <w:sz w:val="26"/>
          <w:szCs w:val="26"/>
          <w:u w:val="single"/>
        </w:rPr>
        <w:t xml:space="preserve">27-28 Ноября </w:t>
      </w:r>
      <w:proofErr w:type="gramStart"/>
      <w:r w:rsidRPr="003534F4">
        <w:rPr>
          <w:b/>
          <w:bCs/>
          <w:color w:val="FF0000"/>
          <w:sz w:val="26"/>
          <w:szCs w:val="26"/>
          <w:u w:val="single"/>
        </w:rPr>
        <w:t>2019</w:t>
      </w:r>
      <w:r w:rsidRPr="003534F4">
        <w:rPr>
          <w:b/>
          <w:bCs/>
          <w:color w:val="FF0000"/>
          <w:sz w:val="22"/>
          <w:szCs w:val="22"/>
        </w:rPr>
        <w:t xml:space="preserve">  </w:t>
      </w:r>
      <w:r w:rsidRPr="003534F4">
        <w:rPr>
          <w:b/>
          <w:bCs/>
          <w:sz w:val="22"/>
          <w:szCs w:val="22"/>
        </w:rPr>
        <w:t>-</w:t>
      </w:r>
      <w:proofErr w:type="gramEnd"/>
      <w:r w:rsidRPr="003534F4">
        <w:rPr>
          <w:b/>
          <w:bCs/>
          <w:sz w:val="22"/>
          <w:szCs w:val="22"/>
        </w:rPr>
        <w:t xml:space="preserve"> </w:t>
      </w:r>
      <w:r w:rsidRPr="003534F4">
        <w:rPr>
          <w:b/>
          <w:bCs/>
          <w:sz w:val="16"/>
          <w:szCs w:val="16"/>
        </w:rPr>
        <w:t xml:space="preserve">с 10-00 до 16-00    т. </w:t>
      </w:r>
      <w:r w:rsidRPr="003534F4">
        <w:rPr>
          <w:rFonts w:eastAsia="SimSun"/>
          <w:bCs/>
          <w:sz w:val="18"/>
          <w:szCs w:val="18"/>
          <w:lang w:eastAsia="zh-CN"/>
        </w:rPr>
        <w:t>83832092661, 89139442664</w:t>
      </w:r>
    </w:p>
    <w:p w:rsidR="008A6B6E" w:rsidRPr="003534F4" w:rsidRDefault="008A6B6E" w:rsidP="00D427AC">
      <w:pPr>
        <w:tabs>
          <w:tab w:val="left" w:pos="0"/>
          <w:tab w:val="left" w:pos="142"/>
        </w:tabs>
        <w:spacing w:before="20" w:after="0" w:line="204" w:lineRule="auto"/>
        <w:jc w:val="center"/>
        <w:rPr>
          <w:rFonts w:ascii="Times New Roman" w:hAnsi="Times New Roman"/>
          <w:b/>
          <w:sz w:val="18"/>
          <w:szCs w:val="18"/>
        </w:rPr>
      </w:pPr>
      <w:r w:rsidRPr="003534F4">
        <w:rPr>
          <w:rFonts w:ascii="Times New Roman" w:hAnsi="Times New Roman"/>
          <w:b/>
          <w:sz w:val="18"/>
          <w:szCs w:val="18"/>
        </w:rPr>
        <w:t>В Конференц-холле «Горизонт» (г. Симферополь, ул. Турецкая, 13а, 1 этаж, конференц-зал)</w:t>
      </w:r>
    </w:p>
    <w:p w:rsidR="008A6B6E" w:rsidRPr="003534F4" w:rsidRDefault="008A6B6E" w:rsidP="008A6B6E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sz w:val="12"/>
          <w:szCs w:val="12"/>
        </w:rPr>
      </w:pPr>
      <w:r w:rsidRPr="003534F4">
        <w:rPr>
          <w:rFonts w:ascii="Times New Roman" w:hAnsi="Times New Roman"/>
          <w:sz w:val="12"/>
          <w:szCs w:val="12"/>
        </w:rPr>
        <w:t xml:space="preserve">в программе  </w:t>
      </w:r>
    </w:p>
    <w:p w:rsidR="008A6B6E" w:rsidRPr="003534F4" w:rsidRDefault="008A6B6E" w:rsidP="008A6B6E">
      <w:pPr>
        <w:spacing w:after="0" w:line="192" w:lineRule="auto"/>
        <w:rPr>
          <w:rFonts w:ascii="Times New Roman" w:hAnsi="Times New Roman"/>
          <w:sz w:val="6"/>
          <w:szCs w:val="6"/>
        </w:rPr>
      </w:pPr>
      <w:r w:rsidRPr="003534F4">
        <w:rPr>
          <w:rFonts w:ascii="Times New Roman" w:hAnsi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0FFA" w:rsidRPr="003534F4">
        <w:rPr>
          <w:rFonts w:ascii="Times New Roman" w:hAnsi="Times New Roman"/>
          <w:sz w:val="6"/>
          <w:szCs w:val="6"/>
        </w:rPr>
        <w:t>___________________</w:t>
      </w:r>
    </w:p>
    <w:p w:rsidR="008A6B6E" w:rsidRPr="003534F4" w:rsidRDefault="008A6B6E" w:rsidP="008A6B6E">
      <w:pPr>
        <w:spacing w:after="0"/>
        <w:jc w:val="center"/>
        <w:rPr>
          <w:rFonts w:ascii="Times New Roman" w:hAnsi="Times New Roman"/>
          <w:b/>
          <w:caps/>
          <w:color w:val="FF0000"/>
          <w:sz w:val="20"/>
          <w:szCs w:val="20"/>
          <w:u w:val="single"/>
        </w:rPr>
      </w:pPr>
      <w:r w:rsidRPr="003534F4">
        <w:rPr>
          <w:rFonts w:ascii="Times New Roman" w:hAnsi="Times New Roman"/>
          <w:b/>
          <w:bCs/>
          <w:color w:val="FF0000"/>
          <w:sz w:val="20"/>
          <w:szCs w:val="20"/>
        </w:rPr>
        <w:t>«</w:t>
      </w:r>
      <w:r w:rsidRPr="003534F4">
        <w:rPr>
          <w:rFonts w:ascii="Times New Roman" w:hAnsi="Times New Roman"/>
          <w:b/>
          <w:caps/>
          <w:color w:val="FF0000"/>
          <w:sz w:val="20"/>
          <w:szCs w:val="20"/>
          <w:u w:val="single"/>
        </w:rPr>
        <w:t>Контрактная система в сфере закупок товаров, работ, услуг для обеспечения государственных и муниципальных нужД (44-</w:t>
      </w:r>
      <w:proofErr w:type="gramStart"/>
      <w:r w:rsidRPr="003534F4">
        <w:rPr>
          <w:rFonts w:ascii="Times New Roman" w:hAnsi="Times New Roman"/>
          <w:b/>
          <w:caps/>
          <w:color w:val="FF0000"/>
          <w:sz w:val="20"/>
          <w:szCs w:val="20"/>
          <w:u w:val="single"/>
        </w:rPr>
        <w:t>ФЗ)  в</w:t>
      </w:r>
      <w:proofErr w:type="gramEnd"/>
      <w:r w:rsidRPr="003534F4">
        <w:rPr>
          <w:rFonts w:ascii="Times New Roman" w:hAnsi="Times New Roman"/>
          <w:b/>
          <w:caps/>
          <w:color w:val="FF0000"/>
          <w:sz w:val="20"/>
          <w:szCs w:val="20"/>
          <w:u w:val="single"/>
        </w:rPr>
        <w:t xml:space="preserve"> крыму и севастополе»</w:t>
      </w:r>
      <w:r w:rsidRPr="003534F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8A6B6E" w:rsidRPr="003534F4" w:rsidRDefault="008A6B6E" w:rsidP="008A6B6E">
      <w:pPr>
        <w:pStyle w:val="a8"/>
        <w:tabs>
          <w:tab w:val="left" w:pos="142"/>
          <w:tab w:val="left" w:pos="284"/>
        </w:tabs>
        <w:spacing w:after="0" w:line="216" w:lineRule="auto"/>
        <w:ind w:left="0"/>
        <w:jc w:val="center"/>
        <w:rPr>
          <w:rFonts w:ascii="Times New Roman" w:hAnsi="Times New Roman"/>
          <w:b/>
          <w:color w:val="00B050"/>
          <w:sz w:val="20"/>
          <w:szCs w:val="20"/>
        </w:rPr>
      </w:pPr>
      <w:r w:rsidRPr="003534F4">
        <w:rPr>
          <w:rFonts w:ascii="Times New Roman" w:hAnsi="Times New Roman"/>
          <w:b/>
          <w:color w:val="00B050"/>
          <w:sz w:val="20"/>
          <w:szCs w:val="20"/>
        </w:rPr>
        <w:t xml:space="preserve">Курс проходит с учетом практики на </w:t>
      </w:r>
      <w:proofErr w:type="spellStart"/>
      <w:r w:rsidRPr="003534F4">
        <w:rPr>
          <w:rFonts w:ascii="Times New Roman" w:hAnsi="Times New Roman"/>
          <w:b/>
          <w:color w:val="00B050"/>
          <w:sz w:val="20"/>
          <w:szCs w:val="20"/>
          <w:lang w:val="en-US"/>
        </w:rPr>
        <w:t>zakupki</w:t>
      </w:r>
      <w:proofErr w:type="spellEnd"/>
      <w:r w:rsidRPr="003534F4">
        <w:rPr>
          <w:rFonts w:ascii="Times New Roman" w:hAnsi="Times New Roman"/>
          <w:b/>
          <w:color w:val="00B050"/>
          <w:sz w:val="20"/>
          <w:szCs w:val="20"/>
        </w:rPr>
        <w:t>.</w:t>
      </w:r>
      <w:proofErr w:type="spellStart"/>
      <w:r w:rsidRPr="003534F4">
        <w:rPr>
          <w:rFonts w:ascii="Times New Roman" w:hAnsi="Times New Roman"/>
          <w:b/>
          <w:color w:val="00B050"/>
          <w:sz w:val="20"/>
          <w:szCs w:val="20"/>
          <w:lang w:val="en-US"/>
        </w:rPr>
        <w:t>gov</w:t>
      </w:r>
      <w:proofErr w:type="spellEnd"/>
      <w:r w:rsidRPr="003534F4">
        <w:rPr>
          <w:rFonts w:ascii="Times New Roman" w:hAnsi="Times New Roman"/>
          <w:b/>
          <w:color w:val="00B050"/>
          <w:sz w:val="20"/>
          <w:szCs w:val="20"/>
        </w:rPr>
        <w:t>.</w:t>
      </w:r>
      <w:proofErr w:type="spellStart"/>
      <w:r w:rsidRPr="003534F4">
        <w:rPr>
          <w:rFonts w:ascii="Times New Roman" w:hAnsi="Times New Roman"/>
          <w:b/>
          <w:color w:val="00B050"/>
          <w:sz w:val="20"/>
          <w:szCs w:val="20"/>
          <w:lang w:val="en-US"/>
        </w:rPr>
        <w:t>ru</w:t>
      </w:r>
      <w:proofErr w:type="spellEnd"/>
    </w:p>
    <w:p w:rsidR="008A6B6E" w:rsidRPr="003534F4" w:rsidRDefault="008A6B6E" w:rsidP="008A6B6E">
      <w:pPr>
        <w:pStyle w:val="a8"/>
        <w:tabs>
          <w:tab w:val="left" w:pos="142"/>
          <w:tab w:val="left" w:pos="284"/>
        </w:tabs>
        <w:spacing w:after="0" w:line="216" w:lineRule="auto"/>
        <w:ind w:left="0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:rsidR="008A6B6E" w:rsidRPr="003534F4" w:rsidRDefault="008A6B6E" w:rsidP="008A6B6E">
      <w:pPr>
        <w:pStyle w:val="a8"/>
        <w:tabs>
          <w:tab w:val="left" w:pos="142"/>
          <w:tab w:val="left" w:pos="284"/>
        </w:tabs>
        <w:spacing w:after="0" w:line="216" w:lineRule="auto"/>
        <w:ind w:left="0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3534F4">
        <w:rPr>
          <w:rFonts w:ascii="Times New Roman" w:hAnsi="Times New Roman"/>
          <w:b/>
          <w:sz w:val="17"/>
          <w:szCs w:val="17"/>
          <w:u w:val="single"/>
        </w:rPr>
        <w:t xml:space="preserve"> </w:t>
      </w:r>
      <w:r w:rsidRPr="003534F4">
        <w:rPr>
          <w:rFonts w:ascii="Times New Roman" w:hAnsi="Times New Roman"/>
          <w:b/>
          <w:sz w:val="17"/>
          <w:szCs w:val="17"/>
          <w:highlight w:val="yellow"/>
          <w:u w:val="single"/>
        </w:rPr>
        <w:t xml:space="preserve">ВСЕ ВОПРОСЫ ПРОГРАММЫ ОСВЕЩАЮТСЯ </w:t>
      </w:r>
      <w:proofErr w:type="gramStart"/>
      <w:r w:rsidRPr="003534F4">
        <w:rPr>
          <w:rFonts w:ascii="Times New Roman" w:hAnsi="Times New Roman"/>
          <w:b/>
          <w:sz w:val="17"/>
          <w:szCs w:val="17"/>
          <w:highlight w:val="yellow"/>
          <w:u w:val="single"/>
        </w:rPr>
        <w:t>С  УЧЕТОМ</w:t>
      </w:r>
      <w:proofErr w:type="gramEnd"/>
      <w:r w:rsidRPr="003534F4">
        <w:rPr>
          <w:rFonts w:ascii="Times New Roman" w:hAnsi="Times New Roman"/>
          <w:b/>
          <w:sz w:val="17"/>
          <w:szCs w:val="17"/>
          <w:highlight w:val="yellow"/>
          <w:u w:val="single"/>
        </w:rPr>
        <w:t xml:space="preserve">  ИЗМЕНЕНИЙ  В  ЗАКОНОДАТЕЛЬСТВЕ  НА  МОМЕНТ  ПРОВЕДЕНИЯ  КУРСА</w:t>
      </w:r>
      <w:r w:rsidRPr="003534F4">
        <w:rPr>
          <w:rFonts w:ascii="Times New Roman" w:hAnsi="Times New Roman"/>
          <w:b/>
          <w:sz w:val="18"/>
          <w:szCs w:val="18"/>
          <w:highlight w:val="yellow"/>
          <w:u w:val="single"/>
        </w:rPr>
        <w:t xml:space="preserve"> и обзора административной и  судебной  практики для республики Крым и Севастополя</w:t>
      </w:r>
    </w:p>
    <w:p w:rsidR="008A6B6E" w:rsidRPr="003534F4" w:rsidRDefault="008A6B6E" w:rsidP="008A6B6E">
      <w:pPr>
        <w:pStyle w:val="a8"/>
        <w:pBdr>
          <w:bottom w:val="single" w:sz="12" w:space="0" w:color="auto"/>
        </w:pBdr>
        <w:tabs>
          <w:tab w:val="left" w:pos="142"/>
          <w:tab w:val="left" w:pos="284"/>
        </w:tabs>
        <w:spacing w:after="0" w:line="216" w:lineRule="auto"/>
        <w:ind w:left="0"/>
        <w:rPr>
          <w:rFonts w:ascii="Times New Roman" w:hAnsi="Times New Roman"/>
          <w:b/>
          <w:caps/>
          <w:sz w:val="10"/>
          <w:szCs w:val="10"/>
        </w:rPr>
      </w:pPr>
      <w:r w:rsidRPr="003534F4">
        <w:rPr>
          <w:rFonts w:ascii="Times New Roman" w:hAnsi="Times New Roman"/>
          <w:b/>
          <w:caps/>
          <w:sz w:val="17"/>
          <w:szCs w:val="17"/>
        </w:rPr>
        <w:t xml:space="preserve">      </w:t>
      </w:r>
    </w:p>
    <w:p w:rsidR="008A6B6E" w:rsidRPr="003534F4" w:rsidRDefault="008A6B6E" w:rsidP="008A6B6E">
      <w:pPr>
        <w:spacing w:after="0"/>
        <w:jc w:val="center"/>
        <w:rPr>
          <w:rFonts w:ascii="Times New Roman" w:hAnsi="Times New Roman"/>
          <w:color w:val="FF0000"/>
          <w:sz w:val="18"/>
          <w:szCs w:val="18"/>
        </w:rPr>
      </w:pPr>
      <w:r w:rsidRPr="003534F4">
        <w:rPr>
          <w:rFonts w:ascii="Times New Roman" w:hAnsi="Times New Roman"/>
          <w:b/>
          <w:sz w:val="20"/>
          <w:szCs w:val="20"/>
          <w:u w:val="single"/>
        </w:rPr>
        <w:t>На курсе Вы узнаете все последние изменения, внесенные в Закон о контрактной системе (69-ФЗ, 70-ФЗ, 71-ФЗ от 01.05.2019 года, 151-ФЗ, 152-ФЗ от 27.06.2019 года), а так же в подзаконные нормативные акты, регулирующие процесс планирования и осуществления закупок, в том числе:</w:t>
      </w:r>
      <w:r w:rsidRPr="003534F4">
        <w:rPr>
          <w:rFonts w:ascii="Times New Roman" w:hAnsi="Times New Roman"/>
        </w:rPr>
        <w:t xml:space="preserve"> </w:t>
      </w:r>
      <w:r w:rsidRPr="003534F4">
        <w:rPr>
          <w:rFonts w:ascii="Times New Roman" w:hAnsi="Times New Roman"/>
          <w:sz w:val="20"/>
          <w:szCs w:val="20"/>
        </w:rPr>
        <w:t xml:space="preserve">- </w:t>
      </w:r>
      <w:r w:rsidRPr="003534F4">
        <w:rPr>
          <w:rFonts w:ascii="Times New Roman" w:hAnsi="Times New Roman"/>
          <w:sz w:val="18"/>
          <w:szCs w:val="18"/>
        </w:rPr>
        <w:t xml:space="preserve">Новые правила планирования закупок: отмена плана закупок; новые требования к формированию, утверждению и ведению плана-графика; новые правила внесения изменений в план-график; - Новые правила обоснования закупок;  - Определение начальной цены единицы товара, работы, услуги, начальной суммы цены единиц, максимального значения цены контракта и обоснование цены единицы товара, работы, услуги;  - Новые правила описания объекта закупки;  - Новые требования к содержанию контракта;  - Изменения порядка обеспечения заявки и контракта; Изменения порядка  определения  поставщика (подрядчика, исполнителя) путем проведения электронного аукциона: - новые требования к содержанию извещения и документации; новые сроки; новые требования к содержанию первой части заявки; - Изменения порядка осуществления закупки у единственного поставщика (подрядчика, исполнителя): изменение ценовых порогов; отмена извещения и отчетности;  -Новые правила исполнения контракта: изменение правил проведения экспертизы; отмена отчетности; новые основания изменения условий контракта; новые правила действий заказчика при расторжении контракта; </w:t>
      </w:r>
      <w:r w:rsidRPr="003534F4">
        <w:rPr>
          <w:rFonts w:ascii="Times New Roman" w:hAnsi="Times New Roman"/>
          <w:color w:val="FF0000"/>
          <w:sz w:val="18"/>
          <w:szCs w:val="18"/>
        </w:rPr>
        <w:t>- и другие изменения и перспективы, актуальные на дату проведения.</w:t>
      </w:r>
    </w:p>
    <w:p w:rsidR="008A6B6E" w:rsidRPr="003534F4" w:rsidRDefault="008A6B6E" w:rsidP="008A6B6E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/>
        <w:rPr>
          <w:rFonts w:ascii="Times New Roman" w:hAnsi="Times New Roman"/>
          <w:b/>
          <w:bCs/>
          <w:i/>
          <w:sz w:val="8"/>
          <w:szCs w:val="8"/>
        </w:rPr>
      </w:pPr>
      <w:r w:rsidRPr="003534F4">
        <w:rPr>
          <w:rFonts w:ascii="Times New Roman" w:hAnsi="Times New Roman"/>
          <w:b/>
          <w:bCs/>
          <w:i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A6B6E" w:rsidRPr="003534F4" w:rsidRDefault="008A6B6E" w:rsidP="008A6B6E">
      <w:pPr>
        <w:numPr>
          <w:ilvl w:val="0"/>
          <w:numId w:val="4"/>
        </w:numPr>
        <w:tabs>
          <w:tab w:val="left" w:pos="284"/>
        </w:tabs>
        <w:spacing w:after="0" w:line="228" w:lineRule="auto"/>
        <w:ind w:left="0" w:firstLine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3534F4">
        <w:rPr>
          <w:rFonts w:ascii="Times New Roman" w:hAnsi="Times New Roman"/>
          <w:b/>
        </w:rPr>
        <w:t xml:space="preserve">Планирование закупок: </w:t>
      </w:r>
      <w:r w:rsidRPr="003534F4">
        <w:rPr>
          <w:rFonts w:ascii="Times New Roman" w:hAnsi="Times New Roman"/>
          <w:sz w:val="19"/>
          <w:szCs w:val="19"/>
        </w:rPr>
        <w:t xml:space="preserve">- </w:t>
      </w:r>
      <w:r w:rsidRPr="003534F4">
        <w:rPr>
          <w:rFonts w:ascii="Times New Roman" w:hAnsi="Times New Roman"/>
          <w:sz w:val="18"/>
          <w:szCs w:val="18"/>
        </w:rPr>
        <w:t xml:space="preserve">порядок формирования, утверждения и ведения планов-графиков на 2020 финансовый год и 2021-2022 плановый период: </w:t>
      </w:r>
      <w:r w:rsidRPr="003534F4">
        <w:rPr>
          <w:rStyle w:val="ad"/>
          <w:rFonts w:ascii="Times New Roman" w:hAnsi="Times New Roman"/>
          <w:sz w:val="18"/>
          <w:szCs w:val="18"/>
          <w:shd w:val="clear" w:color="auto" w:fill="FFFABB"/>
        </w:rPr>
        <w:t>Постановление</w:t>
      </w:r>
      <w:r w:rsidRPr="003534F4">
        <w:rPr>
          <w:rFonts w:ascii="Times New Roman" w:hAnsi="Times New Roman"/>
          <w:sz w:val="18"/>
          <w:szCs w:val="18"/>
          <w:shd w:val="clear" w:color="auto" w:fill="FFFFFF"/>
        </w:rPr>
        <w:t> Правительства РФ от </w:t>
      </w:r>
      <w:r w:rsidRPr="003534F4">
        <w:rPr>
          <w:rStyle w:val="ad"/>
          <w:rFonts w:ascii="Times New Roman" w:hAnsi="Times New Roman"/>
          <w:sz w:val="18"/>
          <w:szCs w:val="18"/>
          <w:shd w:val="clear" w:color="auto" w:fill="FFFABB"/>
        </w:rPr>
        <w:t>30</w:t>
      </w:r>
      <w:r w:rsidRPr="003534F4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3534F4">
        <w:rPr>
          <w:rStyle w:val="ad"/>
          <w:rFonts w:ascii="Times New Roman" w:hAnsi="Times New Roman"/>
          <w:sz w:val="18"/>
          <w:szCs w:val="18"/>
          <w:shd w:val="clear" w:color="auto" w:fill="FFFABB"/>
        </w:rPr>
        <w:t>сентября</w:t>
      </w:r>
      <w:r w:rsidRPr="003534F4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3534F4">
        <w:rPr>
          <w:rStyle w:val="ad"/>
          <w:rFonts w:ascii="Times New Roman" w:hAnsi="Times New Roman"/>
          <w:sz w:val="18"/>
          <w:szCs w:val="18"/>
          <w:shd w:val="clear" w:color="auto" w:fill="FFFABB"/>
        </w:rPr>
        <w:t>2019</w:t>
      </w:r>
      <w:r w:rsidRPr="003534F4">
        <w:rPr>
          <w:rFonts w:ascii="Times New Roman" w:hAnsi="Times New Roman"/>
          <w:sz w:val="18"/>
          <w:szCs w:val="18"/>
          <w:shd w:val="clear" w:color="auto" w:fill="FFFFFF"/>
        </w:rPr>
        <w:t> г. N </w:t>
      </w:r>
      <w:r w:rsidRPr="003534F4">
        <w:rPr>
          <w:rStyle w:val="ad"/>
          <w:rFonts w:ascii="Times New Roman" w:hAnsi="Times New Roman"/>
          <w:sz w:val="18"/>
          <w:szCs w:val="18"/>
          <w:shd w:val="clear" w:color="auto" w:fill="FFFABB"/>
        </w:rPr>
        <w:t>1279. П</w:t>
      </w:r>
      <w:r w:rsidRPr="003534F4">
        <w:rPr>
          <w:rFonts w:ascii="Times New Roman" w:hAnsi="Times New Roman"/>
          <w:sz w:val="18"/>
          <w:szCs w:val="18"/>
        </w:rPr>
        <w:t>орядок формирования плана-графика закупок: основание формирования, новые требования к форме, содержание всех граф новой формы;</w:t>
      </w:r>
      <w:r w:rsidRPr="003534F4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Порядок утверждения плана-графика;</w:t>
      </w:r>
      <w:r w:rsidRPr="003534F4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Новые правила размещения плана-графика в ЕИС;</w:t>
      </w:r>
      <w:r w:rsidRPr="003534F4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Новые основания внесения изменений в план-график;</w:t>
      </w:r>
      <w:r w:rsidRPr="003534F4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 xml:space="preserve">Типовые ошибки заказчиков, приводящие к административной ответственности; Практика плановых и внеплановых проверок </w:t>
      </w:r>
      <w:r w:rsidRPr="003534F4">
        <w:rPr>
          <w:rFonts w:ascii="Times New Roman" w:hAnsi="Times New Roman"/>
          <w:b/>
          <w:sz w:val="18"/>
          <w:szCs w:val="18"/>
          <w:u w:val="single"/>
        </w:rPr>
        <w:t>УПРАВЛЕНИЯ</w:t>
      </w:r>
      <w:r w:rsidRPr="003534F4">
        <w:rPr>
          <w:rFonts w:ascii="Times New Roman" w:hAnsi="Times New Roman"/>
          <w:b/>
          <w:bCs/>
          <w:sz w:val="18"/>
          <w:szCs w:val="18"/>
          <w:u w:val="single"/>
        </w:rPr>
        <w:t xml:space="preserve"> Федеральной</w:t>
      </w:r>
      <w:r w:rsidRPr="003534F4">
        <w:rPr>
          <w:rFonts w:ascii="Times New Roman" w:hAnsi="Times New Roman"/>
          <w:b/>
          <w:sz w:val="18"/>
          <w:szCs w:val="18"/>
          <w:u w:val="single"/>
        </w:rPr>
        <w:t xml:space="preserve"> антимонопольной службы </w:t>
      </w:r>
      <w:r w:rsidRPr="003534F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3534F4">
        <w:rPr>
          <w:rFonts w:ascii="Times New Roman" w:hAnsi="Times New Roman"/>
          <w:b/>
          <w:sz w:val="18"/>
          <w:szCs w:val="18"/>
          <w:u w:val="single"/>
        </w:rPr>
        <w:t>по Республике Крым и городу Севастополю</w:t>
      </w:r>
      <w:r w:rsidRPr="003534F4">
        <w:rPr>
          <w:rFonts w:ascii="Times New Roman" w:hAnsi="Times New Roman"/>
          <w:b/>
          <w:sz w:val="18"/>
          <w:szCs w:val="18"/>
        </w:rPr>
        <w:t xml:space="preserve">; </w:t>
      </w:r>
      <w:r w:rsidRPr="003534F4">
        <w:rPr>
          <w:rFonts w:ascii="Times New Roman" w:hAnsi="Times New Roman"/>
          <w:sz w:val="18"/>
          <w:szCs w:val="18"/>
        </w:rPr>
        <w:t>- обоснование</w:t>
      </w:r>
      <w:r w:rsidRPr="003534F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закупок и нормирование в сфере закупок: новые правила;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- порядок</w:t>
      </w:r>
      <w:r w:rsidRPr="003534F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определения</w:t>
      </w:r>
      <w:r w:rsidRPr="003534F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и</w:t>
      </w:r>
      <w:r w:rsidRPr="003534F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обоснования</w:t>
      </w:r>
      <w:r w:rsidRPr="003534F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534F4">
        <w:rPr>
          <w:rFonts w:ascii="Times New Roman" w:hAnsi="Times New Roman"/>
          <w:bCs/>
          <w:sz w:val="18"/>
          <w:szCs w:val="18"/>
        </w:rPr>
        <w:t xml:space="preserve">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товаров, работ, услуг. Практика плановых проверок </w:t>
      </w:r>
      <w:r w:rsidRPr="003534F4">
        <w:rPr>
          <w:rFonts w:ascii="Times New Roman" w:hAnsi="Times New Roman"/>
          <w:b/>
          <w:bCs/>
          <w:sz w:val="18"/>
          <w:szCs w:val="18"/>
          <w:u w:val="single"/>
        </w:rPr>
        <w:t>УПРАВЛЕНИЯ Федерального казначейства по г. Севастополю, УПРАВЛЕНИЯ Федерального казначейства по Республике Крым, Главного контрольного управления г. Севастополя и Службы финансового надзора Республики Крым</w:t>
      </w:r>
    </w:p>
    <w:p w:rsidR="008A6B6E" w:rsidRPr="003534F4" w:rsidRDefault="008A6B6E" w:rsidP="008A6B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534F4">
        <w:rPr>
          <w:rFonts w:ascii="Times New Roman" w:hAnsi="Times New Roman"/>
          <w:b/>
        </w:rPr>
        <w:t>Кадровое обеспечение КС</w:t>
      </w:r>
      <w:r w:rsidRPr="003534F4">
        <w:rPr>
          <w:rFonts w:ascii="Times New Roman" w:hAnsi="Times New Roman"/>
          <w:b/>
          <w:sz w:val="19"/>
          <w:szCs w:val="19"/>
        </w:rPr>
        <w:t xml:space="preserve">: </w:t>
      </w:r>
      <w:r w:rsidRPr="003534F4">
        <w:rPr>
          <w:rFonts w:ascii="Times New Roman" w:hAnsi="Times New Roman"/>
          <w:sz w:val="19"/>
          <w:szCs w:val="19"/>
        </w:rPr>
        <w:t xml:space="preserve">- </w:t>
      </w:r>
      <w:r w:rsidRPr="003534F4">
        <w:rPr>
          <w:rFonts w:ascii="Times New Roman" w:hAnsi="Times New Roman"/>
          <w:sz w:val="18"/>
          <w:szCs w:val="18"/>
        </w:rPr>
        <w:t>контрактная служба, контрактные управляющие: акты деятельность, функции и полномочия;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 xml:space="preserve">- комиссия по осуществлению закупок: виды, квалификация, </w:t>
      </w:r>
      <w:proofErr w:type="gramStart"/>
      <w:r w:rsidRPr="003534F4">
        <w:rPr>
          <w:rFonts w:ascii="Times New Roman" w:hAnsi="Times New Roman"/>
          <w:sz w:val="18"/>
          <w:szCs w:val="18"/>
        </w:rPr>
        <w:t>акты</w:t>
      </w:r>
      <w:proofErr w:type="gramEnd"/>
      <w:r w:rsidRPr="003534F4">
        <w:rPr>
          <w:rFonts w:ascii="Times New Roman" w:hAnsi="Times New Roman"/>
          <w:sz w:val="18"/>
          <w:szCs w:val="18"/>
        </w:rPr>
        <w:t xml:space="preserve"> регулирующие деятельность.</w:t>
      </w:r>
    </w:p>
    <w:p w:rsidR="008A6B6E" w:rsidRPr="003534F4" w:rsidRDefault="008A6B6E" w:rsidP="008A6B6E">
      <w:pPr>
        <w:numPr>
          <w:ilvl w:val="0"/>
          <w:numId w:val="4"/>
        </w:numPr>
        <w:tabs>
          <w:tab w:val="left" w:pos="284"/>
        </w:tabs>
        <w:spacing w:after="0" w:line="228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534F4">
        <w:rPr>
          <w:rFonts w:ascii="Times New Roman" w:hAnsi="Times New Roman"/>
          <w:b/>
        </w:rPr>
        <w:t xml:space="preserve">Осуществление закупок: </w:t>
      </w:r>
      <w:r w:rsidRPr="003534F4">
        <w:rPr>
          <w:rFonts w:ascii="Times New Roman" w:hAnsi="Times New Roman"/>
          <w:sz w:val="19"/>
          <w:szCs w:val="19"/>
        </w:rPr>
        <w:t xml:space="preserve">- </w:t>
      </w:r>
      <w:r w:rsidRPr="003534F4">
        <w:rPr>
          <w:rFonts w:ascii="Times New Roman" w:hAnsi="Times New Roman"/>
          <w:sz w:val="18"/>
          <w:szCs w:val="18"/>
        </w:rPr>
        <w:t>особенности проведения электронных процедур; - участие субъектов малого предпринимательства, социально ориентированных некоммерческих организаций в</w:t>
      </w:r>
      <w:r w:rsidRPr="003534F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закупках; - требования к участникам закупки. Антидемпинговые меры при проведении конкурса и</w:t>
      </w:r>
      <w:r w:rsidRPr="003534F4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аукциона;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- правила описания объекта закупки. Порядок составления технического</w:t>
      </w:r>
      <w:r w:rsidRPr="003534F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задания; Практика применения КТРУ с учетом позиции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b/>
          <w:sz w:val="18"/>
          <w:szCs w:val="18"/>
          <w:u w:val="single"/>
        </w:rPr>
        <w:t>УПРАВЛЕНИЯ</w:t>
      </w:r>
      <w:r w:rsidRPr="003534F4">
        <w:rPr>
          <w:rFonts w:ascii="Times New Roman" w:hAnsi="Times New Roman"/>
          <w:b/>
          <w:bCs/>
          <w:sz w:val="18"/>
          <w:szCs w:val="18"/>
          <w:u w:val="single"/>
        </w:rPr>
        <w:t xml:space="preserve"> Федеральной</w:t>
      </w:r>
      <w:r w:rsidRPr="003534F4">
        <w:rPr>
          <w:rFonts w:ascii="Times New Roman" w:hAnsi="Times New Roman"/>
          <w:b/>
          <w:sz w:val="18"/>
          <w:szCs w:val="18"/>
          <w:u w:val="single"/>
        </w:rPr>
        <w:t xml:space="preserve"> антимонопольной службы </w:t>
      </w:r>
      <w:r w:rsidRPr="003534F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3534F4">
        <w:rPr>
          <w:rFonts w:ascii="Times New Roman" w:hAnsi="Times New Roman"/>
          <w:b/>
          <w:sz w:val="18"/>
          <w:szCs w:val="18"/>
          <w:u w:val="single"/>
        </w:rPr>
        <w:t>по Республике Крым и городу Севастополю</w:t>
      </w:r>
      <w:r w:rsidRPr="003534F4">
        <w:rPr>
          <w:rFonts w:ascii="Times New Roman" w:hAnsi="Times New Roman"/>
          <w:b/>
          <w:sz w:val="18"/>
          <w:szCs w:val="18"/>
        </w:rPr>
        <w:t xml:space="preserve">; </w:t>
      </w:r>
      <w:r w:rsidRPr="003534F4">
        <w:rPr>
          <w:rFonts w:ascii="Times New Roman" w:hAnsi="Times New Roman"/>
          <w:sz w:val="18"/>
          <w:szCs w:val="18"/>
        </w:rPr>
        <w:t>- обеспечительные меры в закупках: обеспечение заявок на участие в закупке и обеспечение исполнения</w:t>
      </w:r>
      <w:r w:rsidRPr="003534F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контракта; Практика обеспечения: заявок, контракта, гарантийных обязательств с учетом позиции Министерства финансов РФ; - порядок осуществления закупок путем проведения</w:t>
      </w:r>
      <w:r w:rsidRPr="003534F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аукциона в электронной форме: от подготовки извещения и документации до исполнения контракта;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- практика осуществления закупок работ по строительству, реконструкции, капитальному ремонту, сносу объекта капитального строительства;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- практика применения национального режима при осуществлении закупок; - порядок осуществления закупок путем проведения запроса котировок в электронной форме: от подготовки извещения до исполнения контракта;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- осуществление закупки у единственного поставщика (подрядчика,</w:t>
      </w:r>
      <w:r w:rsidRPr="003534F4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исполнителя): от выбора случая до исполнения контракта. Практика проверок с учетом позиции прокуратуры.</w:t>
      </w:r>
    </w:p>
    <w:p w:rsidR="008A6B6E" w:rsidRPr="003534F4" w:rsidRDefault="008A6B6E" w:rsidP="008A6B6E">
      <w:pPr>
        <w:numPr>
          <w:ilvl w:val="0"/>
          <w:numId w:val="4"/>
        </w:numPr>
        <w:tabs>
          <w:tab w:val="left" w:pos="284"/>
        </w:tabs>
        <w:spacing w:after="0" w:line="228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534F4">
        <w:rPr>
          <w:rFonts w:ascii="Times New Roman" w:hAnsi="Times New Roman"/>
          <w:b/>
        </w:rPr>
        <w:t xml:space="preserve">Контракты: </w:t>
      </w:r>
      <w:r w:rsidRPr="003534F4">
        <w:rPr>
          <w:rFonts w:ascii="Times New Roman" w:hAnsi="Times New Roman"/>
          <w:sz w:val="18"/>
          <w:szCs w:val="18"/>
        </w:rPr>
        <w:t>- понятие государственного (муниципального) контракта, обязательные условия</w:t>
      </w:r>
      <w:r w:rsidRPr="003534F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контракта; Практика подготовки проектов контрактов с учетом последних изменений;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- порядок заключения (в том числе по результатам электронной процедуры), исполнения, изменения и расторжения</w:t>
      </w:r>
      <w:r w:rsidRPr="003534F4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 xml:space="preserve">контрактов; Практика исполнения контрактов с учетом последних изменений; Практика плановых проверок </w:t>
      </w:r>
      <w:r w:rsidRPr="003534F4">
        <w:rPr>
          <w:rFonts w:ascii="Times New Roman" w:hAnsi="Times New Roman"/>
          <w:b/>
          <w:color w:val="000000"/>
          <w:sz w:val="18"/>
          <w:szCs w:val="18"/>
          <w:u w:val="single"/>
        </w:rPr>
        <w:t>УПРАВЛЕНИЯ</w:t>
      </w:r>
      <w:r w:rsidRPr="003534F4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Федеральной</w:t>
      </w:r>
      <w:r w:rsidRPr="003534F4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антимонопольной службы </w:t>
      </w:r>
      <w:r w:rsidRPr="003534F4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3534F4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по Республике Крым и городу Севастополю; Главного контрольного управления г. Севастополя и Службы финансового надзора Республики Крым </w:t>
      </w:r>
      <w:r w:rsidRPr="003534F4">
        <w:rPr>
          <w:rFonts w:ascii="Times New Roman" w:hAnsi="Times New Roman"/>
          <w:b/>
          <w:sz w:val="18"/>
          <w:szCs w:val="18"/>
          <w:u w:val="single"/>
        </w:rPr>
        <w:t>-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приемка продукции, экспертиза результатов контракта и привлечение</w:t>
      </w:r>
      <w:r w:rsidRPr="003534F4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экспертов;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- реестр</w:t>
      </w:r>
      <w:r w:rsidRPr="003534F4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>контрактов; Практика ведения реестра контрактов, заключенных заказчиками. Приказ Минфина РФ от 19.07.2019 №113н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</w:r>
    </w:p>
    <w:p w:rsidR="008A6B6E" w:rsidRPr="003534F4" w:rsidRDefault="008A6B6E" w:rsidP="008A6B6E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534F4">
        <w:rPr>
          <w:rFonts w:ascii="Times New Roman" w:hAnsi="Times New Roman"/>
          <w:b/>
        </w:rPr>
        <w:t xml:space="preserve">Практические занятия: </w:t>
      </w:r>
      <w:r w:rsidRPr="003534F4">
        <w:rPr>
          <w:rFonts w:ascii="Times New Roman" w:hAnsi="Times New Roman"/>
          <w:sz w:val="20"/>
          <w:szCs w:val="20"/>
        </w:rPr>
        <w:t xml:space="preserve">- </w:t>
      </w:r>
      <w:r w:rsidRPr="003534F4">
        <w:rPr>
          <w:rFonts w:ascii="Times New Roman" w:hAnsi="Times New Roman"/>
          <w:sz w:val="18"/>
          <w:szCs w:val="18"/>
        </w:rPr>
        <w:t>составление плана-</w:t>
      </w:r>
      <w:proofErr w:type="gramStart"/>
      <w:r w:rsidRPr="003534F4">
        <w:rPr>
          <w:rFonts w:ascii="Times New Roman" w:hAnsi="Times New Roman"/>
          <w:sz w:val="18"/>
          <w:szCs w:val="18"/>
        </w:rPr>
        <w:t>графика;</w:t>
      </w:r>
      <w:r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Pr="003534F4">
        <w:rPr>
          <w:rFonts w:ascii="Times New Roman" w:hAnsi="Times New Roman"/>
          <w:sz w:val="18"/>
          <w:szCs w:val="18"/>
        </w:rPr>
        <w:t xml:space="preserve"> -</w:t>
      </w:r>
      <w:proofErr w:type="gramEnd"/>
      <w:r w:rsidRPr="003534F4">
        <w:rPr>
          <w:rFonts w:ascii="Times New Roman" w:hAnsi="Times New Roman"/>
          <w:sz w:val="18"/>
          <w:szCs w:val="18"/>
        </w:rPr>
        <w:t xml:space="preserve"> составление извещения и документации (в </w:t>
      </w:r>
      <w:proofErr w:type="spellStart"/>
      <w:r w:rsidRPr="003534F4">
        <w:rPr>
          <w:rFonts w:ascii="Times New Roman" w:hAnsi="Times New Roman"/>
          <w:sz w:val="18"/>
          <w:szCs w:val="18"/>
        </w:rPr>
        <w:t>т.ч</w:t>
      </w:r>
      <w:proofErr w:type="spellEnd"/>
      <w:r w:rsidRPr="003534F4">
        <w:rPr>
          <w:rFonts w:ascii="Times New Roman" w:hAnsi="Times New Roman"/>
          <w:sz w:val="18"/>
          <w:szCs w:val="18"/>
        </w:rPr>
        <w:t xml:space="preserve">. контракта) о закупке. </w:t>
      </w:r>
      <w:r w:rsidRPr="003534F4">
        <w:rPr>
          <w:rFonts w:ascii="Times New Roman" w:hAnsi="Times New Roman"/>
          <w:b/>
          <w:sz w:val="18"/>
          <w:szCs w:val="18"/>
        </w:rPr>
        <w:t>Подготовка к аттестации. Ответы на вопросы.</w:t>
      </w:r>
      <w:r w:rsidR="00085813" w:rsidRPr="003534F4">
        <w:rPr>
          <w:rFonts w:ascii="Times New Roman" w:hAnsi="Times New Roman"/>
          <w:b/>
          <w:sz w:val="18"/>
          <w:szCs w:val="18"/>
        </w:rPr>
        <w:t xml:space="preserve"> </w:t>
      </w:r>
      <w:r w:rsidR="00E86241" w:rsidRPr="003534F4">
        <w:rPr>
          <w:rFonts w:ascii="Times New Roman" w:hAnsi="Times New Roman"/>
          <w:b/>
          <w:sz w:val="18"/>
          <w:szCs w:val="18"/>
        </w:rPr>
        <w:t>Рассмотрение</w:t>
      </w:r>
      <w:r w:rsidR="00085813" w:rsidRPr="003534F4">
        <w:rPr>
          <w:rFonts w:ascii="Times New Roman" w:hAnsi="Times New Roman"/>
          <w:b/>
          <w:sz w:val="18"/>
          <w:szCs w:val="18"/>
        </w:rPr>
        <w:t xml:space="preserve"> конкретных ситуаций из практики.</w:t>
      </w:r>
      <w:r w:rsidRPr="003534F4">
        <w:rPr>
          <w:rFonts w:ascii="Times New Roman" w:hAnsi="Times New Roman"/>
          <w:b/>
          <w:sz w:val="18"/>
          <w:szCs w:val="18"/>
        </w:rPr>
        <w:t xml:space="preserve"> Аттестация.</w:t>
      </w:r>
    </w:p>
    <w:p w:rsidR="008A6B6E" w:rsidRPr="003534F4" w:rsidRDefault="008A6B6E" w:rsidP="008A6B6E">
      <w:pPr>
        <w:pStyle w:val="a8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spacing w:val="-6"/>
          <w:sz w:val="8"/>
          <w:szCs w:val="8"/>
        </w:rPr>
      </w:pPr>
    </w:p>
    <w:p w:rsidR="008A6B6E" w:rsidRPr="003534F4" w:rsidRDefault="008A6B6E" w:rsidP="008A6B6E">
      <w:pPr>
        <w:spacing w:after="0"/>
        <w:jc w:val="center"/>
        <w:rPr>
          <w:rFonts w:ascii="Times New Roman" w:hAnsi="Times New Roman"/>
          <w:caps/>
          <w:sz w:val="4"/>
          <w:szCs w:val="4"/>
        </w:rPr>
      </w:pPr>
      <w:r w:rsidRPr="003534F4">
        <w:rPr>
          <w:rFonts w:ascii="Times New Roman" w:hAnsi="Times New Roman"/>
          <w:cap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B6E" w:rsidRPr="003534F4" w:rsidRDefault="008A6B6E" w:rsidP="00C20FFA">
      <w:pPr>
        <w:suppressAutoHyphens/>
        <w:spacing w:after="0" w:line="216" w:lineRule="auto"/>
        <w:ind w:firstLine="851"/>
        <w:jc w:val="center"/>
        <w:rPr>
          <w:rFonts w:ascii="Times New Roman" w:hAnsi="Times New Roman"/>
          <w:sz w:val="17"/>
          <w:szCs w:val="17"/>
        </w:rPr>
      </w:pPr>
      <w:r w:rsidRPr="003534F4">
        <w:rPr>
          <w:rFonts w:ascii="Times New Roman" w:hAnsi="Times New Roman"/>
          <w:b/>
          <w:i/>
        </w:rPr>
        <w:t xml:space="preserve">Читает: </w:t>
      </w:r>
      <w:proofErr w:type="spellStart"/>
      <w:r w:rsidRPr="003534F4">
        <w:rPr>
          <w:rFonts w:ascii="Times New Roman" w:hAnsi="Times New Roman"/>
          <w:b/>
          <w:color w:val="FF0000"/>
        </w:rPr>
        <w:t>Тырышкин</w:t>
      </w:r>
      <w:proofErr w:type="spellEnd"/>
      <w:r w:rsidRPr="003534F4">
        <w:rPr>
          <w:rFonts w:ascii="Times New Roman" w:hAnsi="Times New Roman"/>
          <w:b/>
          <w:color w:val="FF0000"/>
        </w:rPr>
        <w:t xml:space="preserve"> Николай Васильевич </w:t>
      </w:r>
      <w:r w:rsidRPr="003534F4">
        <w:rPr>
          <w:rFonts w:ascii="Times New Roman" w:hAnsi="Times New Roman"/>
          <w:b/>
        </w:rPr>
        <w:t xml:space="preserve">- </w:t>
      </w:r>
      <w:r w:rsidRPr="003534F4">
        <w:rPr>
          <w:rFonts w:ascii="Times New Roman" w:hAnsi="Times New Roman"/>
          <w:sz w:val="17"/>
          <w:szCs w:val="17"/>
        </w:rPr>
        <w:t xml:space="preserve">юрист, </w:t>
      </w:r>
      <w:r w:rsidRPr="003534F4">
        <w:rPr>
          <w:rFonts w:ascii="Times New Roman" w:hAnsi="Times New Roman"/>
          <w:sz w:val="17"/>
          <w:szCs w:val="17"/>
          <w:shd w:val="clear" w:color="auto" w:fill="F9F8E4"/>
        </w:rPr>
        <w:t>консультант-эксперт-практик с 12-летним опытом работы.</w:t>
      </w:r>
      <w:r w:rsidR="00C20FFA" w:rsidRPr="003534F4">
        <w:rPr>
          <w:rFonts w:ascii="Times New Roman" w:hAnsi="Times New Roman"/>
          <w:sz w:val="17"/>
          <w:szCs w:val="17"/>
        </w:rPr>
        <w:t xml:space="preserve"> </w:t>
      </w:r>
      <w:r w:rsidRPr="003534F4">
        <w:rPr>
          <w:rFonts w:ascii="Times New Roman" w:hAnsi="Times New Roman"/>
          <w:sz w:val="17"/>
          <w:szCs w:val="17"/>
          <w:shd w:val="clear" w:color="auto" w:fill="F9F8E4"/>
        </w:rPr>
        <w:t>в сфере государст</w:t>
      </w:r>
      <w:r w:rsidR="00C20FFA" w:rsidRPr="003534F4">
        <w:rPr>
          <w:rFonts w:ascii="Times New Roman" w:hAnsi="Times New Roman"/>
          <w:sz w:val="17"/>
          <w:szCs w:val="17"/>
          <w:shd w:val="clear" w:color="auto" w:fill="F9F8E4"/>
        </w:rPr>
        <w:t xml:space="preserve">венных и муниципальных закупок. </w:t>
      </w:r>
      <w:r w:rsidRPr="003534F4">
        <w:rPr>
          <w:rFonts w:ascii="Times New Roman" w:hAnsi="Times New Roman"/>
          <w:sz w:val="17"/>
          <w:szCs w:val="17"/>
          <w:shd w:val="clear" w:color="auto" w:fill="F9F8E4"/>
        </w:rPr>
        <w:t>Аккредитованный преподаватель электронной торговой</w:t>
      </w:r>
      <w:r w:rsidR="00C20FFA" w:rsidRPr="003534F4">
        <w:rPr>
          <w:rFonts w:ascii="Times New Roman" w:hAnsi="Times New Roman"/>
          <w:sz w:val="17"/>
          <w:szCs w:val="17"/>
          <w:shd w:val="clear" w:color="auto" w:fill="F9F8E4"/>
        </w:rPr>
        <w:t xml:space="preserve"> площадки для </w:t>
      </w:r>
      <w:proofErr w:type="gramStart"/>
      <w:r w:rsidR="00C20FFA" w:rsidRPr="003534F4">
        <w:rPr>
          <w:rFonts w:ascii="Times New Roman" w:hAnsi="Times New Roman"/>
          <w:sz w:val="17"/>
          <w:szCs w:val="17"/>
          <w:shd w:val="clear" w:color="auto" w:fill="F9F8E4"/>
        </w:rPr>
        <w:t xml:space="preserve">государственных  </w:t>
      </w:r>
      <w:r w:rsidRPr="003534F4">
        <w:rPr>
          <w:rFonts w:ascii="Times New Roman" w:hAnsi="Times New Roman"/>
          <w:sz w:val="17"/>
          <w:szCs w:val="17"/>
          <w:shd w:val="clear" w:color="auto" w:fill="F9F8E4"/>
        </w:rPr>
        <w:t>муниципальных</w:t>
      </w:r>
      <w:proofErr w:type="gramEnd"/>
      <w:r w:rsidRPr="003534F4">
        <w:rPr>
          <w:rFonts w:ascii="Times New Roman" w:hAnsi="Times New Roman"/>
          <w:sz w:val="17"/>
          <w:szCs w:val="17"/>
          <w:shd w:val="clear" w:color="auto" w:fill="F9F8E4"/>
        </w:rPr>
        <w:t xml:space="preserve"> закупок РТС-тендер и </w:t>
      </w:r>
      <w:proofErr w:type="spellStart"/>
      <w:r w:rsidRPr="003534F4">
        <w:rPr>
          <w:rFonts w:ascii="Times New Roman" w:hAnsi="Times New Roman"/>
          <w:sz w:val="17"/>
          <w:szCs w:val="17"/>
          <w:shd w:val="clear" w:color="auto" w:fill="F9F8E4"/>
        </w:rPr>
        <w:t>др</w:t>
      </w:r>
      <w:proofErr w:type="spellEnd"/>
    </w:p>
    <w:p w:rsidR="008A6B6E" w:rsidRPr="003534F4" w:rsidRDefault="008A6B6E" w:rsidP="008A6B6E">
      <w:pPr>
        <w:pStyle w:val="p22"/>
        <w:spacing w:before="0" w:beforeAutospacing="0" w:after="0" w:afterAutospacing="0"/>
        <w:jc w:val="center"/>
        <w:rPr>
          <w:b/>
          <w:sz w:val="10"/>
          <w:szCs w:val="20"/>
        </w:rPr>
      </w:pPr>
      <w:r w:rsidRPr="003534F4">
        <w:rPr>
          <w:b/>
          <w:sz w:val="10"/>
          <w:szCs w:val="20"/>
        </w:rPr>
        <w:t>…………………………………………………………………………………………………………………………………</w:t>
      </w:r>
      <w:r w:rsidR="003167D4" w:rsidRPr="003534F4">
        <w:rPr>
          <w:b/>
          <w:sz w:val="10"/>
          <w:szCs w:val="20"/>
        </w:rPr>
        <w:t>………………………………………………</w:t>
      </w:r>
    </w:p>
    <w:p w:rsidR="008A6B6E" w:rsidRPr="003534F4" w:rsidRDefault="008A6B6E" w:rsidP="008A6B6E">
      <w:pPr>
        <w:spacing w:after="0" w:line="192" w:lineRule="auto"/>
        <w:jc w:val="center"/>
        <w:rPr>
          <w:rFonts w:ascii="Times New Roman" w:hAnsi="Times New Roman"/>
          <w:i/>
          <w:spacing w:val="20"/>
          <w:sz w:val="14"/>
          <w:szCs w:val="14"/>
        </w:rPr>
      </w:pPr>
      <w:r w:rsidRPr="003534F4">
        <w:rPr>
          <w:rFonts w:ascii="Times New Roman" w:hAnsi="Times New Roman"/>
          <w:i/>
          <w:spacing w:val="20"/>
          <w:sz w:val="14"/>
          <w:szCs w:val="14"/>
        </w:rPr>
        <w:t xml:space="preserve">Все </w:t>
      </w:r>
      <w:proofErr w:type="gramStart"/>
      <w:r w:rsidRPr="003534F4">
        <w:rPr>
          <w:rFonts w:ascii="Times New Roman" w:hAnsi="Times New Roman"/>
          <w:i/>
          <w:spacing w:val="20"/>
          <w:sz w:val="14"/>
          <w:szCs w:val="14"/>
        </w:rPr>
        <w:t>вопросы  рассматриваются</w:t>
      </w:r>
      <w:proofErr w:type="gramEnd"/>
      <w:r w:rsidRPr="003534F4">
        <w:rPr>
          <w:rFonts w:ascii="Times New Roman" w:hAnsi="Times New Roman"/>
          <w:i/>
          <w:spacing w:val="20"/>
          <w:sz w:val="14"/>
          <w:szCs w:val="14"/>
        </w:rPr>
        <w:t xml:space="preserve"> на конкретных примерах с демонстрацией визуальных материалов на экране</w:t>
      </w:r>
    </w:p>
    <w:p w:rsidR="008A6B6E" w:rsidRPr="003534F4" w:rsidRDefault="008A6B6E" w:rsidP="008A6B6E">
      <w:pPr>
        <w:tabs>
          <w:tab w:val="left" w:pos="0"/>
          <w:tab w:val="left" w:pos="142"/>
        </w:tabs>
        <w:spacing w:after="0" w:line="216" w:lineRule="auto"/>
        <w:jc w:val="center"/>
        <w:outlineLvl w:val="0"/>
        <w:rPr>
          <w:rFonts w:ascii="Times New Roman" w:eastAsia="SimSun" w:hAnsi="Times New Roman"/>
          <w:spacing w:val="-4"/>
          <w:sz w:val="20"/>
          <w:szCs w:val="20"/>
          <w:lang w:eastAsia="zh-CN"/>
        </w:rPr>
      </w:pPr>
      <w:r w:rsidRPr="003534F4">
        <w:rPr>
          <w:rFonts w:ascii="Times New Roman" w:eastAsia="SimSun" w:hAnsi="Times New Roman"/>
          <w:b/>
          <w:spacing w:val="-4"/>
          <w:lang w:eastAsia="zh-CN"/>
        </w:rPr>
        <w:t xml:space="preserve">Стоимость участия </w:t>
      </w:r>
      <w:r w:rsidRPr="003534F4">
        <w:rPr>
          <w:rFonts w:ascii="Times New Roman" w:eastAsia="SimSun" w:hAnsi="Times New Roman"/>
          <w:b/>
          <w:spacing w:val="-4"/>
          <w:u w:val="single"/>
          <w:lang w:eastAsia="zh-CN"/>
        </w:rPr>
        <w:t xml:space="preserve">за курс за одного </w:t>
      </w:r>
      <w:proofErr w:type="gramStart"/>
      <w:r w:rsidRPr="003534F4">
        <w:rPr>
          <w:rFonts w:ascii="Times New Roman" w:eastAsia="SimSun" w:hAnsi="Times New Roman"/>
          <w:b/>
          <w:spacing w:val="-4"/>
          <w:u w:val="single"/>
          <w:lang w:eastAsia="zh-CN"/>
        </w:rPr>
        <w:t xml:space="preserve">слушателя:   </w:t>
      </w:r>
      <w:proofErr w:type="gramEnd"/>
      <w:r w:rsidRPr="003534F4">
        <w:rPr>
          <w:rFonts w:ascii="Times New Roman" w:eastAsia="SimSun" w:hAnsi="Times New Roman"/>
          <w:b/>
          <w:spacing w:val="-4"/>
          <w:highlight w:val="yellow"/>
          <w:u w:val="single"/>
          <w:lang w:eastAsia="zh-CN"/>
        </w:rPr>
        <w:t xml:space="preserve">5800 </w:t>
      </w:r>
      <w:proofErr w:type="spellStart"/>
      <w:r w:rsidRPr="003534F4">
        <w:rPr>
          <w:rFonts w:ascii="Times New Roman" w:eastAsia="SimSun" w:hAnsi="Times New Roman"/>
          <w:b/>
          <w:spacing w:val="-4"/>
          <w:highlight w:val="yellow"/>
          <w:u w:val="single"/>
          <w:lang w:eastAsia="zh-CN"/>
        </w:rPr>
        <w:t>руб</w:t>
      </w:r>
      <w:proofErr w:type="spellEnd"/>
      <w:r w:rsidRPr="003534F4">
        <w:rPr>
          <w:rFonts w:ascii="Times New Roman" w:eastAsia="SimSun" w:hAnsi="Times New Roman"/>
          <w:spacing w:val="-4"/>
          <w:sz w:val="20"/>
          <w:szCs w:val="20"/>
          <w:lang w:eastAsia="zh-CN"/>
        </w:rPr>
        <w:t xml:space="preserve"> (нал и безнал (гарант. письма) </w:t>
      </w:r>
    </w:p>
    <w:p w:rsidR="00D427AC" w:rsidRPr="003534F4" w:rsidRDefault="00D427AC" w:rsidP="008A6B6E">
      <w:pPr>
        <w:tabs>
          <w:tab w:val="left" w:pos="0"/>
          <w:tab w:val="left" w:pos="142"/>
        </w:tabs>
        <w:spacing w:after="0" w:line="216" w:lineRule="auto"/>
        <w:jc w:val="center"/>
        <w:outlineLvl w:val="0"/>
        <w:rPr>
          <w:rFonts w:ascii="Times New Roman" w:eastAsia="SimSun" w:hAnsi="Times New Roman"/>
          <w:b/>
          <w:color w:val="FF0000"/>
          <w:spacing w:val="-4"/>
          <w:sz w:val="20"/>
          <w:szCs w:val="20"/>
          <w:lang w:eastAsia="zh-CN"/>
        </w:rPr>
      </w:pPr>
      <w:r w:rsidRPr="003534F4">
        <w:rPr>
          <w:rFonts w:ascii="Times New Roman" w:eastAsia="SimSun" w:hAnsi="Times New Roman"/>
          <w:b/>
          <w:color w:val="FF0000"/>
          <w:spacing w:val="-4"/>
          <w:sz w:val="20"/>
          <w:szCs w:val="20"/>
          <w:lang w:eastAsia="zh-CN"/>
        </w:rPr>
        <w:t>ПРИ УЧАСТИИ 4 СПЕЦИАЛИСТОВ – ПЯТЫЙ БЕПЛАТНО!!!</w:t>
      </w:r>
    </w:p>
    <w:p w:rsidR="008A6B6E" w:rsidRPr="003534F4" w:rsidRDefault="008A6B6E" w:rsidP="008A6B6E">
      <w:pPr>
        <w:tabs>
          <w:tab w:val="left" w:pos="0"/>
          <w:tab w:val="left" w:pos="142"/>
        </w:tabs>
        <w:spacing w:after="0" w:line="216" w:lineRule="auto"/>
        <w:jc w:val="center"/>
        <w:outlineLvl w:val="0"/>
        <w:rPr>
          <w:rFonts w:ascii="Times New Roman" w:eastAsia="SimSun" w:hAnsi="Times New Roman"/>
          <w:b/>
          <w:spacing w:val="-4"/>
          <w:sz w:val="20"/>
          <w:szCs w:val="20"/>
          <w:u w:val="single"/>
          <w:lang w:eastAsia="zh-CN"/>
        </w:rPr>
      </w:pPr>
      <w:r w:rsidRPr="003534F4">
        <w:rPr>
          <w:rFonts w:ascii="Times New Roman" w:eastAsia="SimSun" w:hAnsi="Times New Roman"/>
          <w:b/>
          <w:color w:val="0070C0"/>
          <w:spacing w:val="-4"/>
          <w:sz w:val="24"/>
          <w:szCs w:val="24"/>
          <w:lang w:eastAsia="zh-CN"/>
        </w:rPr>
        <w:t xml:space="preserve">По окончании </w:t>
      </w:r>
      <w:proofErr w:type="gramStart"/>
      <w:r w:rsidRPr="003534F4">
        <w:rPr>
          <w:rFonts w:ascii="Times New Roman" w:eastAsia="SimSun" w:hAnsi="Times New Roman"/>
          <w:b/>
          <w:color w:val="0070C0"/>
          <w:spacing w:val="-4"/>
          <w:sz w:val="24"/>
          <w:szCs w:val="24"/>
          <w:lang w:eastAsia="zh-CN"/>
        </w:rPr>
        <w:t>курса  выдается</w:t>
      </w:r>
      <w:proofErr w:type="gramEnd"/>
      <w:r w:rsidRPr="003534F4">
        <w:rPr>
          <w:rFonts w:ascii="Times New Roman" w:eastAsia="SimSun" w:hAnsi="Times New Roman"/>
          <w:b/>
          <w:color w:val="0070C0"/>
          <w:spacing w:val="-4"/>
          <w:sz w:val="24"/>
          <w:szCs w:val="24"/>
          <w:lang w:eastAsia="zh-CN"/>
        </w:rPr>
        <w:t xml:space="preserve"> удостоверение о повышении квалификации 144 </w:t>
      </w:r>
      <w:proofErr w:type="spellStart"/>
      <w:r w:rsidRPr="003534F4">
        <w:rPr>
          <w:rFonts w:ascii="Times New Roman" w:eastAsia="SimSun" w:hAnsi="Times New Roman"/>
          <w:b/>
          <w:color w:val="0070C0"/>
          <w:spacing w:val="-4"/>
          <w:sz w:val="24"/>
          <w:szCs w:val="24"/>
          <w:lang w:eastAsia="zh-CN"/>
        </w:rPr>
        <w:t>ак</w:t>
      </w:r>
      <w:proofErr w:type="spellEnd"/>
      <w:r w:rsidRPr="003534F4">
        <w:rPr>
          <w:rFonts w:ascii="Times New Roman" w:eastAsia="SimSun" w:hAnsi="Times New Roman"/>
          <w:b/>
          <w:color w:val="0070C0"/>
          <w:spacing w:val="-4"/>
          <w:sz w:val="24"/>
          <w:szCs w:val="24"/>
          <w:lang w:eastAsia="zh-CN"/>
        </w:rPr>
        <w:t>. часа</w:t>
      </w:r>
      <w:r w:rsidRPr="003534F4">
        <w:rPr>
          <w:rFonts w:ascii="Times New Roman" w:eastAsia="SimSun" w:hAnsi="Times New Roman"/>
          <w:b/>
          <w:color w:val="0070C0"/>
          <w:spacing w:val="-4"/>
          <w:sz w:val="20"/>
          <w:szCs w:val="20"/>
          <w:lang w:eastAsia="zh-CN"/>
        </w:rPr>
        <w:t xml:space="preserve"> </w:t>
      </w:r>
      <w:r w:rsidRPr="003534F4">
        <w:rPr>
          <w:rFonts w:ascii="Times New Roman" w:eastAsia="SimSun" w:hAnsi="Times New Roman"/>
          <w:b/>
          <w:spacing w:val="-4"/>
          <w:sz w:val="20"/>
          <w:szCs w:val="20"/>
          <w:lang w:eastAsia="zh-CN"/>
        </w:rPr>
        <w:t>(очно-заочно)</w:t>
      </w:r>
    </w:p>
    <w:p w:rsidR="008A6B6E" w:rsidRPr="003534F4" w:rsidRDefault="008A6B6E" w:rsidP="008A6B6E">
      <w:pPr>
        <w:tabs>
          <w:tab w:val="left" w:pos="0"/>
          <w:tab w:val="left" w:pos="142"/>
          <w:tab w:val="left" w:pos="4240"/>
        </w:tabs>
        <w:spacing w:after="0" w:line="216" w:lineRule="auto"/>
        <w:jc w:val="center"/>
        <w:rPr>
          <w:rFonts w:ascii="Times New Roman" w:eastAsia="SimSun" w:hAnsi="Times New Roman"/>
          <w:color w:val="00B050"/>
          <w:sz w:val="20"/>
          <w:szCs w:val="20"/>
          <w:lang w:eastAsia="zh-CN"/>
        </w:rPr>
      </w:pPr>
      <w:r w:rsidRPr="003534F4">
        <w:rPr>
          <w:rFonts w:ascii="Times New Roman" w:eastAsia="SimSun" w:hAnsi="Times New Roman"/>
          <w:b/>
          <w:color w:val="00B050"/>
          <w:spacing w:val="-4"/>
          <w:sz w:val="20"/>
          <w:szCs w:val="20"/>
          <w:u w:val="single"/>
          <w:lang w:eastAsia="zh-CN"/>
        </w:rPr>
        <w:t>В стоимость входят:</w:t>
      </w:r>
      <w:r w:rsidRPr="003534F4">
        <w:rPr>
          <w:rFonts w:ascii="Times New Roman" w:eastAsia="SimSun" w:hAnsi="Times New Roman"/>
          <w:b/>
          <w:color w:val="00B050"/>
          <w:spacing w:val="-4"/>
          <w:sz w:val="20"/>
          <w:szCs w:val="20"/>
          <w:lang w:eastAsia="zh-CN"/>
        </w:rPr>
        <w:t xml:space="preserve"> </w:t>
      </w:r>
      <w:r w:rsidRPr="003534F4">
        <w:rPr>
          <w:rFonts w:ascii="Times New Roman" w:eastAsia="SimSun" w:hAnsi="Times New Roman"/>
          <w:b/>
          <w:color w:val="00B050"/>
          <w:sz w:val="20"/>
          <w:szCs w:val="20"/>
          <w:lang w:eastAsia="zh-CN"/>
        </w:rPr>
        <w:t xml:space="preserve">информационный материал в электронном виде, литература по </w:t>
      </w:r>
      <w:proofErr w:type="gramStart"/>
      <w:r w:rsidRPr="003534F4">
        <w:rPr>
          <w:rFonts w:ascii="Times New Roman" w:eastAsia="SimSun" w:hAnsi="Times New Roman"/>
          <w:b/>
          <w:color w:val="00B050"/>
          <w:sz w:val="20"/>
          <w:szCs w:val="20"/>
          <w:lang w:eastAsia="zh-CN"/>
        </w:rPr>
        <w:t>закупкам,  РАБОЧАЯ</w:t>
      </w:r>
      <w:proofErr w:type="gramEnd"/>
      <w:r w:rsidRPr="003534F4">
        <w:rPr>
          <w:rFonts w:ascii="Times New Roman" w:eastAsia="SimSun" w:hAnsi="Times New Roman"/>
          <w:b/>
          <w:color w:val="00B050"/>
          <w:sz w:val="20"/>
          <w:szCs w:val="20"/>
          <w:lang w:eastAsia="zh-CN"/>
        </w:rPr>
        <w:t xml:space="preserve"> ТЕТРАДЬ, кофе-брейк, письменные принадлежности, удостоверение о повышении квалификации.</w:t>
      </w:r>
    </w:p>
    <w:p w:rsidR="008A6B6E" w:rsidRPr="003534F4" w:rsidRDefault="008A6B6E" w:rsidP="008A6B6E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eastAsia="SimSun" w:hAnsi="Times New Roman"/>
          <w:sz w:val="16"/>
          <w:szCs w:val="16"/>
          <w:highlight w:val="yellow"/>
          <w:lang w:eastAsia="zh-CN"/>
        </w:rPr>
      </w:pPr>
      <w:r w:rsidRPr="003534F4">
        <w:rPr>
          <w:rFonts w:ascii="Times New Roman" w:eastAsia="SimSun" w:hAnsi="Times New Roman"/>
          <w:b/>
          <w:smallCaps/>
          <w:highlight w:val="yellow"/>
          <w:u w:val="single"/>
          <w:lang w:eastAsia="zh-CN"/>
        </w:rPr>
        <w:t>предварительная регистрация</w:t>
      </w:r>
      <w:r w:rsidRPr="003534F4">
        <w:rPr>
          <w:rFonts w:ascii="Times New Roman" w:eastAsia="SimSun" w:hAnsi="Times New Roman"/>
          <w:b/>
          <w:highlight w:val="yellow"/>
          <w:u w:val="single"/>
          <w:lang w:eastAsia="zh-CN"/>
        </w:rPr>
        <w:t>:</w:t>
      </w:r>
      <w:r w:rsidRPr="003534F4">
        <w:rPr>
          <w:rFonts w:ascii="Times New Roman" w:eastAsia="SimSun" w:hAnsi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3534F4">
        <w:rPr>
          <w:rFonts w:ascii="Times New Roman" w:eastAsia="SimSun" w:hAnsi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653EB356" wp14:editId="3172E25A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4F4">
        <w:rPr>
          <w:rFonts w:ascii="Times New Roman" w:eastAsia="SimSun" w:hAnsi="Times New Roman"/>
          <w:sz w:val="16"/>
          <w:szCs w:val="16"/>
          <w:highlight w:val="yellow"/>
          <w:lang w:eastAsia="zh-CN"/>
        </w:rPr>
        <w:t xml:space="preserve">(указать ФИО, дата обучения, реквизиты) </w:t>
      </w:r>
    </w:p>
    <w:p w:rsidR="008A6B6E" w:rsidRPr="003534F4" w:rsidRDefault="008A6B6E" w:rsidP="008A6B6E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</w:rPr>
      </w:pPr>
      <w:r w:rsidRPr="003534F4">
        <w:rPr>
          <w:rFonts w:ascii="Times New Roman" w:eastAsia="SimSun" w:hAnsi="Times New Roman"/>
          <w:b/>
          <w:highlight w:val="yellow"/>
          <w:lang w:eastAsia="zh-CN"/>
        </w:rPr>
        <w:t>8(</w:t>
      </w:r>
      <w:proofErr w:type="gramStart"/>
      <w:r w:rsidRPr="003534F4">
        <w:rPr>
          <w:rFonts w:ascii="Times New Roman" w:eastAsia="SimSun" w:hAnsi="Times New Roman"/>
          <w:b/>
          <w:highlight w:val="yellow"/>
          <w:lang w:eastAsia="zh-CN"/>
        </w:rPr>
        <w:t>383)</w:t>
      </w:r>
      <w:r w:rsidRPr="003534F4">
        <w:rPr>
          <w:rFonts w:ascii="Times New Roman" w:eastAsia="SimSun" w:hAnsi="Times New Roman"/>
          <w:highlight w:val="yellow"/>
          <w:lang w:eastAsia="zh-CN"/>
        </w:rPr>
        <w:t>–</w:t>
      </w:r>
      <w:proofErr w:type="gramEnd"/>
      <w:r w:rsidRPr="003534F4">
        <w:rPr>
          <w:rFonts w:ascii="Times New Roman" w:eastAsia="SimSun" w:hAnsi="Times New Roman"/>
          <w:b/>
          <w:highlight w:val="yellow"/>
          <w:lang w:eastAsia="zh-CN"/>
        </w:rPr>
        <w:t>209-26-61, 209-26-68,  89139364490, 89139442664</w:t>
      </w:r>
      <w:r w:rsidRPr="003534F4">
        <w:rPr>
          <w:rFonts w:ascii="Times New Roman" w:eastAsia="SimSun" w:hAnsi="Times New Roman"/>
          <w:b/>
          <w:sz w:val="20"/>
          <w:szCs w:val="20"/>
          <w:highlight w:val="yellow"/>
          <w:lang w:eastAsia="zh-CN"/>
        </w:rPr>
        <w:t xml:space="preserve">  или  на сайте </w:t>
      </w:r>
      <w:r w:rsidRPr="003534F4">
        <w:rPr>
          <w:rFonts w:ascii="Times New Roman" w:hAnsi="Times New Roman"/>
          <w:b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1F62770E" wp14:editId="1F7E1E3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6E" w:rsidRPr="003534F4" w:rsidRDefault="008A6B6E" w:rsidP="00D427AC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jc w:val="center"/>
        <w:rPr>
          <w:rFonts w:ascii="Times New Roman" w:hAnsi="Times New Roman"/>
          <w:b/>
          <w:bCs/>
          <w:u w:val="single"/>
        </w:rPr>
      </w:pPr>
      <w:r w:rsidRPr="003534F4">
        <w:rPr>
          <w:rFonts w:ascii="Times New Roman" w:hAnsi="Times New Roman"/>
          <w:b/>
          <w:bCs/>
          <w:highlight w:val="yellow"/>
          <w:u w:val="single"/>
        </w:rPr>
        <w:t xml:space="preserve">Подробно на сайте </w:t>
      </w:r>
      <w:r w:rsidRPr="003534F4">
        <w:rPr>
          <w:rFonts w:ascii="Times New Roman" w:hAnsi="Times New Roman"/>
          <w:b/>
          <w:bCs/>
          <w:highlight w:val="yellow"/>
          <w:u w:val="single"/>
          <w:lang w:val="en-US"/>
        </w:rPr>
        <w:t>www</w:t>
      </w:r>
      <w:r w:rsidRPr="003534F4">
        <w:rPr>
          <w:rFonts w:ascii="Times New Roman" w:hAnsi="Times New Roman"/>
          <w:b/>
          <w:bCs/>
          <w:highlight w:val="yellow"/>
          <w:u w:val="single"/>
        </w:rPr>
        <w:t>.</w:t>
      </w:r>
      <w:proofErr w:type="spellStart"/>
      <w:r w:rsidRPr="003534F4">
        <w:rPr>
          <w:rFonts w:ascii="Times New Roman" w:hAnsi="Times New Roman"/>
          <w:b/>
          <w:bCs/>
          <w:highlight w:val="yellow"/>
          <w:u w:val="single"/>
          <w:lang w:val="en-US"/>
        </w:rPr>
        <w:t>sibpros</w:t>
      </w:r>
      <w:proofErr w:type="spellEnd"/>
      <w:r w:rsidRPr="003534F4">
        <w:rPr>
          <w:rFonts w:ascii="Times New Roman" w:hAnsi="Times New Roman"/>
          <w:b/>
          <w:bCs/>
          <w:highlight w:val="yellow"/>
          <w:u w:val="single"/>
        </w:rPr>
        <w:t>.</w:t>
      </w:r>
      <w:proofErr w:type="spellStart"/>
      <w:r w:rsidRPr="003534F4">
        <w:rPr>
          <w:rFonts w:ascii="Times New Roman" w:hAnsi="Times New Roman"/>
          <w:b/>
          <w:bCs/>
          <w:highlight w:val="yellow"/>
          <w:u w:val="single"/>
          <w:lang w:val="en-US"/>
        </w:rPr>
        <w:t>ru</w:t>
      </w:r>
      <w:proofErr w:type="spellEnd"/>
    </w:p>
    <w:sectPr w:rsidR="008A6B6E" w:rsidRPr="003534F4" w:rsidSect="00085813">
      <w:pgSz w:w="11907" w:h="18144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1B89"/>
    <w:multiLevelType w:val="hybridMultilevel"/>
    <w:tmpl w:val="71868B0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1053"/>
    <w:multiLevelType w:val="hybridMultilevel"/>
    <w:tmpl w:val="913AE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D"/>
    <w:rsid w:val="00085813"/>
    <w:rsid w:val="001E6A83"/>
    <w:rsid w:val="002C4CB8"/>
    <w:rsid w:val="003167D4"/>
    <w:rsid w:val="003534F4"/>
    <w:rsid w:val="00536614"/>
    <w:rsid w:val="006C46AD"/>
    <w:rsid w:val="008A6B6E"/>
    <w:rsid w:val="00AB40C8"/>
    <w:rsid w:val="00C20FFA"/>
    <w:rsid w:val="00D427AC"/>
    <w:rsid w:val="00E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28A0-20CB-45D9-B996-6941364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A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A6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8A6B6E"/>
    <w:rPr>
      <w:rFonts w:cs="Times New Roman"/>
    </w:rPr>
  </w:style>
  <w:style w:type="paragraph" w:styleId="a3">
    <w:name w:val="Title"/>
    <w:basedOn w:val="a"/>
    <w:link w:val="a4"/>
    <w:qFormat/>
    <w:rsid w:val="008A6B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6B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8A6B6E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A6B6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basedOn w:val="a0"/>
    <w:uiPriority w:val="22"/>
    <w:qFormat/>
    <w:rsid w:val="008A6B6E"/>
    <w:rPr>
      <w:rFonts w:cs="Times New Roman"/>
      <w:b/>
    </w:rPr>
  </w:style>
  <w:style w:type="paragraph" w:customStyle="1" w:styleId="western">
    <w:name w:val="western"/>
    <w:basedOn w:val="a"/>
    <w:uiPriority w:val="99"/>
    <w:rsid w:val="008A6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A6B6E"/>
  </w:style>
  <w:style w:type="paragraph" w:styleId="a8">
    <w:name w:val="List Paragraph"/>
    <w:basedOn w:val="a"/>
    <w:uiPriority w:val="34"/>
    <w:qFormat/>
    <w:rsid w:val="008A6B6E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A6B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4"/>
      <w:lang w:val="bg-BG" w:eastAsia="bg-BG"/>
    </w:rPr>
  </w:style>
  <w:style w:type="character" w:customStyle="1" w:styleId="aa">
    <w:name w:val="Основной текст Знак"/>
    <w:basedOn w:val="a0"/>
    <w:link w:val="a9"/>
    <w:uiPriority w:val="99"/>
    <w:rsid w:val="008A6B6E"/>
    <w:rPr>
      <w:rFonts w:ascii="Times New Roman" w:eastAsia="Times New Roman" w:hAnsi="Times New Roman" w:cs="Times New Roman"/>
      <w:sz w:val="28"/>
      <w:szCs w:val="24"/>
      <w:lang w:val="bg-BG" w:eastAsia="bg-BG"/>
    </w:rPr>
  </w:style>
  <w:style w:type="paragraph" w:styleId="ab">
    <w:name w:val="Normal (Web)"/>
    <w:basedOn w:val="a"/>
    <w:uiPriority w:val="99"/>
    <w:rsid w:val="008A6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8A6B6E"/>
    <w:rPr>
      <w:rFonts w:cs="Times New Roman"/>
      <w:color w:val="0000FF"/>
      <w:u w:val="single"/>
    </w:rPr>
  </w:style>
  <w:style w:type="character" w:customStyle="1" w:styleId="key-valueitem-value">
    <w:name w:val="key-value__item-value"/>
    <w:rsid w:val="008A6B6E"/>
  </w:style>
  <w:style w:type="character" w:styleId="ad">
    <w:name w:val="Emphasis"/>
    <w:uiPriority w:val="20"/>
    <w:qFormat/>
    <w:rsid w:val="008A6B6E"/>
    <w:rPr>
      <w:i/>
      <w:iCs/>
    </w:rPr>
  </w:style>
  <w:style w:type="character" w:customStyle="1" w:styleId="s9">
    <w:name w:val="s9"/>
    <w:rsid w:val="008A6B6E"/>
  </w:style>
  <w:style w:type="paragraph" w:customStyle="1" w:styleId="ConsPlusNormal">
    <w:name w:val="ConsPlusNormal"/>
    <w:rsid w:val="008A6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2">
    <w:name w:val="p22"/>
    <w:basedOn w:val="a"/>
    <w:rsid w:val="008A6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2019-11-21T04:25:00Z</dcterms:created>
  <dcterms:modified xsi:type="dcterms:W3CDTF">2019-11-21T10:46:00Z</dcterms:modified>
</cp:coreProperties>
</file>