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C1" w:rsidRDefault="00522C93" w:rsidP="00763416">
      <w:pPr>
        <w:jc w:val="center"/>
        <w:rPr>
          <w:b/>
          <w:smallCaps/>
          <w:color w:val="00B0F0"/>
          <w:sz w:val="28"/>
          <w:szCs w:val="28"/>
          <w:u w:val="single"/>
        </w:rPr>
      </w:pPr>
      <w:bookmarkStart w:id="0" w:name="OLE_LINK4"/>
      <w:bookmarkStart w:id="1" w:name="OLE_LINK5"/>
      <w:bookmarkStart w:id="2" w:name="_GoBack"/>
      <w:bookmarkEnd w:id="2"/>
      <w:r w:rsidRPr="00B1573B">
        <w:rPr>
          <w:i/>
          <w:noProof/>
          <w:sz w:val="28"/>
          <w:szCs w:val="28"/>
        </w:rPr>
        <w:drawing>
          <wp:anchor distT="0" distB="0" distL="114300" distR="114300" simplePos="0" relativeHeight="251703296" behindDoc="0" locked="0" layoutInCell="1" allowOverlap="1" wp14:anchorId="625AE54C" wp14:editId="541B891F">
            <wp:simplePos x="0" y="0"/>
            <wp:positionH relativeFrom="column">
              <wp:posOffset>-257175</wp:posOffset>
            </wp:positionH>
            <wp:positionV relativeFrom="paragraph">
              <wp:posOffset>-300355</wp:posOffset>
            </wp:positionV>
            <wp:extent cx="750570" cy="407670"/>
            <wp:effectExtent l="0" t="0" r="0" b="0"/>
            <wp:wrapNone/>
            <wp:docPr id="46" name="Рисунок 46"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вещение_don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16" w:rsidRPr="002674DE">
        <w:rPr>
          <w:b/>
          <w:smallCaps/>
          <w:color w:val="00B0F0"/>
          <w:sz w:val="28"/>
          <w:szCs w:val="28"/>
          <w:u w:val="single"/>
        </w:rPr>
        <w:t>Анонс мероприятий Центра «Просвещение»</w:t>
      </w:r>
      <w:r>
        <w:rPr>
          <w:b/>
          <w:smallCaps/>
          <w:color w:val="00B0F0"/>
          <w:sz w:val="28"/>
          <w:szCs w:val="28"/>
          <w:u w:val="single"/>
        </w:rPr>
        <w:t xml:space="preserve"> в Крыму и Севастополе </w:t>
      </w:r>
    </w:p>
    <w:p w:rsidR="00763416" w:rsidRPr="00FB6CC1" w:rsidRDefault="00FB6CC1" w:rsidP="00FB6CC1">
      <w:pPr>
        <w:jc w:val="center"/>
        <w:rPr>
          <w:smallCaps/>
          <w:color w:val="FF0000"/>
          <w:sz w:val="14"/>
          <w:szCs w:val="14"/>
        </w:rPr>
      </w:pPr>
      <w:r>
        <w:rPr>
          <w:b/>
          <w:smallCaps/>
          <w:color w:val="00B0F0"/>
          <w:sz w:val="28"/>
          <w:szCs w:val="28"/>
          <w:u w:val="single"/>
        </w:rPr>
        <w:t xml:space="preserve">           </w:t>
      </w:r>
    </w:p>
    <w:p w:rsidR="00B977FD" w:rsidRPr="00030F75" w:rsidRDefault="00B977FD" w:rsidP="00B977FD">
      <w:pPr>
        <w:jc w:val="both"/>
        <w:rPr>
          <w:sz w:val="18"/>
          <w:szCs w:val="18"/>
        </w:rPr>
      </w:pPr>
      <w:r>
        <w:rPr>
          <w:sz w:val="16"/>
          <w:szCs w:val="16"/>
        </w:rPr>
        <w:t xml:space="preserve">Лицензия № </w:t>
      </w:r>
      <w:r w:rsidRPr="008E7709">
        <w:rPr>
          <w:sz w:val="16"/>
          <w:szCs w:val="16"/>
        </w:rPr>
        <w:t xml:space="preserve">9662 </w:t>
      </w:r>
      <w:r>
        <w:rPr>
          <w:sz w:val="16"/>
          <w:szCs w:val="16"/>
        </w:rPr>
        <w:t>от 13.04.2016</w:t>
      </w:r>
      <w:r>
        <w:rPr>
          <w:i/>
          <w:sz w:val="22"/>
          <w:szCs w:val="22"/>
        </w:rPr>
        <w:t xml:space="preserve"> </w:t>
      </w:r>
      <w:r>
        <w:rPr>
          <w:i/>
          <w:sz w:val="28"/>
          <w:szCs w:val="28"/>
        </w:rPr>
        <w:t xml:space="preserve">          </w:t>
      </w:r>
      <w:r>
        <w:rPr>
          <w:b/>
          <w:bCs/>
          <w:noProof/>
          <w:sz w:val="16"/>
          <w:szCs w:val="16"/>
        </w:rPr>
        <w:drawing>
          <wp:inline distT="0" distB="0" distL="0" distR="0" wp14:anchorId="4374D476" wp14:editId="740790AD">
            <wp:extent cx="1028700" cy="1238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sidRPr="00FB7E69">
        <w:rPr>
          <w:i/>
        </w:rPr>
        <w:t xml:space="preserve">  </w:t>
      </w:r>
      <w:r w:rsidR="00A96AC0">
        <w:rPr>
          <w:i/>
        </w:rPr>
        <w:t xml:space="preserve"> </w:t>
      </w:r>
      <w:r>
        <w:rPr>
          <w:i/>
        </w:rPr>
        <w:t xml:space="preserve">   </w:t>
      </w:r>
      <w:r w:rsidRPr="002828BE">
        <w:rPr>
          <w:b/>
          <w:color w:val="FF0000"/>
          <w:sz w:val="20"/>
        </w:rPr>
        <w:t>Для бухгалтерии, отдела кадров, экономистов!!!!!</w:t>
      </w:r>
    </w:p>
    <w:p w:rsidR="00B977FD" w:rsidRPr="002828BE" w:rsidRDefault="00B977FD" w:rsidP="00B977FD">
      <w:pPr>
        <w:jc w:val="right"/>
        <w:rPr>
          <w:b/>
          <w:color w:val="FF0000"/>
          <w:sz w:val="20"/>
        </w:rPr>
      </w:pPr>
      <w:r w:rsidRPr="002828BE">
        <w:rPr>
          <w:b/>
          <w:color w:val="FF0000"/>
          <w:sz w:val="20"/>
        </w:rPr>
        <w:t>Для коммерческих организаций, крупных налогоплательщиков и учреждений госсектора.</w:t>
      </w:r>
    </w:p>
    <w:p w:rsidR="00B977FD" w:rsidRPr="00BC1D67" w:rsidRDefault="00B977FD" w:rsidP="00B977FD">
      <w:pPr>
        <w:jc w:val="right"/>
        <w:rPr>
          <w:rStyle w:val="a7"/>
          <w:b w:val="0"/>
          <w:bCs w:val="0"/>
          <w:color w:val="FF0000"/>
          <w:sz w:val="20"/>
        </w:rPr>
      </w:pPr>
      <w:r w:rsidRPr="002828BE">
        <w:rPr>
          <w:b/>
          <w:color w:val="FF0000"/>
          <w:sz w:val="20"/>
        </w:rPr>
        <w:t>С учетом особенностей и специфики для каждой категории.</w:t>
      </w:r>
    </w:p>
    <w:p w:rsidR="00B977FD" w:rsidRPr="00E810BA" w:rsidRDefault="00B977FD" w:rsidP="00B977FD">
      <w:pPr>
        <w:pStyle w:val="a3"/>
        <w:tabs>
          <w:tab w:val="left" w:pos="0"/>
          <w:tab w:val="left" w:pos="142"/>
        </w:tabs>
        <w:spacing w:before="20"/>
        <w:rPr>
          <w:rStyle w:val="a7"/>
          <w:b/>
          <w:color w:val="000000"/>
          <w:sz w:val="24"/>
          <w:szCs w:val="24"/>
          <w:u w:val="double"/>
        </w:rPr>
      </w:pPr>
      <w:r w:rsidRPr="00E810BA">
        <w:rPr>
          <w:rStyle w:val="a7"/>
          <w:b/>
          <w:color w:val="000000"/>
          <w:sz w:val="24"/>
          <w:szCs w:val="24"/>
          <w:u w:val="double"/>
        </w:rPr>
        <w:t>АНО ДПО «Сибирский Центр образования и повышения квалификации «ПРОСВЕЩЕНИЕ»</w:t>
      </w:r>
    </w:p>
    <w:p w:rsidR="00B977FD" w:rsidRDefault="00B977FD" w:rsidP="00B977FD">
      <w:pPr>
        <w:pStyle w:val="a3"/>
        <w:tabs>
          <w:tab w:val="left" w:pos="0"/>
          <w:tab w:val="left" w:pos="142"/>
        </w:tabs>
        <w:spacing w:before="40" w:line="204" w:lineRule="auto"/>
        <w:rPr>
          <w:b w:val="0"/>
          <w:bCs/>
          <w:sz w:val="12"/>
          <w:szCs w:val="12"/>
        </w:rPr>
      </w:pPr>
      <w:r w:rsidRPr="002B63E9">
        <w:rPr>
          <w:caps/>
          <w:sz w:val="12"/>
          <w:szCs w:val="12"/>
        </w:rPr>
        <w:t xml:space="preserve">  </w:t>
      </w:r>
      <w:r>
        <w:rPr>
          <w:b w:val="0"/>
          <w:bCs/>
          <w:sz w:val="12"/>
          <w:szCs w:val="12"/>
        </w:rPr>
        <w:t>п</w:t>
      </w:r>
      <w:r w:rsidRPr="002B63E9">
        <w:rPr>
          <w:b w:val="0"/>
          <w:bCs/>
          <w:sz w:val="12"/>
          <w:szCs w:val="12"/>
        </w:rPr>
        <w:t>роводит</w:t>
      </w:r>
      <w:r>
        <w:rPr>
          <w:b w:val="0"/>
          <w:bCs/>
          <w:sz w:val="12"/>
          <w:szCs w:val="12"/>
        </w:rPr>
        <w:t xml:space="preserve"> </w:t>
      </w:r>
    </w:p>
    <w:p w:rsidR="00B977FD" w:rsidRPr="003E1D05" w:rsidRDefault="00B977FD" w:rsidP="00B977FD">
      <w:pPr>
        <w:pStyle w:val="a3"/>
        <w:tabs>
          <w:tab w:val="left" w:pos="0"/>
          <w:tab w:val="left" w:pos="142"/>
        </w:tabs>
        <w:spacing w:before="20" w:line="204" w:lineRule="auto"/>
        <w:rPr>
          <w:sz w:val="20"/>
          <w:highlight w:val="green"/>
        </w:rPr>
      </w:pPr>
      <w:r w:rsidRPr="003E1D05">
        <w:rPr>
          <w:sz w:val="20"/>
          <w:highlight w:val="green"/>
        </w:rPr>
        <w:t>А В Т О Р С К И Й   С</w:t>
      </w:r>
      <w:r w:rsidRPr="003E1D05">
        <w:rPr>
          <w:rFonts w:ascii="Traditional Arabic" w:hAnsi="Traditional Arabic"/>
          <w:sz w:val="20"/>
          <w:highlight w:val="green"/>
        </w:rPr>
        <w:t xml:space="preserve"> </w:t>
      </w:r>
      <w:r w:rsidRPr="003E1D05">
        <w:rPr>
          <w:sz w:val="20"/>
          <w:highlight w:val="green"/>
        </w:rPr>
        <w:t>Е</w:t>
      </w:r>
      <w:r w:rsidRPr="003E1D05">
        <w:rPr>
          <w:rFonts w:ascii="Traditional Arabic" w:hAnsi="Traditional Arabic"/>
          <w:sz w:val="20"/>
          <w:highlight w:val="green"/>
        </w:rPr>
        <w:t xml:space="preserve"> </w:t>
      </w:r>
      <w:r w:rsidRPr="003E1D05">
        <w:rPr>
          <w:sz w:val="20"/>
          <w:highlight w:val="green"/>
        </w:rPr>
        <w:t>М</w:t>
      </w:r>
      <w:r w:rsidRPr="003E1D05">
        <w:rPr>
          <w:rFonts w:ascii="Traditional Arabic" w:hAnsi="Traditional Arabic"/>
          <w:sz w:val="20"/>
          <w:highlight w:val="green"/>
        </w:rPr>
        <w:t xml:space="preserve"> </w:t>
      </w:r>
      <w:r w:rsidRPr="003E1D05">
        <w:rPr>
          <w:sz w:val="20"/>
          <w:highlight w:val="green"/>
        </w:rPr>
        <w:t>И</w:t>
      </w:r>
      <w:r w:rsidRPr="003E1D05">
        <w:rPr>
          <w:rFonts w:ascii="Traditional Arabic" w:hAnsi="Traditional Arabic"/>
          <w:sz w:val="20"/>
          <w:highlight w:val="green"/>
        </w:rPr>
        <w:t xml:space="preserve"> </w:t>
      </w:r>
      <w:r w:rsidRPr="003E1D05">
        <w:rPr>
          <w:sz w:val="20"/>
          <w:highlight w:val="green"/>
        </w:rPr>
        <w:t>Н</w:t>
      </w:r>
      <w:r w:rsidRPr="003E1D05">
        <w:rPr>
          <w:rFonts w:ascii="Traditional Arabic" w:hAnsi="Traditional Arabic"/>
          <w:sz w:val="20"/>
          <w:highlight w:val="green"/>
        </w:rPr>
        <w:t xml:space="preserve"> </w:t>
      </w:r>
      <w:r w:rsidRPr="003E1D05">
        <w:rPr>
          <w:sz w:val="20"/>
          <w:highlight w:val="green"/>
        </w:rPr>
        <w:t>А</w:t>
      </w:r>
      <w:r w:rsidRPr="003E1D05">
        <w:rPr>
          <w:rFonts w:ascii="Traditional Arabic" w:hAnsi="Traditional Arabic"/>
          <w:sz w:val="20"/>
          <w:highlight w:val="green"/>
        </w:rPr>
        <w:t xml:space="preserve"> </w:t>
      </w:r>
      <w:r w:rsidRPr="003E1D05">
        <w:rPr>
          <w:sz w:val="20"/>
          <w:highlight w:val="green"/>
        </w:rPr>
        <w:t xml:space="preserve">Р – П Р А К Т И К У М  - </w:t>
      </w:r>
    </w:p>
    <w:p w:rsidR="00B977FD" w:rsidRPr="003E1D05" w:rsidRDefault="00B977FD" w:rsidP="00B977FD">
      <w:pPr>
        <w:pStyle w:val="a3"/>
        <w:tabs>
          <w:tab w:val="left" w:pos="0"/>
          <w:tab w:val="left" w:pos="142"/>
        </w:tabs>
        <w:spacing w:before="20" w:line="204" w:lineRule="auto"/>
        <w:rPr>
          <w:sz w:val="20"/>
        </w:rPr>
      </w:pPr>
      <w:r w:rsidRPr="003E1D05">
        <w:rPr>
          <w:sz w:val="20"/>
          <w:highlight w:val="green"/>
        </w:rPr>
        <w:t>ПРЕЗЕНТАЦИЯ НОВЫХ КНИГ ГЛАДКОВОЙ С.Г.  - В СЕВАСТОПОЛЕ, СИМФЕРОПОЛЕ,  ЯЛТЕ</w:t>
      </w:r>
      <w:r w:rsidRPr="003E1D05">
        <w:rPr>
          <w:sz w:val="20"/>
        </w:rPr>
        <w:t xml:space="preserve"> </w:t>
      </w:r>
    </w:p>
    <w:p w:rsidR="00B977FD" w:rsidRPr="00695012" w:rsidRDefault="00B977FD" w:rsidP="00B977FD">
      <w:pPr>
        <w:pStyle w:val="a3"/>
        <w:tabs>
          <w:tab w:val="left" w:pos="0"/>
          <w:tab w:val="left" w:pos="142"/>
        </w:tabs>
        <w:spacing w:before="40"/>
        <w:rPr>
          <w:rStyle w:val="key-valueitem-value"/>
          <w:smallCaps/>
          <w:sz w:val="18"/>
          <w:szCs w:val="18"/>
        </w:rPr>
      </w:pPr>
      <w:r w:rsidRPr="00BC1D67">
        <w:rPr>
          <w:rStyle w:val="key-valueitem-value"/>
          <w:smallCaps/>
          <w:color w:val="C00000"/>
          <w:sz w:val="26"/>
          <w:szCs w:val="26"/>
          <w:highlight w:val="yellow"/>
          <w:u w:val="single"/>
        </w:rPr>
        <w:t>10 Сентября  2019г  - в г. Севастополь</w:t>
      </w:r>
      <w:r>
        <w:rPr>
          <w:rStyle w:val="key-valueitem-value"/>
          <w:smallCaps/>
          <w:color w:val="FF0000"/>
          <w:sz w:val="26"/>
          <w:szCs w:val="26"/>
          <w:u w:val="single"/>
        </w:rPr>
        <w:t xml:space="preserve"> </w:t>
      </w:r>
      <w:r w:rsidRPr="00695012">
        <w:rPr>
          <w:rStyle w:val="key-valueitem-value"/>
          <w:smallCaps/>
          <w:sz w:val="18"/>
          <w:szCs w:val="18"/>
        </w:rPr>
        <w:t>10-00-16-00</w:t>
      </w:r>
    </w:p>
    <w:p w:rsidR="00B977FD" w:rsidRDefault="00B977FD" w:rsidP="00B977FD">
      <w:pPr>
        <w:pStyle w:val="a3"/>
        <w:tabs>
          <w:tab w:val="left" w:pos="0"/>
          <w:tab w:val="left" w:pos="142"/>
        </w:tabs>
        <w:rPr>
          <w:rStyle w:val="key-valueitem-value"/>
          <w:b w:val="0"/>
          <w:sz w:val="20"/>
        </w:rPr>
      </w:pPr>
      <w:r w:rsidRPr="000B503A">
        <w:rPr>
          <w:b w:val="0"/>
          <w:sz w:val="20"/>
        </w:rPr>
        <w:t xml:space="preserve">В конференц-зале Арт-Отеля «Украина» (г. </w:t>
      </w:r>
      <w:hyperlink r:id="rId9" w:tgtFrame="_blank" w:history="1">
        <w:r w:rsidRPr="000B503A">
          <w:rPr>
            <w:rStyle w:val="a8"/>
            <w:b w:val="0"/>
            <w:sz w:val="20"/>
          </w:rPr>
          <w:t>Севастополь, ул. Гоголя, 2</w:t>
        </w:r>
      </w:hyperlink>
      <w:r w:rsidRPr="000B503A">
        <w:rPr>
          <w:rStyle w:val="key-valueitem-value"/>
          <w:b w:val="0"/>
          <w:sz w:val="20"/>
        </w:rPr>
        <w:t>)</w:t>
      </w:r>
    </w:p>
    <w:p w:rsidR="00B977FD" w:rsidRPr="00695012" w:rsidRDefault="00B977FD" w:rsidP="00B977FD">
      <w:pPr>
        <w:pStyle w:val="a3"/>
        <w:tabs>
          <w:tab w:val="left" w:pos="0"/>
          <w:tab w:val="left" w:pos="142"/>
        </w:tabs>
        <w:spacing w:before="40"/>
        <w:rPr>
          <w:smallCaps/>
          <w:sz w:val="18"/>
          <w:szCs w:val="18"/>
        </w:rPr>
      </w:pPr>
      <w:r>
        <w:rPr>
          <w:smallCaps/>
          <w:color w:val="00B0F0"/>
          <w:sz w:val="26"/>
          <w:szCs w:val="26"/>
          <w:highlight w:val="yellow"/>
          <w:u w:val="single"/>
        </w:rPr>
        <w:t>11 Сентября  2019г</w:t>
      </w:r>
      <w:r w:rsidRPr="003920AB">
        <w:rPr>
          <w:smallCaps/>
          <w:color w:val="00B0F0"/>
          <w:sz w:val="26"/>
          <w:szCs w:val="26"/>
          <w:highlight w:val="yellow"/>
          <w:u w:val="single"/>
        </w:rPr>
        <w:t xml:space="preserve">   - в г. Симферополь</w:t>
      </w:r>
      <w:r>
        <w:rPr>
          <w:smallCaps/>
          <w:color w:val="00B0F0"/>
          <w:sz w:val="26"/>
          <w:szCs w:val="26"/>
          <w:u w:val="single"/>
        </w:rPr>
        <w:t xml:space="preserve"> </w:t>
      </w:r>
      <w:r>
        <w:rPr>
          <w:rStyle w:val="key-valueitem-value"/>
          <w:smallCaps/>
          <w:sz w:val="18"/>
          <w:szCs w:val="18"/>
        </w:rPr>
        <w:t>10</w:t>
      </w:r>
      <w:r w:rsidRPr="00695012">
        <w:rPr>
          <w:rStyle w:val="key-valueitem-value"/>
          <w:smallCaps/>
          <w:sz w:val="18"/>
          <w:szCs w:val="18"/>
        </w:rPr>
        <w:t>-00-</w:t>
      </w:r>
      <w:r>
        <w:rPr>
          <w:rStyle w:val="key-valueitem-value"/>
          <w:smallCaps/>
          <w:sz w:val="18"/>
          <w:szCs w:val="18"/>
        </w:rPr>
        <w:t>16</w:t>
      </w:r>
      <w:r w:rsidRPr="00695012">
        <w:rPr>
          <w:rStyle w:val="key-valueitem-value"/>
          <w:smallCaps/>
          <w:sz w:val="18"/>
          <w:szCs w:val="18"/>
        </w:rPr>
        <w:t>-00</w:t>
      </w:r>
    </w:p>
    <w:p w:rsidR="00B977FD" w:rsidRPr="00384C2D" w:rsidRDefault="00B977FD" w:rsidP="00B977FD">
      <w:pPr>
        <w:pStyle w:val="a3"/>
        <w:tabs>
          <w:tab w:val="left" w:pos="0"/>
          <w:tab w:val="left" w:pos="142"/>
        </w:tabs>
        <w:rPr>
          <w:rStyle w:val="key-valueitem-value"/>
          <w:b w:val="0"/>
          <w:sz w:val="20"/>
          <w:u w:val="single"/>
        </w:rPr>
      </w:pPr>
      <w:r w:rsidRPr="000B503A">
        <w:rPr>
          <w:b w:val="0"/>
          <w:sz w:val="20"/>
        </w:rPr>
        <w:t>в Конференц-холле  «Горизонт» (</w:t>
      </w:r>
      <w:hyperlink r:id="rId10" w:tgtFrame="_blank" w:history="1">
        <w:r w:rsidRPr="000B503A">
          <w:rPr>
            <w:rStyle w:val="a8"/>
            <w:b w:val="0"/>
            <w:sz w:val="20"/>
          </w:rPr>
          <w:t>Крым, г. Симферополь, ул. Турецкая, 13а</w:t>
        </w:r>
      </w:hyperlink>
      <w:r w:rsidRPr="000B503A">
        <w:rPr>
          <w:rStyle w:val="key-valueitem-value"/>
          <w:b w:val="0"/>
          <w:sz w:val="20"/>
          <w:u w:val="single"/>
        </w:rPr>
        <w:t>)</w:t>
      </w:r>
    </w:p>
    <w:p w:rsidR="00B977FD" w:rsidRPr="00695012" w:rsidRDefault="00B977FD" w:rsidP="00B977FD">
      <w:pPr>
        <w:pStyle w:val="a3"/>
        <w:tabs>
          <w:tab w:val="left" w:pos="0"/>
          <w:tab w:val="left" w:pos="142"/>
        </w:tabs>
        <w:spacing w:before="40"/>
        <w:rPr>
          <w:rStyle w:val="key-valueitem-value"/>
          <w:smallCaps/>
          <w:sz w:val="18"/>
          <w:szCs w:val="18"/>
        </w:rPr>
      </w:pPr>
      <w:r w:rsidRPr="00044B53">
        <w:rPr>
          <w:rStyle w:val="key-valueitem-value"/>
          <w:smallCaps/>
          <w:color w:val="00B050"/>
          <w:sz w:val="26"/>
          <w:szCs w:val="26"/>
          <w:highlight w:val="yellow"/>
          <w:u w:val="single"/>
        </w:rPr>
        <w:t>12 Сентября 2019г - в г Ялта</w:t>
      </w:r>
      <w:r>
        <w:rPr>
          <w:rStyle w:val="key-valueitem-value"/>
          <w:smallCaps/>
          <w:color w:val="C00000"/>
          <w:sz w:val="26"/>
          <w:szCs w:val="26"/>
          <w:u w:val="single"/>
        </w:rPr>
        <w:t xml:space="preserve"> </w:t>
      </w:r>
      <w:r w:rsidRPr="00695012">
        <w:rPr>
          <w:rStyle w:val="key-valueitem-value"/>
          <w:smallCaps/>
          <w:sz w:val="18"/>
          <w:szCs w:val="18"/>
        </w:rPr>
        <w:t>10-00-16-00</w:t>
      </w:r>
    </w:p>
    <w:p w:rsidR="00B977FD" w:rsidRDefault="00B977FD" w:rsidP="00B977FD">
      <w:pPr>
        <w:pStyle w:val="a3"/>
        <w:tabs>
          <w:tab w:val="left" w:pos="0"/>
          <w:tab w:val="left" w:pos="142"/>
        </w:tabs>
        <w:spacing w:before="40"/>
        <w:rPr>
          <w:b w:val="0"/>
          <w:sz w:val="20"/>
        </w:rPr>
      </w:pPr>
      <w:r w:rsidRPr="000B503A">
        <w:rPr>
          <w:rStyle w:val="key-valueitem-value"/>
          <w:b w:val="0"/>
          <w:sz w:val="20"/>
        </w:rPr>
        <w:t>В Конференц-зале Отеля «Бристоль» (</w:t>
      </w:r>
      <w:r w:rsidRPr="000B503A">
        <w:rPr>
          <w:b w:val="0"/>
          <w:sz w:val="20"/>
          <w:u w:val="single"/>
        </w:rPr>
        <w:t>Крым, г. Ялта, ул. Рузвельта,10</w:t>
      </w:r>
      <w:r w:rsidRPr="000B503A">
        <w:rPr>
          <w:b w:val="0"/>
          <w:sz w:val="20"/>
        </w:rPr>
        <w:t>)</w:t>
      </w:r>
    </w:p>
    <w:p w:rsidR="00B977FD" w:rsidRDefault="00B977FD" w:rsidP="00B977FD">
      <w:pPr>
        <w:tabs>
          <w:tab w:val="left" w:pos="0"/>
          <w:tab w:val="left" w:pos="142"/>
        </w:tabs>
        <w:jc w:val="center"/>
        <w:rPr>
          <w:b/>
          <w:sz w:val="16"/>
          <w:szCs w:val="16"/>
        </w:rPr>
      </w:pPr>
      <w:r w:rsidRPr="007E6347">
        <w:rPr>
          <w:b/>
          <w:sz w:val="16"/>
          <w:szCs w:val="16"/>
        </w:rPr>
        <w:t>в программе</w:t>
      </w:r>
    </w:p>
    <w:p w:rsidR="00B977FD" w:rsidRPr="0033454E" w:rsidRDefault="00B977FD" w:rsidP="00B977FD">
      <w:pPr>
        <w:jc w:val="center"/>
        <w:rPr>
          <w:sz w:val="2"/>
          <w:szCs w:val="2"/>
        </w:rPr>
      </w:pPr>
      <w:r w:rsidRPr="0033454E">
        <w:rPr>
          <w:sz w:val="2"/>
          <w:szCs w:val="2"/>
        </w:rPr>
        <w:t>\</w:t>
      </w:r>
    </w:p>
    <w:p w:rsidR="00B977FD" w:rsidRPr="004442DE" w:rsidRDefault="00B977FD" w:rsidP="00B977FD">
      <w:pPr>
        <w:jc w:val="center"/>
        <w:rPr>
          <w:b/>
          <w:caps/>
          <w:color w:val="FF0000"/>
          <w:sz w:val="28"/>
          <w:szCs w:val="28"/>
          <w:u w:val="single"/>
          <w14:shadow w14:blurRad="50800" w14:dist="38100" w14:dir="2700000" w14:sx="100000" w14:sy="100000" w14:kx="0" w14:ky="0" w14:algn="tl">
            <w14:srgbClr w14:val="000000">
              <w14:alpha w14:val="60000"/>
            </w14:srgbClr>
          </w14:shadow>
        </w:rPr>
      </w:pPr>
      <w:r w:rsidRPr="004442DE">
        <w:rPr>
          <w:b/>
          <w:caps/>
          <w:color w:val="FF0000"/>
          <w:sz w:val="28"/>
          <w:szCs w:val="28"/>
          <w:highlight w:val="yellow"/>
          <w:u w:val="single"/>
          <w14:shadow w14:blurRad="50800" w14:dist="38100" w14:dir="2700000" w14:sx="100000" w14:sy="100000" w14:kx="0" w14:ky="0" w14:algn="tl">
            <w14:srgbClr w14:val="000000">
              <w14:alpha w14:val="60000"/>
            </w14:srgbClr>
          </w14:shadow>
        </w:rPr>
        <w:t>«ЗАРАБОТНАЯ ПЛАТА 2019-2020  в крыму и севастополе</w:t>
      </w:r>
      <w:r w:rsidRPr="004442DE">
        <w:rPr>
          <w:b/>
          <w:color w:val="FF0000"/>
          <w:sz w:val="28"/>
          <w:szCs w:val="28"/>
          <w:highlight w:val="yellow"/>
          <w:u w:val="single"/>
          <w14:shadow w14:blurRad="50800" w14:dist="38100" w14:dir="2700000" w14:sx="100000" w14:sy="100000" w14:kx="0" w14:ky="0" w14:algn="tl">
            <w14:srgbClr w14:val="000000">
              <w14:alpha w14:val="60000"/>
            </w14:srgbClr>
          </w14:shadow>
        </w:rPr>
        <w:t>»</w:t>
      </w:r>
    </w:p>
    <w:p w:rsidR="00B977FD" w:rsidRPr="003D3914" w:rsidRDefault="00B977FD" w:rsidP="00B977FD">
      <w:pPr>
        <w:jc w:val="center"/>
        <w:rPr>
          <w:b/>
          <w:caps/>
          <w:sz w:val="4"/>
          <w:szCs w:val="4"/>
        </w:rPr>
      </w:pPr>
    </w:p>
    <w:p w:rsidR="00B977FD" w:rsidRPr="00FB6CC1" w:rsidRDefault="00B977FD" w:rsidP="00B977FD">
      <w:pPr>
        <w:spacing w:before="40"/>
        <w:jc w:val="center"/>
        <w:rPr>
          <w:b/>
          <w:caps/>
          <w:sz w:val="16"/>
          <w:szCs w:val="16"/>
        </w:rPr>
      </w:pPr>
      <w:r w:rsidRPr="00FB6CC1">
        <w:rPr>
          <w:b/>
          <w:caps/>
          <w:sz w:val="16"/>
          <w:szCs w:val="16"/>
        </w:rPr>
        <w:t>Практические вопросы оплаты труда, СЛОЖНЫЕ  и СПОРНЫЕ ситуации, с учетом изменений в законодАтельстве, новейших разъяснений контролирующих органов, СУДЕБНОЙ практики</w:t>
      </w:r>
    </w:p>
    <w:p w:rsidR="00B977FD" w:rsidRPr="0033454E" w:rsidRDefault="00B977FD" w:rsidP="00B977FD">
      <w:pPr>
        <w:spacing w:line="216" w:lineRule="auto"/>
        <w:jc w:val="center"/>
        <w:rPr>
          <w:b/>
          <w:caps/>
          <w:sz w:val="6"/>
          <w:szCs w:val="6"/>
          <w14:shadow w14:blurRad="50800" w14:dist="38100" w14:dir="2700000" w14:sx="100000" w14:sy="100000" w14:kx="0" w14:ky="0" w14:algn="tl">
            <w14:srgbClr w14:val="000000">
              <w14:alpha w14:val="60000"/>
            </w14:srgbClr>
          </w14:shadow>
        </w:rPr>
      </w:pPr>
      <w:r w:rsidRPr="0033454E">
        <w:rPr>
          <w:b/>
          <w:caps/>
          <w:sz w:val="6"/>
          <w:szCs w:val="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7FD" w:rsidRPr="0033454E" w:rsidRDefault="00B977FD" w:rsidP="00B977FD">
      <w:pPr>
        <w:spacing w:line="216" w:lineRule="auto"/>
        <w:jc w:val="center"/>
        <w:rPr>
          <w:b/>
          <w:caps/>
          <w:sz w:val="6"/>
          <w:szCs w:val="6"/>
          <w14:shadow w14:blurRad="50800" w14:dist="38100" w14:dir="2700000" w14:sx="100000" w14:sy="100000" w14:kx="0" w14:ky="0" w14:algn="tl">
            <w14:srgbClr w14:val="000000">
              <w14:alpha w14:val="60000"/>
            </w14:srgbClr>
          </w14:shadow>
        </w:rPr>
      </w:pPr>
    </w:p>
    <w:p w:rsidR="00B977FD" w:rsidRPr="00F7604A" w:rsidRDefault="00B977FD" w:rsidP="00B977FD">
      <w:pPr>
        <w:spacing w:line="216" w:lineRule="auto"/>
        <w:jc w:val="center"/>
        <w:rPr>
          <w:sz w:val="17"/>
          <w:szCs w:val="17"/>
        </w:rPr>
      </w:pPr>
      <w:r w:rsidRPr="00F7604A">
        <w:rPr>
          <w:sz w:val="17"/>
          <w:szCs w:val="17"/>
        </w:rPr>
        <w:t>На семинаре будут рассмотрены самые последние новации законодательства, типичные и нетипичные ошибки, сложные и спорные ситуации из практики, особенно на стыке бухгалтерии и кадров, с вариантами их исправления и разрешения с учетом требований контролирующих органов</w:t>
      </w:r>
      <w:r>
        <w:rPr>
          <w:sz w:val="17"/>
          <w:szCs w:val="17"/>
        </w:rPr>
        <w:t>.</w:t>
      </w:r>
    </w:p>
    <w:p w:rsidR="00B977FD" w:rsidRPr="008A7166" w:rsidRDefault="00B977FD" w:rsidP="00B977FD">
      <w:pPr>
        <w:spacing w:line="216" w:lineRule="auto"/>
        <w:jc w:val="center"/>
        <w:rPr>
          <w:b/>
          <w:sz w:val="8"/>
          <w:szCs w:val="8"/>
        </w:rPr>
      </w:pPr>
      <w:r>
        <w:rPr>
          <w:b/>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7FD" w:rsidRPr="002625EA" w:rsidRDefault="00B977FD" w:rsidP="00B977FD">
      <w:pPr>
        <w:jc w:val="center"/>
        <w:rPr>
          <w:b/>
          <w:color w:val="FF0000"/>
          <w:sz w:val="20"/>
          <w:szCs w:val="20"/>
        </w:rPr>
      </w:pPr>
      <w:r w:rsidRPr="002625EA">
        <w:rPr>
          <w:b/>
          <w:color w:val="FF0000"/>
          <w:sz w:val="20"/>
          <w:szCs w:val="20"/>
        </w:rPr>
        <w:t>Программа будет дополнена самыми последними новациями на дату проведения семинара</w:t>
      </w:r>
    </w:p>
    <w:p w:rsidR="00030F75" w:rsidRPr="00AE740C" w:rsidRDefault="00030F75" w:rsidP="0033454E">
      <w:pPr>
        <w:jc w:val="both"/>
        <w:rPr>
          <w:sz w:val="8"/>
          <w:szCs w:val="8"/>
        </w:rPr>
      </w:pPr>
    </w:p>
    <w:p w:rsidR="00E810BA" w:rsidRPr="00FB6CC1" w:rsidRDefault="00E810BA" w:rsidP="00522C93">
      <w:pPr>
        <w:jc w:val="center"/>
        <w:rPr>
          <w:b/>
          <w:sz w:val="6"/>
          <w:szCs w:val="6"/>
        </w:rPr>
      </w:pPr>
    </w:p>
    <w:p w:rsidR="00030F75" w:rsidRPr="00E810BA" w:rsidRDefault="00522C93" w:rsidP="00522C93">
      <w:pPr>
        <w:jc w:val="center"/>
        <w:rPr>
          <w:b/>
        </w:rPr>
      </w:pPr>
      <w:r w:rsidRPr="00AE740C">
        <w:rPr>
          <w:b/>
        </w:rPr>
        <w:t xml:space="preserve">Подробная программа </w:t>
      </w:r>
      <w:r w:rsidR="00AB1758">
        <w:rPr>
          <w:b/>
        </w:rPr>
        <w:t>–</w:t>
      </w:r>
      <w:r w:rsidRPr="00AE740C">
        <w:rPr>
          <w:b/>
        </w:rPr>
        <w:t xml:space="preserve"> ниже</w:t>
      </w:r>
      <w:r w:rsidR="00E810BA">
        <w:rPr>
          <w:b/>
        </w:rPr>
        <w:t xml:space="preserve"> </w:t>
      </w:r>
      <w:r w:rsidR="00E810BA" w:rsidRPr="00E810BA">
        <w:rPr>
          <w:b/>
        </w:rPr>
        <w:t>(</w:t>
      </w:r>
      <w:r w:rsidR="00E810BA">
        <w:rPr>
          <w:b/>
        </w:rPr>
        <w:t xml:space="preserve">и на сайте </w:t>
      </w:r>
      <w:r w:rsidR="00E810BA">
        <w:rPr>
          <w:b/>
          <w:lang w:val="en-US"/>
        </w:rPr>
        <w:t>www</w:t>
      </w:r>
      <w:r w:rsidR="00E810BA" w:rsidRPr="00E810BA">
        <w:rPr>
          <w:b/>
        </w:rPr>
        <w:t>.</w:t>
      </w:r>
      <w:r w:rsidR="00E810BA">
        <w:rPr>
          <w:b/>
          <w:lang w:val="en-US"/>
        </w:rPr>
        <w:t>sibpros</w:t>
      </w:r>
      <w:r w:rsidR="00E810BA" w:rsidRPr="00E810BA">
        <w:rPr>
          <w:b/>
        </w:rPr>
        <w:t>.</w:t>
      </w:r>
      <w:r w:rsidR="00E810BA">
        <w:rPr>
          <w:b/>
          <w:lang w:val="en-US"/>
        </w:rPr>
        <w:t>ru</w:t>
      </w:r>
      <w:r w:rsidR="00E810BA" w:rsidRPr="00E810BA">
        <w:rPr>
          <w:b/>
        </w:rPr>
        <w:t>)</w:t>
      </w:r>
    </w:p>
    <w:p w:rsidR="00AB1758" w:rsidRPr="00FB6CC1" w:rsidRDefault="00AB1758" w:rsidP="00522C93">
      <w:pPr>
        <w:jc w:val="center"/>
        <w:rPr>
          <w:b/>
          <w:sz w:val="12"/>
          <w:szCs w:val="12"/>
        </w:rPr>
      </w:pPr>
    </w:p>
    <w:p w:rsidR="00522C93" w:rsidRPr="00377DD6" w:rsidRDefault="00522C93" w:rsidP="00522C93">
      <w:pPr>
        <w:spacing w:before="60" w:line="192" w:lineRule="auto"/>
        <w:jc w:val="center"/>
        <w:rPr>
          <w:b/>
          <w:i/>
          <w:spacing w:val="-10"/>
        </w:rPr>
      </w:pPr>
      <w:r w:rsidRPr="00556795">
        <w:rPr>
          <w:b/>
          <w:color w:val="FF0000"/>
        </w:rPr>
        <w:t xml:space="preserve">Читает: </w:t>
      </w:r>
      <w:r w:rsidRPr="00556795">
        <w:rPr>
          <w:b/>
          <w:bCs/>
          <w:iCs/>
          <w:color w:val="FF0000"/>
          <w:u w:val="single"/>
        </w:rPr>
        <w:t>Гладкова Софья Германовна</w:t>
      </w:r>
      <w:r w:rsidRPr="00CD1060">
        <w:rPr>
          <w:b/>
          <w:bCs/>
          <w:iCs/>
          <w:sz w:val="22"/>
          <w:szCs w:val="22"/>
        </w:rPr>
        <w:t xml:space="preserve"> </w:t>
      </w:r>
      <w:r w:rsidRPr="00CD1060">
        <w:rPr>
          <w:sz w:val="22"/>
          <w:szCs w:val="22"/>
        </w:rPr>
        <w:t xml:space="preserve">– </w:t>
      </w:r>
      <w:r w:rsidRPr="004A4BF0">
        <w:rPr>
          <w:rStyle w:val="a9"/>
          <w:color w:val="000000"/>
          <w:spacing w:val="-10"/>
          <w:sz w:val="17"/>
          <w:szCs w:val="17"/>
        </w:rPr>
        <w:t xml:space="preserve">главный редактор </w:t>
      </w:r>
      <w:r>
        <w:rPr>
          <w:rStyle w:val="a9"/>
          <w:color w:val="000000"/>
          <w:spacing w:val="-10"/>
          <w:sz w:val="17"/>
          <w:szCs w:val="17"/>
        </w:rPr>
        <w:t xml:space="preserve">и директор </w:t>
      </w:r>
      <w:r w:rsidRPr="004A4BF0">
        <w:rPr>
          <w:rStyle w:val="a9"/>
          <w:color w:val="000000"/>
          <w:spacing w:val="-10"/>
          <w:sz w:val="17"/>
          <w:szCs w:val="17"/>
        </w:rPr>
        <w:t>Издательского центра «Мысль»,   консультант-практик</w:t>
      </w:r>
      <w:r>
        <w:rPr>
          <w:rStyle w:val="a9"/>
          <w:color w:val="000000"/>
          <w:spacing w:val="-10"/>
          <w:sz w:val="17"/>
          <w:szCs w:val="17"/>
        </w:rPr>
        <w:t xml:space="preserve"> по вопросам </w:t>
      </w:r>
      <w:r w:rsidRPr="00857984">
        <w:rPr>
          <w:rStyle w:val="a9"/>
          <w:b/>
          <w:color w:val="000000"/>
          <w:spacing w:val="-10"/>
          <w:sz w:val="17"/>
          <w:szCs w:val="17"/>
        </w:rPr>
        <w:t>бух. учета, заработной платы и налогообложения для коммерческих организаций, крупных налогоплательщиков и учреждений госсектора,</w:t>
      </w:r>
      <w:r w:rsidRPr="004A4BF0">
        <w:rPr>
          <w:rStyle w:val="a9"/>
          <w:color w:val="000000"/>
          <w:spacing w:val="-10"/>
          <w:sz w:val="17"/>
          <w:szCs w:val="17"/>
        </w:rPr>
        <w:t xml:space="preserve"> автор книг по вопросам налогообложения, заработной платы, социального страхования</w:t>
      </w:r>
      <w:r w:rsidRPr="004A4BF0">
        <w:rPr>
          <w:spacing w:val="-10"/>
          <w:sz w:val="17"/>
          <w:szCs w:val="17"/>
        </w:rPr>
        <w:t xml:space="preserve"> </w:t>
      </w:r>
      <w:r w:rsidRPr="004A4BF0">
        <w:rPr>
          <w:i/>
          <w:spacing w:val="-10"/>
          <w:sz w:val="17"/>
          <w:szCs w:val="17"/>
        </w:rPr>
        <w:t>серий  «Закон для всех»,</w:t>
      </w:r>
      <w:r w:rsidRPr="004A4BF0">
        <w:rPr>
          <w:spacing w:val="-10"/>
          <w:sz w:val="17"/>
          <w:szCs w:val="17"/>
        </w:rPr>
        <w:t xml:space="preserve">  «</w:t>
      </w:r>
      <w:r w:rsidRPr="004A4BF0">
        <w:rPr>
          <w:i/>
          <w:spacing w:val="-10"/>
          <w:sz w:val="17"/>
          <w:szCs w:val="17"/>
        </w:rPr>
        <w:t>Налоги года», «В помощь бухгалтеру», «Труд и закон» и др.</w:t>
      </w:r>
      <w:r>
        <w:rPr>
          <w:i/>
          <w:spacing w:val="-10"/>
          <w:sz w:val="17"/>
          <w:szCs w:val="17"/>
        </w:rPr>
        <w:t xml:space="preserve">, </w:t>
      </w:r>
      <w:r w:rsidRPr="00377DD6">
        <w:rPr>
          <w:b/>
          <w:i/>
          <w:spacing w:val="-10"/>
        </w:rPr>
        <w:t xml:space="preserve">председатель общественного совета при УФНС </w:t>
      </w:r>
    </w:p>
    <w:p w:rsidR="00522C93" w:rsidRPr="00127705" w:rsidRDefault="00522C93" w:rsidP="00522C93">
      <w:pPr>
        <w:spacing w:line="192" w:lineRule="auto"/>
        <w:jc w:val="center"/>
        <w:rPr>
          <w:b/>
          <w:sz w:val="10"/>
          <w:szCs w:val="10"/>
        </w:rPr>
      </w:pPr>
      <w:r>
        <w:rPr>
          <w:b/>
          <w:sz w:val="10"/>
          <w:szCs w:val="10"/>
        </w:rPr>
        <w:t>__,,,,,,,,,,,,,,,,,,,,,,,,,,,,,,,,,,,,,,,,,,,,,,,,,,,,,,,,,,,,,,,,,,,,,,,,,,,,,,,,,,,,,,,,,,,,,,,,,,,,,,,,,,,,,,,,,,,,,,,,,,,,,,,,,,,,,,,,,,,,,,,,,,,,,,,,,,,,,,,,,,,,,,,,,,,,,,,,,,,,,,,,,,,,,,,,,,,,,,,,,,,,,,,,,,,,,,,,,,,,,,,,,,,,,,,,,,,,,,,,,,,,,,,,,,,,,,,,,,,,,,,,,,,,,,,,,,,,,,,,,,,,,,,,,,,,,,,,,,,,,,,,,,,,,,,,,,,,,,,,,,,,,,,,,,,,,,,,,,,,,,,,,,,,,,,,,,,,,,,,,,,,,,,,,,,,,,,,,,,,,,,,,,,,,,,,,,</w:t>
      </w:r>
      <w:r w:rsidR="004442DE">
        <w:rPr>
          <w:b/>
          <w:sz w:val="10"/>
          <w:szCs w:val="10"/>
        </w:rPr>
        <w:t>,,,,,,,,,,,,,,,,,,,,,</w:t>
      </w:r>
    </w:p>
    <w:p w:rsidR="00522C93" w:rsidRPr="0033454E" w:rsidRDefault="00522C93" w:rsidP="00522C93">
      <w:pPr>
        <w:tabs>
          <w:tab w:val="left" w:pos="0"/>
          <w:tab w:val="left" w:pos="142"/>
        </w:tabs>
        <w:spacing w:line="192" w:lineRule="auto"/>
        <w:jc w:val="center"/>
        <w:rPr>
          <w:i/>
          <w:spacing w:val="20"/>
          <w:sz w:val="15"/>
          <w:szCs w:val="15"/>
          <w14:shadow w14:blurRad="50800" w14:dist="38100" w14:dir="2700000" w14:sx="100000" w14:sy="100000" w14:kx="0" w14:ky="0" w14:algn="tl">
            <w14:srgbClr w14:val="000000">
              <w14:alpha w14:val="60000"/>
            </w14:srgbClr>
          </w14:shadow>
        </w:rPr>
      </w:pPr>
      <w:r w:rsidRPr="0033454E">
        <w:rPr>
          <w:i/>
          <w:spacing w:val="20"/>
          <w:sz w:val="15"/>
          <w:szCs w:val="15"/>
          <w14:shadow w14:blurRad="50800" w14:dist="38100" w14:dir="2700000" w14:sx="100000" w14:sy="100000" w14:kx="0" w14:ky="0" w14:algn="tl">
            <w14:srgbClr w14:val="000000">
              <w14:alpha w14:val="60000"/>
            </w14:srgbClr>
          </w14:shadow>
        </w:rPr>
        <w:t>Все вопросы семинара рассматриваются на конкретных примерах, с демонстрацией визуальных материалов на экране.</w:t>
      </w:r>
    </w:p>
    <w:p w:rsidR="00522C93" w:rsidRDefault="00522C93" w:rsidP="00522C93">
      <w:pPr>
        <w:tabs>
          <w:tab w:val="left" w:pos="0"/>
          <w:tab w:val="left" w:pos="142"/>
        </w:tabs>
        <w:spacing w:before="40" w:line="216" w:lineRule="auto"/>
        <w:jc w:val="center"/>
        <w:rPr>
          <w:rFonts w:eastAsia="SimSun"/>
          <w:spacing w:val="-4"/>
          <w:sz w:val="22"/>
          <w:szCs w:val="22"/>
          <w:u w:val="single"/>
          <w:lang w:eastAsia="zh-CN"/>
        </w:rPr>
      </w:pPr>
      <w:r w:rsidRPr="00A93935">
        <w:rPr>
          <w:rFonts w:eastAsia="SimSun"/>
          <w:b/>
          <w:spacing w:val="-4"/>
          <w:u w:val="single"/>
          <w:lang w:eastAsia="zh-CN"/>
        </w:rPr>
        <w:t>Стоимость</w:t>
      </w:r>
      <w:r>
        <w:rPr>
          <w:rFonts w:eastAsia="SimSun"/>
          <w:b/>
          <w:spacing w:val="-4"/>
          <w:u w:val="single"/>
          <w:lang w:eastAsia="zh-CN"/>
        </w:rPr>
        <w:t xml:space="preserve"> участия за одного слушателя: </w:t>
      </w:r>
      <w:r w:rsidRPr="007C254C">
        <w:rPr>
          <w:rFonts w:eastAsia="SimSun"/>
          <w:b/>
          <w:color w:val="FF0000"/>
          <w:spacing w:val="-4"/>
          <w:highlight w:val="yellow"/>
          <w:u w:val="single"/>
          <w:lang w:eastAsia="zh-CN"/>
        </w:rPr>
        <w:t>3500 руб</w:t>
      </w:r>
      <w:r w:rsidRPr="007C254C">
        <w:rPr>
          <w:rFonts w:eastAsia="SimSun"/>
          <w:b/>
          <w:color w:val="FF0000"/>
          <w:spacing w:val="-4"/>
          <w:sz w:val="22"/>
          <w:szCs w:val="22"/>
          <w:highlight w:val="yellow"/>
          <w:u w:val="single"/>
          <w:lang w:eastAsia="zh-CN"/>
        </w:rPr>
        <w:t>.</w:t>
      </w:r>
      <w:r>
        <w:rPr>
          <w:rFonts w:eastAsia="SimSun"/>
          <w:b/>
          <w:spacing w:val="-4"/>
          <w:sz w:val="22"/>
          <w:szCs w:val="22"/>
          <w:u w:val="single"/>
          <w:lang w:eastAsia="zh-CN"/>
        </w:rPr>
        <w:t xml:space="preserve"> </w:t>
      </w:r>
      <w:r w:rsidRPr="00C22474">
        <w:rPr>
          <w:rFonts w:eastAsia="SimSun"/>
          <w:b/>
          <w:spacing w:val="-4"/>
          <w:sz w:val="22"/>
          <w:szCs w:val="22"/>
          <w:u w:val="single"/>
          <w:lang w:eastAsia="zh-CN"/>
        </w:rPr>
        <w:t>(нал и б\нал (гарант. письма))</w:t>
      </w:r>
      <w:r w:rsidRPr="00C22474">
        <w:rPr>
          <w:rFonts w:eastAsia="SimSun"/>
          <w:spacing w:val="-4"/>
          <w:sz w:val="22"/>
          <w:szCs w:val="22"/>
          <w:u w:val="single"/>
          <w:lang w:eastAsia="zh-CN"/>
        </w:rPr>
        <w:t xml:space="preserve"> </w:t>
      </w:r>
    </w:p>
    <w:p w:rsidR="00522C93" w:rsidRDefault="00522C93" w:rsidP="00522C93">
      <w:pPr>
        <w:tabs>
          <w:tab w:val="left" w:pos="0"/>
          <w:tab w:val="left" w:pos="142"/>
        </w:tabs>
        <w:spacing w:before="40" w:line="216" w:lineRule="auto"/>
        <w:jc w:val="center"/>
        <w:rPr>
          <w:rFonts w:eastAsia="SimSun"/>
          <w:b/>
          <w:color w:val="FF0000"/>
          <w:spacing w:val="-4"/>
          <w:sz w:val="22"/>
          <w:szCs w:val="22"/>
          <w:u w:val="single"/>
          <w:lang w:eastAsia="zh-CN"/>
        </w:rPr>
      </w:pPr>
      <w:r w:rsidRPr="007C254C">
        <w:rPr>
          <w:rFonts w:eastAsia="SimSun"/>
          <w:b/>
          <w:color w:val="FF0000"/>
          <w:spacing w:val="-4"/>
          <w:sz w:val="22"/>
          <w:szCs w:val="22"/>
          <w:u w:val="single"/>
          <w:lang w:eastAsia="zh-CN"/>
        </w:rPr>
        <w:t xml:space="preserve">При участии  от 2-х слушателей </w:t>
      </w:r>
      <w:r w:rsidRPr="001C0609">
        <w:rPr>
          <w:rFonts w:eastAsia="SimSun"/>
          <w:b/>
          <w:color w:val="FF0000"/>
          <w:spacing w:val="-4"/>
          <w:sz w:val="22"/>
          <w:szCs w:val="22"/>
          <w:highlight w:val="yellow"/>
          <w:u w:val="single"/>
          <w:lang w:eastAsia="zh-CN"/>
        </w:rPr>
        <w:t>-  3150 руб</w:t>
      </w:r>
      <w:r w:rsidRPr="007C254C">
        <w:rPr>
          <w:rFonts w:eastAsia="SimSun"/>
          <w:b/>
          <w:color w:val="FF0000"/>
          <w:spacing w:val="-4"/>
          <w:sz w:val="22"/>
          <w:szCs w:val="22"/>
          <w:u w:val="single"/>
          <w:lang w:eastAsia="zh-CN"/>
        </w:rPr>
        <w:t xml:space="preserve">, при участии в двух семинарах – </w:t>
      </w:r>
      <w:r w:rsidRPr="001C0609">
        <w:rPr>
          <w:rFonts w:eastAsia="SimSun"/>
          <w:b/>
          <w:color w:val="FF0000"/>
          <w:spacing w:val="-4"/>
          <w:sz w:val="22"/>
          <w:szCs w:val="22"/>
          <w:highlight w:val="yellow"/>
          <w:u w:val="single"/>
          <w:lang w:eastAsia="zh-CN"/>
        </w:rPr>
        <w:t>3150 руб</w:t>
      </w:r>
    </w:p>
    <w:p w:rsidR="00522C93" w:rsidRPr="00EA1D07" w:rsidRDefault="00522C93" w:rsidP="00522C93">
      <w:pPr>
        <w:jc w:val="center"/>
        <w:rPr>
          <w:b/>
          <w:sz w:val="22"/>
          <w:szCs w:val="22"/>
        </w:rPr>
      </w:pPr>
      <w:r w:rsidRPr="00EA1D07">
        <w:rPr>
          <w:b/>
          <w:sz w:val="22"/>
          <w:szCs w:val="22"/>
        </w:rPr>
        <w:t xml:space="preserve">Возможно участие по гарантийному письму </w:t>
      </w:r>
    </w:p>
    <w:p w:rsidR="00522C93" w:rsidRPr="0033454E" w:rsidRDefault="00522C93" w:rsidP="00522C93">
      <w:pPr>
        <w:pStyle w:val="p5"/>
        <w:spacing w:before="0" w:beforeAutospacing="0" w:after="0" w:afterAutospacing="0" w:line="216" w:lineRule="auto"/>
        <w:jc w:val="center"/>
        <w:rPr>
          <w:rFonts w:eastAsia="SimSun"/>
          <w:color w:val="C00000"/>
          <w:sz w:val="18"/>
          <w:lang w:eastAsia="zh-CN"/>
          <w14:shadow w14:blurRad="50800" w14:dist="38100" w14:dir="2700000" w14:sx="100000" w14:sy="100000" w14:kx="0" w14:ky="0" w14:algn="tl">
            <w14:srgbClr w14:val="000000">
              <w14:alpha w14:val="60000"/>
            </w14:srgbClr>
          </w14:shadow>
        </w:rPr>
      </w:pPr>
      <w:r w:rsidRPr="0033454E">
        <w:rPr>
          <w:rFonts w:eastAsia="SimSun"/>
          <w:b/>
          <w:spacing w:val="-4"/>
          <w:u w:val="single"/>
          <w:lang w:eastAsia="zh-CN"/>
          <w14:shadow w14:blurRad="50800" w14:dist="38100" w14:dir="2700000" w14:sx="100000" w14:sy="100000" w14:kx="0" w14:ky="0" w14:algn="tl">
            <w14:srgbClr w14:val="000000">
              <w14:alpha w14:val="60000"/>
            </w14:srgbClr>
          </w14:shadow>
        </w:rPr>
        <w:t>В стоимость входят</w:t>
      </w:r>
      <w:r w:rsidRPr="0033454E">
        <w:rPr>
          <w:rFonts w:eastAsia="SimSun"/>
          <w:color w:val="00B050"/>
          <w:spacing w:val="-4"/>
          <w:u w:val="single"/>
          <w:lang w:eastAsia="zh-CN"/>
          <w14:shadow w14:blurRad="50800" w14:dist="38100" w14:dir="2700000" w14:sx="100000" w14:sy="100000" w14:kx="0" w14:ky="0" w14:algn="tl">
            <w14:srgbClr w14:val="000000">
              <w14:alpha w14:val="60000"/>
            </w14:srgbClr>
          </w14:shadow>
        </w:rPr>
        <w:t>:</w:t>
      </w:r>
      <w:r w:rsidRPr="0033454E">
        <w:rPr>
          <w:rFonts w:eastAsia="SimSun"/>
          <w:b/>
          <w:color w:val="00B050"/>
          <w:spacing w:val="-4"/>
          <w:lang w:eastAsia="zh-CN"/>
          <w14:shadow w14:blurRad="50800" w14:dist="38100" w14:dir="2700000" w14:sx="100000" w14:sy="100000" w14:kx="0" w14:ky="0" w14:algn="tl">
            <w14:srgbClr w14:val="000000">
              <w14:alpha w14:val="60000"/>
            </w14:srgbClr>
          </w14:shadow>
        </w:rPr>
        <w:t xml:space="preserve">  </w:t>
      </w:r>
      <w:r w:rsidRPr="001C0609">
        <w:rPr>
          <w:rFonts w:eastAsia="SimSun"/>
          <w:b/>
          <w:color w:val="00B050"/>
          <w:spacing w:val="-4"/>
          <w:sz w:val="22"/>
          <w:szCs w:val="22"/>
          <w:u w:val="single"/>
          <w:lang w:eastAsia="zh-CN"/>
        </w:rPr>
        <w:t xml:space="preserve">авторские книги-новинки </w:t>
      </w:r>
      <w:r>
        <w:rPr>
          <w:rFonts w:eastAsia="SimSun"/>
          <w:b/>
          <w:color w:val="00B050"/>
          <w:spacing w:val="-4"/>
          <w:sz w:val="22"/>
          <w:szCs w:val="22"/>
          <w:u w:val="single"/>
          <w:lang w:eastAsia="zh-CN"/>
        </w:rPr>
        <w:t>2019</w:t>
      </w:r>
      <w:r w:rsidRPr="001C0609">
        <w:rPr>
          <w:rFonts w:eastAsia="SimSun"/>
          <w:b/>
          <w:color w:val="00B050"/>
          <w:spacing w:val="-4"/>
          <w:sz w:val="22"/>
          <w:szCs w:val="22"/>
          <w:u w:val="single"/>
          <w:lang w:eastAsia="zh-CN"/>
        </w:rPr>
        <w:t xml:space="preserve"> по теме семинара («Заработная плата», «Компенсации работникам»</w:t>
      </w:r>
      <w:r w:rsidRPr="001C0609">
        <w:rPr>
          <w:rFonts w:eastAsia="SimSun"/>
          <w:b/>
          <w:color w:val="00B050"/>
          <w:spacing w:val="-4"/>
          <w:sz w:val="22"/>
          <w:szCs w:val="22"/>
          <w:lang w:eastAsia="zh-CN"/>
        </w:rPr>
        <w:t>,</w:t>
      </w:r>
      <w:r w:rsidRPr="007C254C">
        <w:rPr>
          <w:rFonts w:eastAsia="SimSun"/>
          <w:b/>
          <w:color w:val="00B050"/>
          <w:spacing w:val="-4"/>
          <w:sz w:val="20"/>
          <w:szCs w:val="20"/>
          <w:lang w:eastAsia="zh-CN"/>
        </w:rPr>
        <w:t xml:space="preserve"> информационный материал в электронном виде, питание (кофе-брейк</w:t>
      </w:r>
      <w:r w:rsidRPr="007C254C">
        <w:rPr>
          <w:rFonts w:eastAsia="SimSun"/>
          <w:b/>
          <w:color w:val="00B050"/>
          <w:spacing w:val="-4"/>
          <w:sz w:val="20"/>
          <w:szCs w:val="20"/>
          <w:u w:val="single"/>
          <w:lang w:eastAsia="zh-CN"/>
        </w:rPr>
        <w:t>)</w:t>
      </w:r>
      <w:r w:rsidRPr="007C254C">
        <w:rPr>
          <w:rFonts w:eastAsia="SimSun"/>
          <w:b/>
          <w:color w:val="00B050"/>
          <w:sz w:val="20"/>
          <w:szCs w:val="20"/>
          <w:u w:val="single"/>
          <w:lang w:eastAsia="zh-CN"/>
        </w:rPr>
        <w:t xml:space="preserve">, </w:t>
      </w:r>
      <w:r w:rsidRPr="007C254C">
        <w:rPr>
          <w:rFonts w:eastAsia="SimSun"/>
          <w:b/>
          <w:color w:val="00B050"/>
          <w:sz w:val="20"/>
          <w:szCs w:val="20"/>
          <w:lang w:eastAsia="zh-CN"/>
        </w:rPr>
        <w:t>письменные принадлежности</w:t>
      </w:r>
      <w:r w:rsidRPr="0033454E">
        <w:rPr>
          <w:rFonts w:eastAsia="SimSun"/>
          <w:b/>
          <w:color w:val="C00000"/>
          <w:sz w:val="18"/>
          <w:lang w:eastAsia="zh-CN"/>
          <w14:shadow w14:blurRad="50800" w14:dist="38100" w14:dir="2700000" w14:sx="100000" w14:sy="100000" w14:kx="0" w14:ky="0" w14:algn="tl">
            <w14:srgbClr w14:val="000000">
              <w14:alpha w14:val="60000"/>
            </w14:srgbClr>
          </w14:shadow>
        </w:rPr>
        <w:t>.</w:t>
      </w:r>
      <w:r w:rsidRPr="0033454E">
        <w:rPr>
          <w:rFonts w:eastAsia="SimSun"/>
          <w:color w:val="C00000"/>
          <w:sz w:val="18"/>
          <w:lang w:eastAsia="zh-CN"/>
          <w14:shadow w14:blurRad="50800" w14:dist="38100" w14:dir="2700000" w14:sx="100000" w14:sy="100000" w14:kx="0" w14:ky="0" w14:algn="tl">
            <w14:srgbClr w14:val="000000">
              <w14:alpha w14:val="60000"/>
            </w14:srgbClr>
          </w14:shadow>
        </w:rPr>
        <w:t xml:space="preserve"> </w:t>
      </w:r>
    </w:p>
    <w:p w:rsidR="00522C93" w:rsidRPr="0033454E" w:rsidRDefault="00522C93" w:rsidP="00522C93">
      <w:pPr>
        <w:pStyle w:val="p5"/>
        <w:spacing w:before="0" w:beforeAutospacing="0" w:after="0" w:afterAutospacing="0" w:line="216" w:lineRule="auto"/>
        <w:jc w:val="center"/>
        <w:rPr>
          <w:rFonts w:eastAsia="SimSun"/>
          <w:b/>
          <w:color w:val="C00000"/>
          <w:sz w:val="18"/>
          <w:u w:val="single"/>
          <w:lang w:eastAsia="zh-CN"/>
          <w14:shadow w14:blurRad="50800" w14:dist="38100" w14:dir="2700000" w14:sx="100000" w14:sy="100000" w14:kx="0" w14:ky="0" w14:algn="tl">
            <w14:srgbClr w14:val="000000">
              <w14:alpha w14:val="60000"/>
            </w14:srgbClr>
          </w14:shadow>
        </w:rPr>
      </w:pPr>
      <w:r w:rsidRPr="0033454E">
        <w:rPr>
          <w:rFonts w:eastAsia="SimSun"/>
          <w:b/>
          <w:color w:val="C00000"/>
          <w:sz w:val="18"/>
          <w:u w:val="single"/>
          <w:lang w:eastAsia="zh-CN"/>
          <w14:shadow w14:blurRad="50800" w14:dist="38100" w14:dir="2700000" w14:sx="100000" w14:sy="100000" w14:kx="0" w14:ky="0" w14:algn="tl">
            <w14:srgbClr w14:val="000000">
              <w14:alpha w14:val="60000"/>
            </w14:srgbClr>
          </w14:shadow>
        </w:rPr>
        <w:t>При участии  в 1 семинаре  - сертификат 8 ак. часов, от 2 семинаров  - удостоверение о повышении квалификации- от 16 ак. часов!</w:t>
      </w:r>
    </w:p>
    <w:p w:rsidR="00522C93" w:rsidRPr="00522C93" w:rsidRDefault="00522C93" w:rsidP="00522C93">
      <w:pPr>
        <w:pStyle w:val="p5"/>
        <w:spacing w:before="0" w:beforeAutospacing="0" w:after="0" w:afterAutospacing="0" w:line="216" w:lineRule="auto"/>
        <w:jc w:val="center"/>
        <w:rPr>
          <w:rFonts w:eastAsia="SimSun"/>
          <w:b/>
          <w:spacing w:val="-4"/>
          <w:sz w:val="20"/>
          <w:szCs w:val="20"/>
          <w:u w:val="single"/>
          <w:lang w:eastAsia="zh-CN"/>
        </w:rPr>
      </w:pPr>
      <w:r w:rsidRPr="00434773">
        <w:rPr>
          <w:rFonts w:eastAsia="SimSun"/>
          <w:b/>
          <w:spacing w:val="-4"/>
          <w:sz w:val="20"/>
          <w:szCs w:val="20"/>
          <w:highlight w:val="yellow"/>
          <w:lang w:eastAsia="zh-CN"/>
        </w:rPr>
        <w:t xml:space="preserve">По окончании выдается именной сертификат, </w:t>
      </w:r>
      <w:r w:rsidRPr="00434773">
        <w:rPr>
          <w:rFonts w:eastAsia="SimSun"/>
          <w:b/>
          <w:spacing w:val="-4"/>
          <w:sz w:val="20"/>
          <w:szCs w:val="20"/>
          <w:highlight w:val="yellow"/>
          <w:u w:val="single"/>
          <w:lang w:eastAsia="zh-CN"/>
        </w:rPr>
        <w:t xml:space="preserve">с последующей выдачей удостоверения о повышении квалификации, </w:t>
      </w:r>
      <w:r w:rsidRPr="00434773">
        <w:rPr>
          <w:b/>
          <w:sz w:val="20"/>
          <w:szCs w:val="20"/>
          <w:highlight w:val="yellow"/>
          <w:u w:val="single"/>
        </w:rPr>
        <w:t xml:space="preserve">соответствующего требованиям </w:t>
      </w:r>
      <w:r>
        <w:rPr>
          <w:b/>
          <w:sz w:val="20"/>
          <w:szCs w:val="20"/>
          <w:highlight w:val="yellow"/>
          <w:u w:val="single"/>
        </w:rPr>
        <w:t xml:space="preserve">закона о </w:t>
      </w:r>
      <w:r w:rsidRPr="00434773">
        <w:rPr>
          <w:b/>
          <w:sz w:val="20"/>
          <w:szCs w:val="20"/>
          <w:highlight w:val="yellow"/>
          <w:u w:val="single"/>
        </w:rPr>
        <w:t>профстандарта</w:t>
      </w:r>
      <w:r>
        <w:rPr>
          <w:b/>
          <w:sz w:val="20"/>
          <w:szCs w:val="20"/>
          <w:highlight w:val="yellow"/>
          <w:u w:val="single"/>
        </w:rPr>
        <w:t>х</w:t>
      </w:r>
      <w:r w:rsidRPr="00434773">
        <w:rPr>
          <w:b/>
          <w:sz w:val="20"/>
          <w:szCs w:val="20"/>
          <w:highlight w:val="yellow"/>
          <w:u w:val="single"/>
        </w:rPr>
        <w:t xml:space="preserve"> о повышении квалификации от 16 ак. часов</w:t>
      </w:r>
      <w:r w:rsidRPr="00434773">
        <w:rPr>
          <w:rFonts w:eastAsia="SimSun"/>
          <w:b/>
          <w:color w:val="C00000"/>
          <w:spacing w:val="-4"/>
          <w:sz w:val="20"/>
          <w:szCs w:val="20"/>
          <w:highlight w:val="yellow"/>
          <w:u w:val="single"/>
          <w:lang w:eastAsia="zh-CN"/>
        </w:rPr>
        <w:t>.</w:t>
      </w:r>
      <w:r w:rsidRPr="00434773">
        <w:rPr>
          <w:rFonts w:eastAsia="SimSun"/>
          <w:b/>
          <w:spacing w:val="-4"/>
          <w:sz w:val="20"/>
          <w:szCs w:val="20"/>
          <w:u w:val="single"/>
          <w:lang w:eastAsia="zh-CN"/>
        </w:rPr>
        <w:t xml:space="preserve">  </w:t>
      </w:r>
    </w:p>
    <w:p w:rsidR="00522C93" w:rsidRDefault="00522C93" w:rsidP="00522C93">
      <w:pPr>
        <w:tabs>
          <w:tab w:val="left" w:pos="0"/>
          <w:tab w:val="left" w:pos="142"/>
          <w:tab w:val="left" w:pos="300"/>
          <w:tab w:val="left" w:pos="4240"/>
          <w:tab w:val="center" w:pos="5386"/>
        </w:tabs>
        <w:spacing w:before="60" w:line="216" w:lineRule="auto"/>
        <w:jc w:val="center"/>
        <w:rPr>
          <w:rFonts w:eastAsia="SimSun"/>
          <w:sz w:val="16"/>
          <w:szCs w:val="16"/>
          <w:lang w:eastAsia="zh-CN"/>
        </w:rPr>
      </w:pPr>
      <w:r w:rsidRPr="00EA1D07">
        <w:rPr>
          <w:rFonts w:eastAsia="SimSun"/>
          <w:b/>
          <w:smallCaps/>
          <w:color w:val="FF0000"/>
          <w:u w:val="single"/>
          <w:lang w:eastAsia="zh-CN"/>
        </w:rPr>
        <w:t>предварительная регистрация</w:t>
      </w:r>
      <w:r>
        <w:rPr>
          <w:rFonts w:eastAsia="SimSun"/>
          <w:b/>
          <w:u w:val="single"/>
          <w:lang w:eastAsia="zh-CN"/>
        </w:rPr>
        <w:t>:</w:t>
      </w:r>
      <w:r>
        <w:rPr>
          <w:rFonts w:eastAsia="SimSun"/>
          <w:b/>
          <w:sz w:val="28"/>
          <w:szCs w:val="28"/>
          <w:u w:val="single"/>
          <w:lang w:eastAsia="zh-CN"/>
        </w:rPr>
        <w:t xml:space="preserve"> </w:t>
      </w:r>
      <w:r>
        <w:rPr>
          <w:rFonts w:eastAsia="SimSun"/>
          <w:b/>
          <w:noProof/>
          <w:sz w:val="28"/>
          <w:szCs w:val="28"/>
          <w:highlight w:val="yellow"/>
        </w:rPr>
        <w:drawing>
          <wp:inline distT="0" distB="0" distL="0" distR="0" wp14:anchorId="5918AC03" wp14:editId="228BD36C">
            <wp:extent cx="2143125" cy="1428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42875"/>
                    </a:xfrm>
                    <a:prstGeom prst="rect">
                      <a:avLst/>
                    </a:prstGeom>
                    <a:noFill/>
                    <a:ln>
                      <a:noFill/>
                    </a:ln>
                  </pic:spPr>
                </pic:pic>
              </a:graphicData>
            </a:graphic>
          </wp:inline>
        </w:drawing>
      </w:r>
      <w:r>
        <w:rPr>
          <w:rFonts w:eastAsia="SimSun"/>
          <w:color w:val="000000"/>
          <w:sz w:val="16"/>
          <w:szCs w:val="16"/>
          <w:lang w:eastAsia="zh-CN"/>
        </w:rPr>
        <w:t>(указать ФИО, дата обучения, реквизиты)</w:t>
      </w:r>
    </w:p>
    <w:p w:rsidR="00522C93" w:rsidRDefault="00522C93" w:rsidP="00522C93">
      <w:pPr>
        <w:tabs>
          <w:tab w:val="left" w:pos="0"/>
          <w:tab w:val="left" w:pos="142"/>
          <w:tab w:val="left" w:pos="300"/>
          <w:tab w:val="left" w:pos="4240"/>
          <w:tab w:val="center" w:pos="5386"/>
        </w:tabs>
        <w:spacing w:line="216" w:lineRule="auto"/>
        <w:rPr>
          <w:rFonts w:eastAsia="SimSun"/>
          <w:b/>
          <w:sz w:val="20"/>
          <w:szCs w:val="20"/>
          <w:lang w:eastAsia="zh-CN"/>
        </w:rPr>
      </w:pPr>
      <w:r>
        <w:rPr>
          <w:rFonts w:eastAsia="SimSun"/>
          <w:b/>
          <w:lang w:eastAsia="zh-CN"/>
        </w:rPr>
        <w:t>8(383)209-26-61, 209-26-68,  89139364490, 89139442664</w:t>
      </w:r>
      <w:r>
        <w:rPr>
          <w:rFonts w:eastAsia="SimSun"/>
          <w:b/>
          <w:sz w:val="20"/>
          <w:szCs w:val="20"/>
          <w:lang w:eastAsia="zh-CN"/>
        </w:rPr>
        <w:t xml:space="preserve">  или  </w:t>
      </w:r>
      <w:r w:rsidRPr="003920AB">
        <w:rPr>
          <w:rFonts w:eastAsia="SimSun"/>
          <w:b/>
          <w:sz w:val="20"/>
          <w:szCs w:val="20"/>
          <w:highlight w:val="yellow"/>
          <w:lang w:eastAsia="zh-CN"/>
        </w:rPr>
        <w:t xml:space="preserve">на сайте </w:t>
      </w:r>
      <w:r w:rsidRPr="003920AB">
        <w:rPr>
          <w:b/>
          <w:bCs/>
          <w:noProof/>
          <w:sz w:val="16"/>
          <w:szCs w:val="16"/>
          <w:highlight w:val="yellow"/>
        </w:rPr>
        <w:drawing>
          <wp:inline distT="0" distB="0" distL="0" distR="0" wp14:anchorId="1804583F" wp14:editId="79BA1D1C">
            <wp:extent cx="1428750" cy="1714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p>
    <w:p w:rsidR="00522C93" w:rsidRPr="00EA1D07" w:rsidRDefault="00522C93" w:rsidP="00522C93">
      <w:pPr>
        <w:tabs>
          <w:tab w:val="left" w:pos="0"/>
          <w:tab w:val="left" w:pos="142"/>
          <w:tab w:val="left" w:pos="300"/>
          <w:tab w:val="left" w:pos="4240"/>
          <w:tab w:val="center" w:pos="5386"/>
        </w:tabs>
        <w:spacing w:before="40" w:line="216" w:lineRule="auto"/>
        <w:jc w:val="right"/>
        <w:rPr>
          <w:rFonts w:eastAsia="SimSun"/>
          <w:b/>
          <w:color w:val="FF0000"/>
          <w:sz w:val="2"/>
          <w:szCs w:val="2"/>
          <w:u w:val="single"/>
          <w:lang w:eastAsia="zh-CN"/>
        </w:rPr>
      </w:pPr>
    </w:p>
    <w:p w:rsidR="00522C93" w:rsidRPr="00EA1D07" w:rsidRDefault="00522C93" w:rsidP="00522C93">
      <w:pPr>
        <w:jc w:val="center"/>
        <w:rPr>
          <w:b/>
          <w:color w:val="FF0000"/>
          <w:sz w:val="2"/>
          <w:szCs w:val="2"/>
          <w:u w:val="single"/>
        </w:rPr>
      </w:pPr>
    </w:p>
    <w:p w:rsidR="00A96AC0" w:rsidRPr="00FB6CC1" w:rsidRDefault="00FB6CC1" w:rsidP="00FB6CC1">
      <w:pPr>
        <w:jc w:val="center"/>
        <w:rPr>
          <w:rFonts w:eastAsia="SimSun"/>
          <w:b/>
          <w:color w:val="7030A0"/>
          <w:u w:val="single"/>
          <w:lang w:eastAsia="zh-CN"/>
        </w:rPr>
      </w:pPr>
      <w:r w:rsidRPr="00FB6CC1">
        <w:rPr>
          <w:rFonts w:eastAsia="SimSun"/>
          <w:b/>
          <w:color w:val="7030A0"/>
          <w:u w:val="single"/>
          <w:lang w:eastAsia="zh-CN"/>
        </w:rPr>
        <w:lastRenderedPageBreak/>
        <w:t>ПРИ УЧАСТИИ В 2-Х СЕМИНАРАХ ВЫДАЕТСЯ УДОСТОВЕРЕНИЕ О ПОВЫШЕНИИ КВАЛИФИКАЦИИ</w:t>
      </w:r>
    </w:p>
    <w:p w:rsidR="00FB6CC1" w:rsidRDefault="00A96AC0" w:rsidP="00A96AC0">
      <w:pPr>
        <w:pStyle w:val="p7"/>
        <w:spacing w:before="0" w:beforeAutospacing="0" w:after="0" w:afterAutospacing="0"/>
        <w:rPr>
          <w:sz w:val="18"/>
          <w:szCs w:val="18"/>
        </w:rPr>
      </w:pPr>
      <w:r>
        <w:rPr>
          <w:sz w:val="18"/>
          <w:szCs w:val="18"/>
        </w:rPr>
        <w:t xml:space="preserve">            </w:t>
      </w:r>
    </w:p>
    <w:p w:rsidR="00A96AC0" w:rsidRDefault="00A96AC0" w:rsidP="00A96AC0">
      <w:pPr>
        <w:pStyle w:val="p7"/>
        <w:spacing w:before="0" w:beforeAutospacing="0" w:after="0" w:afterAutospacing="0"/>
        <w:rPr>
          <w:i/>
          <w:sz w:val="28"/>
          <w:szCs w:val="28"/>
        </w:rPr>
      </w:pPr>
      <w:r w:rsidRPr="00F51031">
        <w:rPr>
          <w:sz w:val="18"/>
          <w:szCs w:val="18"/>
        </w:rPr>
        <w:t>Лицензия № 9662 от 13.04.2016</w:t>
      </w:r>
      <w:r>
        <w:rPr>
          <w:i/>
          <w:sz w:val="22"/>
          <w:szCs w:val="22"/>
        </w:rPr>
        <w:t xml:space="preserve"> </w:t>
      </w:r>
      <w:r>
        <w:rPr>
          <w:i/>
          <w:sz w:val="28"/>
          <w:szCs w:val="28"/>
        </w:rPr>
        <w:t xml:space="preserve">    </w:t>
      </w:r>
      <w:r>
        <w:rPr>
          <w:b/>
          <w:bCs/>
          <w:noProof/>
          <w:sz w:val="16"/>
          <w:szCs w:val="16"/>
        </w:rPr>
        <w:drawing>
          <wp:inline distT="0" distB="0" distL="0" distR="0" wp14:anchorId="1DD45A83" wp14:editId="76A1178C">
            <wp:extent cx="1028700" cy="1238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Pr>
          <w:i/>
          <w:sz w:val="28"/>
          <w:szCs w:val="28"/>
        </w:rPr>
        <w:t xml:space="preserve">  </w:t>
      </w:r>
      <w:r w:rsidR="002674DE">
        <w:rPr>
          <w:i/>
          <w:sz w:val="28"/>
          <w:szCs w:val="28"/>
        </w:rPr>
        <w:t xml:space="preserve">   </w:t>
      </w:r>
      <w:r w:rsidRPr="00573E20">
        <w:rPr>
          <w:b/>
          <w:iCs/>
          <w:color w:val="FF0000"/>
          <w:sz w:val="18"/>
          <w:szCs w:val="18"/>
        </w:rPr>
        <w:t>Для специалистов  кадровых служб, менеджеров по персоналу</w:t>
      </w:r>
      <w:r w:rsidRPr="00573E20">
        <w:rPr>
          <w:iCs/>
          <w:color w:val="FF0000"/>
          <w:sz w:val="18"/>
          <w:szCs w:val="18"/>
        </w:rPr>
        <w:t xml:space="preserve">,   </w:t>
      </w:r>
    </w:p>
    <w:p w:rsidR="00A96AC0" w:rsidRDefault="00A96AC0" w:rsidP="00A96AC0">
      <w:pPr>
        <w:pStyle w:val="p7"/>
        <w:spacing w:before="0" w:beforeAutospacing="0" w:after="0" w:afterAutospacing="0"/>
        <w:rPr>
          <w:b/>
          <w:bCs/>
          <w:color w:val="FF0000"/>
          <w:sz w:val="18"/>
          <w:szCs w:val="18"/>
        </w:rPr>
      </w:pPr>
      <w:r>
        <w:rPr>
          <w:sz w:val="16"/>
          <w:szCs w:val="16"/>
        </w:rPr>
        <w:t xml:space="preserve">                                                                         </w:t>
      </w:r>
      <w:r w:rsidR="002674DE">
        <w:rPr>
          <w:sz w:val="16"/>
          <w:szCs w:val="16"/>
        </w:rPr>
        <w:t xml:space="preserve">               </w:t>
      </w:r>
      <w:r w:rsidRPr="00573E20">
        <w:rPr>
          <w:b/>
          <w:bCs/>
          <w:color w:val="FF0000"/>
          <w:sz w:val="18"/>
          <w:szCs w:val="18"/>
        </w:rPr>
        <w:t xml:space="preserve"> </w:t>
      </w:r>
      <w:r>
        <w:rPr>
          <w:b/>
          <w:iCs/>
          <w:color w:val="FF0000"/>
          <w:sz w:val="18"/>
          <w:szCs w:val="18"/>
        </w:rPr>
        <w:t xml:space="preserve">руководителей, </w:t>
      </w:r>
      <w:r w:rsidRPr="00573E20">
        <w:rPr>
          <w:b/>
          <w:iCs/>
          <w:color w:val="FF0000"/>
          <w:sz w:val="18"/>
          <w:szCs w:val="18"/>
        </w:rPr>
        <w:t>экономистов, бухгалтеров,  юристов, и всех заинтересованных лиц</w:t>
      </w:r>
      <w:r>
        <w:rPr>
          <w:b/>
          <w:iCs/>
          <w:color w:val="FF0000"/>
          <w:sz w:val="18"/>
          <w:szCs w:val="18"/>
        </w:rPr>
        <w:t>.</w:t>
      </w:r>
      <w:r w:rsidRPr="00573E20">
        <w:rPr>
          <w:b/>
          <w:bCs/>
          <w:color w:val="FF0000"/>
          <w:sz w:val="18"/>
          <w:szCs w:val="18"/>
        </w:rPr>
        <w:t xml:space="preserve">  </w:t>
      </w:r>
    </w:p>
    <w:p w:rsidR="00A96AC0" w:rsidRPr="0000469D" w:rsidRDefault="00A96AC0" w:rsidP="00A96AC0">
      <w:pPr>
        <w:jc w:val="right"/>
        <w:rPr>
          <w:b/>
          <w:color w:val="FF0000"/>
          <w:sz w:val="18"/>
          <w:szCs w:val="18"/>
        </w:rPr>
      </w:pPr>
      <w:r w:rsidRPr="0000469D">
        <w:rPr>
          <w:b/>
          <w:bCs/>
          <w:color w:val="FF0000"/>
          <w:sz w:val="18"/>
          <w:szCs w:val="18"/>
        </w:rPr>
        <w:t xml:space="preserve"> </w:t>
      </w:r>
      <w:r w:rsidRPr="0000469D">
        <w:rPr>
          <w:b/>
          <w:color w:val="FF0000"/>
          <w:sz w:val="18"/>
          <w:szCs w:val="18"/>
        </w:rPr>
        <w:t>Для коммерческих организаций и учреждений госсектора.</w:t>
      </w:r>
    </w:p>
    <w:p w:rsidR="00A96AC0" w:rsidRPr="002E6202" w:rsidRDefault="00A96AC0" w:rsidP="00A96AC0">
      <w:pPr>
        <w:jc w:val="right"/>
        <w:rPr>
          <w:rStyle w:val="a7"/>
          <w:b w:val="0"/>
          <w:bCs w:val="0"/>
          <w:color w:val="FF0000"/>
          <w:sz w:val="20"/>
        </w:rPr>
      </w:pPr>
      <w:r w:rsidRPr="0000469D">
        <w:rPr>
          <w:b/>
          <w:color w:val="FF0000"/>
          <w:sz w:val="18"/>
          <w:szCs w:val="18"/>
        </w:rPr>
        <w:t>С учетом особенностей и специфики для каждой категории.</w:t>
      </w:r>
    </w:p>
    <w:p w:rsidR="00A96AC0" w:rsidRPr="00E810BA" w:rsidRDefault="00A96AC0" w:rsidP="00A96AC0">
      <w:pPr>
        <w:pStyle w:val="a3"/>
        <w:tabs>
          <w:tab w:val="left" w:pos="0"/>
          <w:tab w:val="left" w:pos="142"/>
        </w:tabs>
        <w:spacing w:before="40"/>
        <w:rPr>
          <w:rStyle w:val="a7"/>
          <w:b/>
          <w:color w:val="000000"/>
          <w:sz w:val="24"/>
          <w:szCs w:val="24"/>
          <w:u w:val="double"/>
        </w:rPr>
      </w:pPr>
      <w:r w:rsidRPr="00E810BA">
        <w:rPr>
          <w:rStyle w:val="a7"/>
          <w:b/>
          <w:color w:val="000000"/>
          <w:sz w:val="24"/>
          <w:szCs w:val="24"/>
          <w:u w:val="double"/>
        </w:rPr>
        <w:t>АНО ДПО «Сибирский Центр образования и повышения квалификации «ПРОСВЕЩЕНИЕ»</w:t>
      </w:r>
    </w:p>
    <w:p w:rsidR="00A96AC0" w:rsidRDefault="00A96AC0" w:rsidP="00A96AC0">
      <w:pPr>
        <w:pStyle w:val="a3"/>
        <w:tabs>
          <w:tab w:val="left" w:pos="0"/>
          <w:tab w:val="left" w:pos="142"/>
        </w:tabs>
        <w:spacing w:before="40" w:line="204" w:lineRule="auto"/>
        <w:rPr>
          <w:b w:val="0"/>
          <w:bCs/>
          <w:sz w:val="12"/>
          <w:szCs w:val="12"/>
        </w:rPr>
      </w:pPr>
      <w:r w:rsidRPr="002B63E9">
        <w:rPr>
          <w:caps/>
          <w:sz w:val="12"/>
          <w:szCs w:val="12"/>
        </w:rPr>
        <w:t xml:space="preserve">  </w:t>
      </w:r>
      <w:r>
        <w:rPr>
          <w:b w:val="0"/>
          <w:bCs/>
          <w:sz w:val="12"/>
          <w:szCs w:val="12"/>
        </w:rPr>
        <w:t>п</w:t>
      </w:r>
      <w:r w:rsidRPr="002B63E9">
        <w:rPr>
          <w:b w:val="0"/>
          <w:bCs/>
          <w:sz w:val="12"/>
          <w:szCs w:val="12"/>
        </w:rPr>
        <w:t>роводит</w:t>
      </w:r>
      <w:r>
        <w:rPr>
          <w:b w:val="0"/>
          <w:bCs/>
          <w:sz w:val="12"/>
          <w:szCs w:val="12"/>
        </w:rPr>
        <w:t xml:space="preserve"> </w:t>
      </w:r>
    </w:p>
    <w:p w:rsidR="00A96AC0" w:rsidRPr="00005D80" w:rsidRDefault="00A96AC0" w:rsidP="00A96AC0">
      <w:pPr>
        <w:pStyle w:val="a3"/>
        <w:tabs>
          <w:tab w:val="left" w:pos="0"/>
          <w:tab w:val="left" w:pos="142"/>
        </w:tabs>
        <w:spacing w:before="20" w:line="204" w:lineRule="auto"/>
        <w:rPr>
          <w:sz w:val="20"/>
          <w:highlight w:val="green"/>
        </w:rPr>
      </w:pPr>
      <w:r w:rsidRPr="00005D80">
        <w:rPr>
          <w:sz w:val="20"/>
          <w:highlight w:val="green"/>
        </w:rPr>
        <w:t>А В Т О Р С К И Й   С</w:t>
      </w:r>
      <w:r w:rsidRPr="00005D80">
        <w:rPr>
          <w:rFonts w:ascii="Traditional Arabic" w:hAnsi="Traditional Arabic"/>
          <w:sz w:val="20"/>
          <w:highlight w:val="green"/>
        </w:rPr>
        <w:t xml:space="preserve"> </w:t>
      </w:r>
      <w:r w:rsidRPr="00005D80">
        <w:rPr>
          <w:sz w:val="20"/>
          <w:highlight w:val="green"/>
        </w:rPr>
        <w:t>Е</w:t>
      </w:r>
      <w:r w:rsidRPr="00005D80">
        <w:rPr>
          <w:rFonts w:ascii="Traditional Arabic" w:hAnsi="Traditional Arabic"/>
          <w:sz w:val="20"/>
          <w:highlight w:val="green"/>
        </w:rPr>
        <w:t xml:space="preserve"> </w:t>
      </w:r>
      <w:r w:rsidRPr="00005D80">
        <w:rPr>
          <w:sz w:val="20"/>
          <w:highlight w:val="green"/>
        </w:rPr>
        <w:t>М</w:t>
      </w:r>
      <w:r w:rsidRPr="00005D80">
        <w:rPr>
          <w:rFonts w:ascii="Traditional Arabic" w:hAnsi="Traditional Arabic"/>
          <w:sz w:val="20"/>
          <w:highlight w:val="green"/>
        </w:rPr>
        <w:t xml:space="preserve"> </w:t>
      </w:r>
      <w:r w:rsidRPr="00005D80">
        <w:rPr>
          <w:sz w:val="20"/>
          <w:highlight w:val="green"/>
        </w:rPr>
        <w:t>И</w:t>
      </w:r>
      <w:r w:rsidRPr="00005D80">
        <w:rPr>
          <w:rFonts w:ascii="Traditional Arabic" w:hAnsi="Traditional Arabic"/>
          <w:sz w:val="20"/>
          <w:highlight w:val="green"/>
        </w:rPr>
        <w:t xml:space="preserve"> </w:t>
      </w:r>
      <w:r w:rsidRPr="00005D80">
        <w:rPr>
          <w:sz w:val="20"/>
          <w:highlight w:val="green"/>
        </w:rPr>
        <w:t>Н</w:t>
      </w:r>
      <w:r w:rsidRPr="00005D80">
        <w:rPr>
          <w:rFonts w:ascii="Traditional Arabic" w:hAnsi="Traditional Arabic"/>
          <w:sz w:val="20"/>
          <w:highlight w:val="green"/>
        </w:rPr>
        <w:t xml:space="preserve"> </w:t>
      </w:r>
      <w:r w:rsidRPr="00005D80">
        <w:rPr>
          <w:sz w:val="20"/>
          <w:highlight w:val="green"/>
        </w:rPr>
        <w:t>А</w:t>
      </w:r>
      <w:r w:rsidRPr="00005D80">
        <w:rPr>
          <w:rFonts w:ascii="Traditional Arabic" w:hAnsi="Traditional Arabic"/>
          <w:sz w:val="20"/>
          <w:highlight w:val="green"/>
        </w:rPr>
        <w:t xml:space="preserve"> </w:t>
      </w:r>
      <w:r w:rsidRPr="00005D80">
        <w:rPr>
          <w:sz w:val="20"/>
          <w:highlight w:val="green"/>
        </w:rPr>
        <w:t xml:space="preserve">Р – П Р А К Т И К У М </w:t>
      </w:r>
    </w:p>
    <w:p w:rsidR="00A96AC0" w:rsidRPr="00005D80" w:rsidRDefault="00A96AC0" w:rsidP="00A96AC0">
      <w:pPr>
        <w:pStyle w:val="a3"/>
        <w:tabs>
          <w:tab w:val="left" w:pos="0"/>
          <w:tab w:val="left" w:pos="142"/>
        </w:tabs>
        <w:spacing w:before="20" w:line="204" w:lineRule="auto"/>
        <w:rPr>
          <w:sz w:val="20"/>
        </w:rPr>
      </w:pPr>
      <w:r w:rsidRPr="00005D80">
        <w:rPr>
          <w:sz w:val="20"/>
          <w:highlight w:val="green"/>
        </w:rPr>
        <w:t>ПРЕЗЕНТАЦИЯ НОВЫХ КНИГ БОЯРИНОЙ М.В. - В  СЕВАСТОПОЛЕ, СИМФЕРОПОЛЕ, ЯЛТЕ</w:t>
      </w:r>
      <w:r w:rsidRPr="00005D80">
        <w:rPr>
          <w:sz w:val="20"/>
        </w:rPr>
        <w:t xml:space="preserve"> </w:t>
      </w:r>
    </w:p>
    <w:p w:rsidR="00A96AC0" w:rsidRPr="00695012" w:rsidRDefault="00A96AC0" w:rsidP="00A96AC0">
      <w:pPr>
        <w:pStyle w:val="a3"/>
        <w:tabs>
          <w:tab w:val="left" w:pos="0"/>
          <w:tab w:val="left" w:pos="142"/>
        </w:tabs>
        <w:spacing w:before="40"/>
        <w:rPr>
          <w:rStyle w:val="key-valueitem-value"/>
          <w:smallCaps/>
          <w:sz w:val="18"/>
          <w:szCs w:val="18"/>
        </w:rPr>
      </w:pPr>
      <w:r>
        <w:rPr>
          <w:rStyle w:val="key-valueitem-value"/>
          <w:smallCaps/>
          <w:color w:val="C00000"/>
          <w:sz w:val="26"/>
          <w:szCs w:val="26"/>
          <w:highlight w:val="yellow"/>
          <w:u w:val="single"/>
        </w:rPr>
        <w:t>18 сентября  2019г</w:t>
      </w:r>
      <w:r w:rsidRPr="003920AB">
        <w:rPr>
          <w:rStyle w:val="key-valueitem-value"/>
          <w:smallCaps/>
          <w:color w:val="C00000"/>
          <w:sz w:val="26"/>
          <w:szCs w:val="26"/>
          <w:highlight w:val="yellow"/>
          <w:u w:val="single"/>
        </w:rPr>
        <w:t xml:space="preserve"> - в г</w:t>
      </w:r>
      <w:r>
        <w:rPr>
          <w:rStyle w:val="key-valueitem-value"/>
          <w:smallCaps/>
          <w:color w:val="C00000"/>
          <w:sz w:val="26"/>
          <w:szCs w:val="26"/>
          <w:highlight w:val="yellow"/>
          <w:u w:val="single"/>
        </w:rPr>
        <w:t>.</w:t>
      </w:r>
      <w:r w:rsidRPr="003920AB">
        <w:rPr>
          <w:rStyle w:val="key-valueitem-value"/>
          <w:smallCaps/>
          <w:color w:val="C00000"/>
          <w:sz w:val="26"/>
          <w:szCs w:val="26"/>
          <w:highlight w:val="yellow"/>
          <w:u w:val="single"/>
        </w:rPr>
        <w:t xml:space="preserve"> Ялта</w:t>
      </w:r>
      <w:r>
        <w:rPr>
          <w:rStyle w:val="key-valueitem-value"/>
          <w:smallCaps/>
          <w:color w:val="C00000"/>
          <w:sz w:val="26"/>
          <w:szCs w:val="26"/>
          <w:u w:val="single"/>
        </w:rPr>
        <w:t xml:space="preserve"> </w:t>
      </w:r>
      <w:r>
        <w:rPr>
          <w:rStyle w:val="key-valueitem-value"/>
          <w:smallCaps/>
          <w:sz w:val="18"/>
          <w:szCs w:val="18"/>
        </w:rPr>
        <w:t>10-00-17</w:t>
      </w:r>
      <w:r w:rsidRPr="00695012">
        <w:rPr>
          <w:rStyle w:val="key-valueitem-value"/>
          <w:smallCaps/>
          <w:sz w:val="18"/>
          <w:szCs w:val="18"/>
        </w:rPr>
        <w:t>-00</w:t>
      </w:r>
    </w:p>
    <w:p w:rsidR="00A96AC0" w:rsidRDefault="00A96AC0" w:rsidP="00A96AC0">
      <w:pPr>
        <w:pStyle w:val="a3"/>
        <w:tabs>
          <w:tab w:val="left" w:pos="0"/>
          <w:tab w:val="left" w:pos="142"/>
        </w:tabs>
        <w:spacing w:before="40"/>
        <w:rPr>
          <w:b w:val="0"/>
          <w:sz w:val="20"/>
        </w:rPr>
      </w:pPr>
      <w:r w:rsidRPr="000B503A">
        <w:rPr>
          <w:rStyle w:val="key-valueitem-value"/>
          <w:b w:val="0"/>
          <w:sz w:val="20"/>
        </w:rPr>
        <w:t>В Конференц-зале Отеля «Бристоль» (</w:t>
      </w:r>
      <w:r w:rsidRPr="000B503A">
        <w:rPr>
          <w:b w:val="0"/>
          <w:sz w:val="20"/>
          <w:u w:val="single"/>
        </w:rPr>
        <w:t>Крым, г. Ялта, ул. Рузвельта,10</w:t>
      </w:r>
      <w:r>
        <w:rPr>
          <w:b w:val="0"/>
          <w:sz w:val="20"/>
        </w:rPr>
        <w:t>)</w:t>
      </w:r>
    </w:p>
    <w:p w:rsidR="00A96AC0" w:rsidRPr="00695012" w:rsidRDefault="00A96AC0" w:rsidP="00A96AC0">
      <w:pPr>
        <w:pStyle w:val="a3"/>
        <w:tabs>
          <w:tab w:val="left" w:pos="0"/>
          <w:tab w:val="left" w:pos="142"/>
        </w:tabs>
        <w:spacing w:before="40"/>
        <w:rPr>
          <w:rStyle w:val="key-valueitem-value"/>
          <w:smallCaps/>
          <w:sz w:val="18"/>
          <w:szCs w:val="18"/>
        </w:rPr>
      </w:pPr>
      <w:r>
        <w:rPr>
          <w:rStyle w:val="key-valueitem-value"/>
          <w:smallCaps/>
          <w:color w:val="FF0000"/>
          <w:sz w:val="26"/>
          <w:szCs w:val="26"/>
          <w:highlight w:val="yellow"/>
          <w:u w:val="single"/>
        </w:rPr>
        <w:t>19 сентября 2019г</w:t>
      </w:r>
      <w:r w:rsidRPr="003920AB">
        <w:rPr>
          <w:rStyle w:val="key-valueitem-value"/>
          <w:smallCaps/>
          <w:color w:val="FF0000"/>
          <w:sz w:val="26"/>
          <w:szCs w:val="26"/>
          <w:highlight w:val="yellow"/>
          <w:u w:val="single"/>
        </w:rPr>
        <w:t xml:space="preserve">  - в г. Севастополь</w:t>
      </w:r>
      <w:r>
        <w:rPr>
          <w:rStyle w:val="key-valueitem-value"/>
          <w:smallCaps/>
          <w:color w:val="FF0000"/>
          <w:sz w:val="26"/>
          <w:szCs w:val="26"/>
          <w:u w:val="single"/>
        </w:rPr>
        <w:t xml:space="preserve"> </w:t>
      </w:r>
      <w:r>
        <w:rPr>
          <w:rStyle w:val="key-valueitem-value"/>
          <w:smallCaps/>
          <w:sz w:val="18"/>
          <w:szCs w:val="18"/>
        </w:rPr>
        <w:t>10-00-17</w:t>
      </w:r>
      <w:r w:rsidRPr="00695012">
        <w:rPr>
          <w:rStyle w:val="key-valueitem-value"/>
          <w:smallCaps/>
          <w:sz w:val="18"/>
          <w:szCs w:val="18"/>
        </w:rPr>
        <w:t>-00</w:t>
      </w:r>
    </w:p>
    <w:p w:rsidR="00A96AC0" w:rsidRPr="001A5820" w:rsidRDefault="00A96AC0" w:rsidP="00A96AC0">
      <w:pPr>
        <w:pStyle w:val="a3"/>
        <w:tabs>
          <w:tab w:val="left" w:pos="0"/>
          <w:tab w:val="left" w:pos="142"/>
        </w:tabs>
        <w:rPr>
          <w:b w:val="0"/>
          <w:sz w:val="20"/>
          <w:u w:val="single"/>
        </w:rPr>
      </w:pPr>
      <w:r w:rsidRPr="000B503A">
        <w:rPr>
          <w:b w:val="0"/>
          <w:sz w:val="20"/>
        </w:rPr>
        <w:t xml:space="preserve">В конференц-зале Арт-Отеля «Украина» (г. </w:t>
      </w:r>
      <w:hyperlink r:id="rId12" w:tgtFrame="_blank" w:history="1">
        <w:r w:rsidRPr="000B503A">
          <w:rPr>
            <w:rStyle w:val="a8"/>
            <w:b w:val="0"/>
            <w:sz w:val="20"/>
          </w:rPr>
          <w:t>Севастополь, ул. Гоголя, 2</w:t>
        </w:r>
      </w:hyperlink>
      <w:r>
        <w:rPr>
          <w:rStyle w:val="key-valueitem-value"/>
          <w:b w:val="0"/>
          <w:sz w:val="20"/>
        </w:rPr>
        <w:t>)</w:t>
      </w:r>
    </w:p>
    <w:p w:rsidR="00A96AC0" w:rsidRPr="00695012" w:rsidRDefault="00A96AC0" w:rsidP="00A96AC0">
      <w:pPr>
        <w:pStyle w:val="a3"/>
        <w:tabs>
          <w:tab w:val="left" w:pos="0"/>
          <w:tab w:val="left" w:pos="142"/>
        </w:tabs>
        <w:spacing w:before="40"/>
        <w:rPr>
          <w:smallCaps/>
          <w:sz w:val="18"/>
          <w:szCs w:val="18"/>
        </w:rPr>
      </w:pPr>
      <w:r>
        <w:rPr>
          <w:smallCaps/>
          <w:color w:val="00B0F0"/>
          <w:sz w:val="26"/>
          <w:szCs w:val="26"/>
          <w:highlight w:val="yellow"/>
          <w:u w:val="single"/>
        </w:rPr>
        <w:t>20 сентября  2019г</w:t>
      </w:r>
      <w:r w:rsidRPr="003920AB">
        <w:rPr>
          <w:smallCaps/>
          <w:color w:val="00B0F0"/>
          <w:sz w:val="26"/>
          <w:szCs w:val="26"/>
          <w:highlight w:val="yellow"/>
          <w:u w:val="single"/>
        </w:rPr>
        <w:t xml:space="preserve">   - в г. Симферополь</w:t>
      </w:r>
      <w:r>
        <w:rPr>
          <w:smallCaps/>
          <w:color w:val="00B0F0"/>
          <w:sz w:val="26"/>
          <w:szCs w:val="26"/>
          <w:u w:val="single"/>
        </w:rPr>
        <w:t xml:space="preserve"> </w:t>
      </w:r>
      <w:r>
        <w:rPr>
          <w:rStyle w:val="key-valueitem-value"/>
          <w:smallCaps/>
          <w:sz w:val="18"/>
          <w:szCs w:val="18"/>
        </w:rPr>
        <w:t>10</w:t>
      </w:r>
      <w:r w:rsidRPr="00695012">
        <w:rPr>
          <w:rStyle w:val="key-valueitem-value"/>
          <w:smallCaps/>
          <w:sz w:val="18"/>
          <w:szCs w:val="18"/>
        </w:rPr>
        <w:t>-00-</w:t>
      </w:r>
      <w:r>
        <w:rPr>
          <w:rStyle w:val="key-valueitem-value"/>
          <w:smallCaps/>
          <w:sz w:val="18"/>
          <w:szCs w:val="18"/>
        </w:rPr>
        <w:t>17</w:t>
      </w:r>
      <w:r w:rsidRPr="00695012">
        <w:rPr>
          <w:rStyle w:val="key-valueitem-value"/>
          <w:smallCaps/>
          <w:sz w:val="18"/>
          <w:szCs w:val="18"/>
        </w:rPr>
        <w:t>-00</w:t>
      </w:r>
    </w:p>
    <w:p w:rsidR="00A96AC0" w:rsidRDefault="00A96AC0" w:rsidP="00A96AC0">
      <w:pPr>
        <w:pStyle w:val="a3"/>
        <w:tabs>
          <w:tab w:val="left" w:pos="0"/>
          <w:tab w:val="left" w:pos="142"/>
        </w:tabs>
        <w:rPr>
          <w:rStyle w:val="key-valueitem-value"/>
          <w:b w:val="0"/>
          <w:sz w:val="20"/>
          <w:u w:val="single"/>
        </w:rPr>
      </w:pPr>
      <w:r w:rsidRPr="000B503A">
        <w:rPr>
          <w:b w:val="0"/>
          <w:sz w:val="20"/>
        </w:rPr>
        <w:t>в Конференц-холле  «Горизонт» (</w:t>
      </w:r>
      <w:hyperlink r:id="rId13" w:tgtFrame="_blank" w:history="1">
        <w:r w:rsidRPr="000B503A">
          <w:rPr>
            <w:rStyle w:val="a8"/>
            <w:b w:val="0"/>
            <w:sz w:val="20"/>
          </w:rPr>
          <w:t>Крым, г. Симферополь, ул. Турецкая, 13а</w:t>
        </w:r>
      </w:hyperlink>
      <w:r w:rsidRPr="000B503A">
        <w:rPr>
          <w:rStyle w:val="key-valueitem-value"/>
          <w:b w:val="0"/>
          <w:sz w:val="20"/>
          <w:u w:val="single"/>
        </w:rPr>
        <w:t>)</w:t>
      </w:r>
    </w:p>
    <w:p w:rsidR="00A96AC0" w:rsidRPr="002F0FF8" w:rsidRDefault="00A96AC0" w:rsidP="00A96AC0">
      <w:pPr>
        <w:tabs>
          <w:tab w:val="left" w:pos="0"/>
          <w:tab w:val="left" w:pos="142"/>
        </w:tabs>
        <w:spacing w:before="40"/>
        <w:jc w:val="center"/>
        <w:rPr>
          <w:b/>
          <w:sz w:val="14"/>
          <w:szCs w:val="14"/>
        </w:rPr>
      </w:pPr>
      <w:r w:rsidRPr="002F0FF8">
        <w:rPr>
          <w:b/>
          <w:sz w:val="14"/>
          <w:szCs w:val="14"/>
        </w:rPr>
        <w:t>в программе</w:t>
      </w:r>
    </w:p>
    <w:p w:rsidR="00A96AC0" w:rsidRPr="00573E20" w:rsidRDefault="00A96AC0" w:rsidP="00A96AC0">
      <w:pPr>
        <w:shd w:val="clear" w:color="auto" w:fill="FFFFFF"/>
        <w:spacing w:before="60"/>
        <w:ind w:left="-567"/>
        <w:jc w:val="center"/>
        <w:textAlignment w:val="baseline"/>
        <w:rPr>
          <w:b/>
          <w:color w:val="FF0000"/>
        </w:rPr>
      </w:pPr>
      <w:r w:rsidRPr="0033454E">
        <w:rPr>
          <w:rFonts w:ascii="Times New Roman Полужирный" w:hAnsi="Times New Roman Полужирный"/>
          <w:b/>
          <w:caps/>
          <w:color w:val="FF0000"/>
          <w:highlight w:val="yellow"/>
          <w:u w:val="single"/>
          <w14:shadow w14:blurRad="50800" w14:dist="38100" w14:dir="2700000" w14:sx="100000" w14:sy="100000" w14:kx="0" w14:ky="0" w14:algn="tl">
            <w14:srgbClr w14:val="000000">
              <w14:alpha w14:val="60000"/>
            </w14:srgbClr>
          </w14:shadow>
        </w:rPr>
        <w:t>«Прием и увольнение: сложные вопросы оформления и расторжения трудовых отношений в Крыму и Севастополе в 2019-2020гг</w:t>
      </w:r>
      <w:r w:rsidRPr="002F0FF8">
        <w:rPr>
          <w:b/>
          <w:color w:val="FF0000"/>
          <w:highlight w:val="yellow"/>
        </w:rPr>
        <w:t>»</w:t>
      </w:r>
    </w:p>
    <w:p w:rsidR="00A96AC0" w:rsidRPr="000317D1" w:rsidRDefault="00A96AC0" w:rsidP="00A96AC0">
      <w:pPr>
        <w:tabs>
          <w:tab w:val="left" w:pos="0"/>
          <w:tab w:val="left" w:pos="142"/>
        </w:tabs>
        <w:spacing w:before="40"/>
        <w:jc w:val="center"/>
        <w:rPr>
          <w:b/>
          <w:sz w:val="2"/>
          <w:szCs w:val="2"/>
        </w:rPr>
      </w:pPr>
    </w:p>
    <w:p w:rsidR="00A96AC0" w:rsidRPr="001A5820" w:rsidRDefault="00A96AC0" w:rsidP="00AE740C">
      <w:pPr>
        <w:spacing w:before="40"/>
        <w:jc w:val="center"/>
        <w:rPr>
          <w:b/>
          <w:bCs/>
          <w:caps/>
          <w:sz w:val="18"/>
          <w:szCs w:val="18"/>
        </w:rPr>
      </w:pPr>
      <w:r w:rsidRPr="001A5820">
        <w:rPr>
          <w:b/>
          <w:bCs/>
          <w:caps/>
          <w:sz w:val="18"/>
          <w:szCs w:val="18"/>
        </w:rPr>
        <w:t xml:space="preserve">Новации, типичные и нетипичные ошибки, практика разрешения спорных и сложных ситуаций, </w:t>
      </w:r>
      <w:r w:rsidR="00AE740C">
        <w:rPr>
          <w:b/>
          <w:bCs/>
          <w:caps/>
          <w:sz w:val="18"/>
          <w:szCs w:val="18"/>
        </w:rPr>
        <w:t xml:space="preserve"> </w:t>
      </w:r>
      <w:r w:rsidRPr="001A5820">
        <w:rPr>
          <w:b/>
          <w:bCs/>
          <w:caps/>
          <w:sz w:val="18"/>
          <w:szCs w:val="18"/>
        </w:rPr>
        <w:t xml:space="preserve">требования контролирующих органов, судебная практика. </w:t>
      </w:r>
    </w:p>
    <w:p w:rsidR="00A96AC0" w:rsidRPr="0033454E" w:rsidRDefault="00A96AC0" w:rsidP="00A96AC0">
      <w:pPr>
        <w:ind w:left="-142"/>
        <w:jc w:val="center"/>
        <w:rPr>
          <w:rFonts w:ascii="Times New Roman Полужирный" w:hAnsi="Times New Roman Полужирный"/>
          <w:b/>
          <w:bCs/>
          <w:caps/>
          <w:color w:val="000000"/>
          <w:sz w:val="4"/>
          <w:szCs w:val="4"/>
          <w14:shadow w14:blurRad="50800" w14:dist="38100" w14:dir="2700000" w14:sx="100000" w14:sy="100000" w14:kx="0" w14:ky="0" w14:algn="tl">
            <w14:srgbClr w14:val="000000">
              <w14:alpha w14:val="60000"/>
            </w14:srgbClr>
          </w14:shadow>
        </w:rPr>
      </w:pPr>
    </w:p>
    <w:p w:rsidR="00AB1758" w:rsidRPr="00AB1758" w:rsidRDefault="00AB1758" w:rsidP="00A96AC0">
      <w:pPr>
        <w:jc w:val="center"/>
        <w:rPr>
          <w:rFonts w:asciiTheme="minorHAnsi" w:hAnsiTheme="minorHAnsi"/>
          <w:b/>
          <w:sz w:val="10"/>
          <w:szCs w:val="10"/>
        </w:rPr>
      </w:pPr>
      <w:r>
        <w:rPr>
          <w:rFonts w:asciiTheme="minorHAnsi" w:hAnsiTheme="minorHAnsi"/>
          <w:b/>
          <w:sz w:val="10"/>
          <w:szCs w:val="10"/>
        </w:rPr>
        <w:t>____________________________________________________________________________________________________________________________________________________________________________________</w:t>
      </w:r>
    </w:p>
    <w:p w:rsidR="00A96AC0" w:rsidRPr="002625EA" w:rsidRDefault="00A96AC0" w:rsidP="00A96AC0">
      <w:pPr>
        <w:jc w:val="center"/>
        <w:rPr>
          <w:b/>
          <w:color w:val="FF0000"/>
          <w:sz w:val="20"/>
          <w:szCs w:val="20"/>
        </w:rPr>
      </w:pPr>
      <w:r w:rsidRPr="00AE740C">
        <w:rPr>
          <w:rFonts w:ascii="Times New Roman Полужирный" w:hAnsi="Times New Roman Полужирный"/>
          <w:b/>
          <w:color w:val="FF0000"/>
          <w:sz w:val="20"/>
          <w:szCs w:val="20"/>
        </w:rPr>
        <w:t>Программа будет дополнена самыми последними новациями  трудового законодательства на момент проведения</w:t>
      </w:r>
      <w:r w:rsidRPr="0033454E">
        <w:rPr>
          <w:rFonts w:ascii="Calibri" w:hAnsi="Calibri"/>
          <w:b/>
          <w:color w:val="FF0000"/>
          <w:sz w:val="20"/>
          <w:szCs w:val="20"/>
          <w14:shadow w14:blurRad="50800" w14:dist="38100" w14:dir="2700000" w14:sx="100000" w14:sy="100000" w14:kx="0" w14:ky="0" w14:algn="tl">
            <w14:srgbClr w14:val="000000">
              <w14:alpha w14:val="60000"/>
            </w14:srgbClr>
          </w14:shadow>
        </w:rPr>
        <w:t>!</w:t>
      </w:r>
      <w:r w:rsidRPr="002625EA">
        <w:rPr>
          <w:b/>
          <w:color w:val="FF0000"/>
          <w:sz w:val="20"/>
          <w:szCs w:val="20"/>
        </w:rPr>
        <w:t xml:space="preserve"> </w:t>
      </w:r>
    </w:p>
    <w:p w:rsidR="00E810BA" w:rsidRPr="00FB6CC1" w:rsidRDefault="00E810BA" w:rsidP="00AE740C">
      <w:pPr>
        <w:jc w:val="center"/>
        <w:rPr>
          <w:b/>
          <w:sz w:val="12"/>
          <w:szCs w:val="12"/>
        </w:rPr>
      </w:pPr>
    </w:p>
    <w:p w:rsidR="00030F75" w:rsidRPr="00E810BA" w:rsidRDefault="00AE740C" w:rsidP="00E810BA">
      <w:pPr>
        <w:jc w:val="center"/>
        <w:rPr>
          <w:b/>
        </w:rPr>
      </w:pPr>
      <w:r w:rsidRPr="00AE740C">
        <w:rPr>
          <w:b/>
        </w:rPr>
        <w:t xml:space="preserve">Подробная программа </w:t>
      </w:r>
      <w:r w:rsidR="00E810BA">
        <w:rPr>
          <w:b/>
        </w:rPr>
        <w:t>–</w:t>
      </w:r>
      <w:r w:rsidRPr="00AE740C">
        <w:rPr>
          <w:b/>
        </w:rPr>
        <w:t xml:space="preserve"> ниже</w:t>
      </w:r>
      <w:r w:rsidR="00E810BA" w:rsidRPr="00E810BA">
        <w:rPr>
          <w:b/>
        </w:rPr>
        <w:t xml:space="preserve"> (</w:t>
      </w:r>
      <w:r w:rsidR="00E810BA">
        <w:rPr>
          <w:b/>
        </w:rPr>
        <w:t xml:space="preserve">и на сайте </w:t>
      </w:r>
      <w:r w:rsidR="00E810BA">
        <w:rPr>
          <w:b/>
          <w:lang w:val="en-US"/>
        </w:rPr>
        <w:t>www</w:t>
      </w:r>
      <w:r w:rsidR="00E810BA" w:rsidRPr="00E810BA">
        <w:rPr>
          <w:b/>
        </w:rPr>
        <w:t>.</w:t>
      </w:r>
      <w:r w:rsidR="00E810BA">
        <w:rPr>
          <w:b/>
          <w:lang w:val="en-US"/>
        </w:rPr>
        <w:t>sibpros</w:t>
      </w:r>
      <w:r w:rsidR="00E810BA" w:rsidRPr="00E810BA">
        <w:rPr>
          <w:b/>
        </w:rPr>
        <w:t>.</w:t>
      </w:r>
      <w:r w:rsidR="00E810BA">
        <w:rPr>
          <w:b/>
          <w:lang w:val="en-US"/>
        </w:rPr>
        <w:t>ru</w:t>
      </w:r>
      <w:r w:rsidR="00E810BA" w:rsidRPr="00E810BA">
        <w:rPr>
          <w:b/>
        </w:rPr>
        <w:t>)</w:t>
      </w:r>
    </w:p>
    <w:p w:rsidR="00AB1758" w:rsidRPr="00FB6CC1" w:rsidRDefault="00AB1758" w:rsidP="00DA2BD8">
      <w:pPr>
        <w:pStyle w:val="aa"/>
        <w:tabs>
          <w:tab w:val="left" w:pos="0"/>
          <w:tab w:val="left" w:pos="284"/>
        </w:tabs>
        <w:spacing w:before="40" w:beforeAutospacing="0" w:after="0" w:afterAutospacing="0"/>
        <w:jc w:val="center"/>
        <w:rPr>
          <w:b/>
          <w:bCs/>
          <w:color w:val="FF0000"/>
          <w:sz w:val="6"/>
          <w:szCs w:val="6"/>
          <w:u w:val="single"/>
        </w:rPr>
      </w:pPr>
    </w:p>
    <w:p w:rsidR="00DA2BD8" w:rsidRDefault="00DA2BD8" w:rsidP="00DA2BD8">
      <w:pPr>
        <w:pStyle w:val="aa"/>
        <w:tabs>
          <w:tab w:val="left" w:pos="0"/>
          <w:tab w:val="left" w:pos="284"/>
        </w:tabs>
        <w:spacing w:before="40" w:beforeAutospacing="0" w:after="0" w:afterAutospacing="0"/>
        <w:jc w:val="center"/>
        <w:rPr>
          <w:b/>
          <w:sz w:val="10"/>
          <w:szCs w:val="10"/>
        </w:rPr>
      </w:pPr>
      <w:r w:rsidRPr="00AE740C">
        <w:rPr>
          <w:b/>
          <w:bCs/>
          <w:color w:val="FF0000"/>
          <w:sz w:val="18"/>
          <w:u w:val="single"/>
        </w:rPr>
        <w:t>Читает:</w:t>
      </w:r>
      <w:r w:rsidRPr="00AE740C">
        <w:rPr>
          <w:b/>
          <w:bCs/>
          <w:sz w:val="18"/>
          <w:u w:val="single"/>
        </w:rPr>
        <w:t xml:space="preserve"> </w:t>
      </w:r>
      <w:r w:rsidRPr="00AE740C">
        <w:rPr>
          <w:rFonts w:ascii="Times New Roman Полужирный" w:hAnsi="Times New Roman Полужирный"/>
          <w:b/>
          <w:bCs/>
          <w:color w:val="FF0000"/>
          <w:u w:val="single"/>
        </w:rPr>
        <w:t>Боярина Марина Владимировна</w:t>
      </w:r>
      <w:r w:rsidRPr="00297CEE">
        <w:rPr>
          <w:rStyle w:val="apple-converted-space"/>
          <w:rFonts w:ascii="Georgia" w:hAnsi="Georgia"/>
          <w:b/>
          <w:bCs/>
        </w:rPr>
        <w:t> </w:t>
      </w:r>
      <w:r w:rsidRPr="00297CEE">
        <w:rPr>
          <w:i/>
          <w:iCs/>
          <w:sz w:val="14"/>
          <w:szCs w:val="14"/>
        </w:rPr>
        <w:t>(</w:t>
      </w:r>
      <w:r>
        <w:rPr>
          <w:i/>
          <w:iCs/>
          <w:sz w:val="14"/>
          <w:szCs w:val="14"/>
        </w:rPr>
        <w:t>Москва -</w:t>
      </w:r>
      <w:r w:rsidRPr="00297CEE">
        <w:rPr>
          <w:i/>
          <w:iCs/>
          <w:sz w:val="13"/>
          <w:szCs w:val="13"/>
        </w:rPr>
        <w:t>Новосибирск)</w:t>
      </w:r>
      <w:r w:rsidRPr="00297CEE">
        <w:rPr>
          <w:b/>
          <w:bCs/>
          <w:i/>
          <w:iCs/>
          <w:sz w:val="13"/>
          <w:szCs w:val="13"/>
        </w:rPr>
        <w:t xml:space="preserve"> </w:t>
      </w:r>
      <w:r w:rsidRPr="00297CEE">
        <w:rPr>
          <w:b/>
          <w:bCs/>
          <w:sz w:val="13"/>
          <w:szCs w:val="13"/>
        </w:rPr>
        <w:t xml:space="preserve">- </w:t>
      </w:r>
      <w:r w:rsidRPr="00CD57EF">
        <w:rPr>
          <w:b/>
          <w:bCs/>
          <w:sz w:val="16"/>
          <w:szCs w:val="16"/>
        </w:rPr>
        <w:t>Э</w:t>
      </w:r>
      <w:r w:rsidRPr="00CD57EF">
        <w:rPr>
          <w:i/>
          <w:iCs/>
          <w:sz w:val="16"/>
          <w:szCs w:val="16"/>
        </w:rPr>
        <w:t>ксперт по вопросам применения трудового законодательства и кадровому делопроизводству</w:t>
      </w:r>
      <w:r>
        <w:rPr>
          <w:i/>
          <w:iCs/>
          <w:sz w:val="16"/>
          <w:szCs w:val="16"/>
        </w:rPr>
        <w:t xml:space="preserve"> с учетом специфики  учреждений госсектора и комм. организаций</w:t>
      </w:r>
      <w:r w:rsidRPr="00CD57EF">
        <w:rPr>
          <w:i/>
          <w:iCs/>
          <w:sz w:val="16"/>
          <w:szCs w:val="16"/>
        </w:rPr>
        <w:t>,</w:t>
      </w:r>
      <w:r w:rsidRPr="00CD57EF">
        <w:rPr>
          <w:i/>
          <w:iCs/>
          <w:color w:val="000000"/>
          <w:sz w:val="16"/>
          <w:szCs w:val="16"/>
        </w:rPr>
        <w:t xml:space="preserve"> ау</w:t>
      </w:r>
      <w:r>
        <w:rPr>
          <w:i/>
          <w:iCs/>
          <w:color w:val="000000"/>
          <w:sz w:val="16"/>
          <w:szCs w:val="16"/>
        </w:rPr>
        <w:t>дитор (кадровое дел-во</w:t>
      </w:r>
      <w:r w:rsidRPr="00CD57EF">
        <w:rPr>
          <w:i/>
          <w:iCs/>
          <w:color w:val="000000"/>
          <w:sz w:val="16"/>
          <w:szCs w:val="16"/>
        </w:rPr>
        <w:t>), специалист – практик по трудовым спорам (защита интересов работодателей и работников),</w:t>
      </w:r>
      <w:r w:rsidRPr="00CD57EF">
        <w:rPr>
          <w:i/>
          <w:iCs/>
          <w:sz w:val="16"/>
          <w:szCs w:val="16"/>
        </w:rPr>
        <w:t xml:space="preserve"> консультант по вопросам безопасности,</w:t>
      </w:r>
      <w:r>
        <w:rPr>
          <w:i/>
          <w:iCs/>
          <w:sz w:val="16"/>
          <w:szCs w:val="16"/>
        </w:rPr>
        <w:t xml:space="preserve"> экономики и управления, бизнес-</w:t>
      </w:r>
      <w:r w:rsidRPr="00CD57EF">
        <w:rPr>
          <w:i/>
          <w:iCs/>
          <w:sz w:val="16"/>
          <w:szCs w:val="16"/>
        </w:rPr>
        <w:t>тренер</w:t>
      </w:r>
      <w:r w:rsidRPr="00297CEE">
        <w:rPr>
          <w:b/>
          <w:sz w:val="10"/>
          <w:szCs w:val="10"/>
        </w:rPr>
        <w:t>,</w:t>
      </w:r>
    </w:p>
    <w:p w:rsidR="00DA2BD8" w:rsidRPr="00127705" w:rsidRDefault="00DA2BD8" w:rsidP="00DA2BD8">
      <w:pPr>
        <w:spacing w:line="192" w:lineRule="auto"/>
        <w:jc w:val="center"/>
        <w:rPr>
          <w:b/>
          <w:sz w:val="10"/>
          <w:szCs w:val="10"/>
        </w:rPr>
      </w:pPr>
      <w:r>
        <w:rPr>
          <w:b/>
          <w:sz w:val="10"/>
          <w:szCs w:val="10"/>
        </w:rPr>
        <w:t>__,,,,,,,,,,,,,,,,,,,,,,,,,,,,,,,,,,,,,,,,,,,,,,,,,,,,,,,,,,,,,,,,,,,,,,,,,,,,,,,,,,,,,,,,,,,,,,,,,,,,,,,,,,,,,,,,,,,,,,,,,,,,,,,,,,,,,,,,,,,,,,,,,,,,,,,,,,,,,,,,,,,,,,,,,,,,,,,,,,,,,,,,,,,,,,,,,,,,,,,,,,,,,,,,,,,,,,,,,,,,,,,,,,,,,,,,,,,,,,,,,,,,,,,,,,,,,,,,,,,,,,,,,,,,,,,,,,,,,,,,,,,,,,,,,,,,,,,,,,,,,,,,,,,,,,,,,,,,,,,,,,,,,,,,,,,,,,,,,,,,,,,,,,,,,,,,,,,,,,,,,,,,,,,,,,,,,,,,,,,,,,,,,,,,,,,,,,</w:t>
      </w:r>
      <w:r w:rsidR="00E810BA">
        <w:rPr>
          <w:b/>
          <w:sz w:val="10"/>
          <w:szCs w:val="10"/>
        </w:rPr>
        <w:t>,,,,,,,,,,,,,,,,,,,,,</w:t>
      </w:r>
    </w:p>
    <w:p w:rsidR="00DA2BD8" w:rsidRPr="0033454E" w:rsidRDefault="00DA2BD8" w:rsidP="00DA2BD8">
      <w:pPr>
        <w:tabs>
          <w:tab w:val="left" w:pos="0"/>
          <w:tab w:val="left" w:pos="142"/>
        </w:tabs>
        <w:spacing w:line="192" w:lineRule="auto"/>
        <w:jc w:val="center"/>
        <w:rPr>
          <w:i/>
          <w:spacing w:val="20"/>
          <w:sz w:val="15"/>
          <w:szCs w:val="15"/>
          <w14:shadow w14:blurRad="50800" w14:dist="38100" w14:dir="2700000" w14:sx="100000" w14:sy="100000" w14:kx="0" w14:ky="0" w14:algn="tl">
            <w14:srgbClr w14:val="000000">
              <w14:alpha w14:val="60000"/>
            </w14:srgbClr>
          </w14:shadow>
        </w:rPr>
      </w:pPr>
      <w:r w:rsidRPr="0033454E">
        <w:rPr>
          <w:i/>
          <w:spacing w:val="20"/>
          <w:sz w:val="15"/>
          <w:szCs w:val="15"/>
          <w14:shadow w14:blurRad="50800" w14:dist="38100" w14:dir="2700000" w14:sx="100000" w14:sy="100000" w14:kx="0" w14:ky="0" w14:algn="tl">
            <w14:srgbClr w14:val="000000">
              <w14:alpha w14:val="60000"/>
            </w14:srgbClr>
          </w14:shadow>
        </w:rPr>
        <w:t>Все вопросы семинара рассматриваются на конкретных примерах, с демонстрацией визуальных материалов на экране.</w:t>
      </w:r>
    </w:p>
    <w:p w:rsidR="00DA2BD8" w:rsidRPr="00010321" w:rsidRDefault="00DA2BD8" w:rsidP="00DA2BD8">
      <w:pPr>
        <w:tabs>
          <w:tab w:val="left" w:pos="0"/>
          <w:tab w:val="left" w:pos="142"/>
        </w:tabs>
        <w:spacing w:before="100" w:line="216" w:lineRule="auto"/>
        <w:jc w:val="center"/>
        <w:rPr>
          <w:rFonts w:eastAsia="SimSun"/>
          <w:b/>
          <w:spacing w:val="-4"/>
          <w:sz w:val="22"/>
          <w:szCs w:val="22"/>
          <w:lang w:eastAsia="zh-CN"/>
        </w:rPr>
      </w:pPr>
      <w:r w:rsidRPr="00A93935">
        <w:rPr>
          <w:rFonts w:eastAsia="SimSun"/>
          <w:b/>
          <w:spacing w:val="-4"/>
          <w:u w:val="single"/>
          <w:lang w:eastAsia="zh-CN"/>
        </w:rPr>
        <w:t>Стоимость</w:t>
      </w:r>
      <w:r>
        <w:rPr>
          <w:rFonts w:eastAsia="SimSun"/>
          <w:b/>
          <w:spacing w:val="-4"/>
          <w:u w:val="single"/>
          <w:lang w:eastAsia="zh-CN"/>
        </w:rPr>
        <w:t xml:space="preserve"> участия за одного слушателя: </w:t>
      </w:r>
      <w:r w:rsidRPr="00010321">
        <w:rPr>
          <w:rFonts w:eastAsia="SimSun"/>
          <w:b/>
          <w:color w:val="FF0000"/>
          <w:spacing w:val="-4"/>
          <w:highlight w:val="yellow"/>
          <w:u w:val="single"/>
          <w:lang w:eastAsia="zh-CN"/>
        </w:rPr>
        <w:t>3500 руб</w:t>
      </w:r>
      <w:r w:rsidRPr="00590F65">
        <w:rPr>
          <w:rFonts w:eastAsia="SimSun"/>
          <w:b/>
          <w:spacing w:val="-4"/>
          <w:sz w:val="22"/>
          <w:szCs w:val="22"/>
          <w:u w:val="single"/>
          <w:lang w:eastAsia="zh-CN"/>
        </w:rPr>
        <w:t>.</w:t>
      </w:r>
      <w:r>
        <w:rPr>
          <w:rFonts w:eastAsia="SimSun"/>
          <w:b/>
          <w:spacing w:val="-4"/>
          <w:sz w:val="22"/>
          <w:szCs w:val="22"/>
          <w:u w:val="single"/>
          <w:lang w:eastAsia="zh-CN"/>
        </w:rPr>
        <w:t xml:space="preserve"> </w:t>
      </w:r>
      <w:r w:rsidRPr="00010321">
        <w:rPr>
          <w:rFonts w:eastAsia="SimSun"/>
          <w:b/>
          <w:spacing w:val="-4"/>
          <w:sz w:val="22"/>
          <w:szCs w:val="22"/>
          <w:lang w:eastAsia="zh-CN"/>
        </w:rPr>
        <w:t xml:space="preserve">(нал и б\нал (гарант. письма))  </w:t>
      </w:r>
    </w:p>
    <w:p w:rsidR="00DA2BD8" w:rsidRDefault="00DA2BD8" w:rsidP="00DA2BD8">
      <w:pPr>
        <w:tabs>
          <w:tab w:val="left" w:pos="0"/>
          <w:tab w:val="left" w:pos="142"/>
        </w:tabs>
        <w:spacing w:before="40" w:line="216" w:lineRule="auto"/>
        <w:jc w:val="center"/>
        <w:rPr>
          <w:rFonts w:eastAsia="SimSun"/>
          <w:b/>
          <w:color w:val="FF0000"/>
          <w:spacing w:val="-4"/>
          <w:sz w:val="22"/>
          <w:szCs w:val="22"/>
          <w:u w:val="single"/>
          <w:lang w:eastAsia="zh-CN"/>
        </w:rPr>
      </w:pPr>
      <w:r w:rsidRPr="007C254C">
        <w:rPr>
          <w:rFonts w:eastAsia="SimSun"/>
          <w:b/>
          <w:color w:val="FF0000"/>
          <w:spacing w:val="-4"/>
          <w:sz w:val="22"/>
          <w:szCs w:val="22"/>
          <w:u w:val="single"/>
          <w:lang w:eastAsia="zh-CN"/>
        </w:rPr>
        <w:t xml:space="preserve">При участии  от 2-х слушателей </w:t>
      </w:r>
      <w:r w:rsidRPr="001C0609">
        <w:rPr>
          <w:rFonts w:eastAsia="SimSun"/>
          <w:b/>
          <w:color w:val="FF0000"/>
          <w:spacing w:val="-4"/>
          <w:sz w:val="22"/>
          <w:szCs w:val="22"/>
          <w:highlight w:val="yellow"/>
          <w:u w:val="single"/>
          <w:lang w:eastAsia="zh-CN"/>
        </w:rPr>
        <w:t>-  3150 руб</w:t>
      </w:r>
      <w:r w:rsidRPr="007C254C">
        <w:rPr>
          <w:rFonts w:eastAsia="SimSun"/>
          <w:b/>
          <w:color w:val="FF0000"/>
          <w:spacing w:val="-4"/>
          <w:sz w:val="22"/>
          <w:szCs w:val="22"/>
          <w:u w:val="single"/>
          <w:lang w:eastAsia="zh-CN"/>
        </w:rPr>
        <w:t xml:space="preserve">, при участии в двух семинарах – </w:t>
      </w:r>
      <w:r w:rsidRPr="001C0609">
        <w:rPr>
          <w:rFonts w:eastAsia="SimSun"/>
          <w:b/>
          <w:color w:val="FF0000"/>
          <w:spacing w:val="-4"/>
          <w:sz w:val="22"/>
          <w:szCs w:val="22"/>
          <w:highlight w:val="yellow"/>
          <w:u w:val="single"/>
          <w:lang w:eastAsia="zh-CN"/>
        </w:rPr>
        <w:t>3150 руб</w:t>
      </w:r>
    </w:p>
    <w:p w:rsidR="00DA2BD8" w:rsidRPr="00010321" w:rsidRDefault="00DA2BD8" w:rsidP="00DA2BD8">
      <w:pPr>
        <w:jc w:val="center"/>
        <w:rPr>
          <w:b/>
          <w:sz w:val="22"/>
          <w:szCs w:val="22"/>
        </w:rPr>
      </w:pPr>
      <w:r w:rsidRPr="00EA1D07">
        <w:rPr>
          <w:b/>
          <w:sz w:val="22"/>
          <w:szCs w:val="22"/>
        </w:rPr>
        <w:t xml:space="preserve">Возможно участие по гарантийному письму </w:t>
      </w:r>
      <w:r w:rsidRPr="00CE608D">
        <w:rPr>
          <w:rFonts w:eastAsia="SimSun"/>
          <w:b/>
          <w:spacing w:val="-4"/>
          <w:sz w:val="22"/>
          <w:szCs w:val="22"/>
          <w:lang w:eastAsia="zh-CN"/>
        </w:rPr>
        <w:t xml:space="preserve"> </w:t>
      </w:r>
    </w:p>
    <w:p w:rsidR="00DA2BD8" w:rsidRDefault="00DA2BD8" w:rsidP="00DA2BD8">
      <w:pPr>
        <w:pStyle w:val="p5"/>
        <w:spacing w:before="0" w:beforeAutospacing="0" w:after="0" w:afterAutospacing="0" w:line="216" w:lineRule="auto"/>
        <w:jc w:val="center"/>
        <w:rPr>
          <w:rFonts w:eastAsia="SimSun"/>
          <w:b/>
          <w:color w:val="00B050"/>
          <w:spacing w:val="-4"/>
          <w:sz w:val="20"/>
          <w:szCs w:val="20"/>
          <w:lang w:eastAsia="zh-CN"/>
        </w:rPr>
      </w:pPr>
      <w:r w:rsidRPr="0033454E">
        <w:rPr>
          <w:rFonts w:eastAsia="SimSun"/>
          <w:b/>
          <w:spacing w:val="-4"/>
          <w:u w:val="single"/>
          <w:lang w:eastAsia="zh-CN"/>
          <w14:shadow w14:blurRad="50800" w14:dist="38100" w14:dir="2700000" w14:sx="100000" w14:sy="100000" w14:kx="0" w14:ky="0" w14:algn="tl">
            <w14:srgbClr w14:val="000000">
              <w14:alpha w14:val="60000"/>
            </w14:srgbClr>
          </w14:shadow>
        </w:rPr>
        <w:t>В стоимость входят</w:t>
      </w:r>
      <w:r w:rsidRPr="0033454E">
        <w:rPr>
          <w:rFonts w:eastAsia="SimSun"/>
          <w:spacing w:val="-4"/>
          <w:u w:val="single"/>
          <w:lang w:eastAsia="zh-CN"/>
          <w14:shadow w14:blurRad="50800" w14:dist="38100" w14:dir="2700000" w14:sx="100000" w14:sy="100000" w14:kx="0" w14:ky="0" w14:algn="tl">
            <w14:srgbClr w14:val="000000">
              <w14:alpha w14:val="60000"/>
            </w14:srgbClr>
          </w14:shadow>
        </w:rPr>
        <w:t>:</w:t>
      </w:r>
      <w:r w:rsidRPr="0033454E">
        <w:rPr>
          <w:rFonts w:eastAsia="SimSun"/>
          <w:b/>
          <w:spacing w:val="-4"/>
          <w:lang w:eastAsia="zh-CN"/>
          <w14:shadow w14:blurRad="50800" w14:dist="38100" w14:dir="2700000" w14:sx="100000" w14:sy="100000" w14:kx="0" w14:ky="0" w14:algn="tl">
            <w14:srgbClr w14:val="000000">
              <w14:alpha w14:val="60000"/>
            </w14:srgbClr>
          </w14:shadow>
        </w:rPr>
        <w:t xml:space="preserve"> </w:t>
      </w:r>
      <w:r w:rsidRPr="001C0609">
        <w:rPr>
          <w:rFonts w:eastAsia="SimSun"/>
          <w:b/>
          <w:color w:val="00B050"/>
          <w:spacing w:val="-4"/>
          <w:sz w:val="22"/>
          <w:szCs w:val="22"/>
          <w:u w:val="single"/>
          <w:lang w:eastAsia="zh-CN"/>
        </w:rPr>
        <w:t xml:space="preserve">авторские книги-новинки </w:t>
      </w:r>
      <w:r>
        <w:rPr>
          <w:rFonts w:eastAsia="SimSun"/>
          <w:b/>
          <w:color w:val="00B050"/>
          <w:spacing w:val="-4"/>
          <w:sz w:val="22"/>
          <w:szCs w:val="22"/>
          <w:u w:val="single"/>
          <w:lang w:eastAsia="zh-CN"/>
        </w:rPr>
        <w:t>2019</w:t>
      </w:r>
      <w:r w:rsidRPr="001C0609">
        <w:rPr>
          <w:rFonts w:eastAsia="SimSun"/>
          <w:b/>
          <w:color w:val="00B050"/>
          <w:spacing w:val="-4"/>
          <w:sz w:val="22"/>
          <w:szCs w:val="22"/>
          <w:u w:val="single"/>
          <w:lang w:eastAsia="zh-CN"/>
        </w:rPr>
        <w:t xml:space="preserve"> по теме семинара («</w:t>
      </w:r>
      <w:r>
        <w:rPr>
          <w:rFonts w:eastAsia="SimSun"/>
          <w:b/>
          <w:color w:val="00B050"/>
          <w:spacing w:val="-4"/>
          <w:sz w:val="22"/>
          <w:szCs w:val="22"/>
          <w:u w:val="single"/>
          <w:lang w:eastAsia="zh-CN"/>
        </w:rPr>
        <w:t>Увольнение без проблем</w:t>
      </w:r>
      <w:r w:rsidRPr="001C0609">
        <w:rPr>
          <w:rFonts w:eastAsia="SimSun"/>
          <w:b/>
          <w:color w:val="00B050"/>
          <w:spacing w:val="-4"/>
          <w:sz w:val="22"/>
          <w:szCs w:val="22"/>
          <w:u w:val="single"/>
          <w:lang w:eastAsia="zh-CN"/>
        </w:rPr>
        <w:t>», «</w:t>
      </w:r>
      <w:r>
        <w:rPr>
          <w:rFonts w:eastAsia="SimSun"/>
          <w:b/>
          <w:color w:val="00B050"/>
          <w:spacing w:val="-4"/>
          <w:sz w:val="22"/>
          <w:szCs w:val="22"/>
          <w:u w:val="single"/>
          <w:lang w:eastAsia="zh-CN"/>
        </w:rPr>
        <w:t>Трудовой договор</w:t>
      </w:r>
      <w:r w:rsidRPr="001C0609">
        <w:rPr>
          <w:rFonts w:eastAsia="SimSun"/>
          <w:b/>
          <w:color w:val="00B050"/>
          <w:spacing w:val="-4"/>
          <w:sz w:val="22"/>
          <w:szCs w:val="22"/>
          <w:u w:val="single"/>
          <w:lang w:eastAsia="zh-CN"/>
        </w:rPr>
        <w:t>»</w:t>
      </w:r>
      <w:r w:rsidRPr="001C0609">
        <w:rPr>
          <w:rFonts w:eastAsia="SimSun"/>
          <w:b/>
          <w:color w:val="00B050"/>
          <w:spacing w:val="-4"/>
          <w:sz w:val="22"/>
          <w:szCs w:val="22"/>
          <w:lang w:eastAsia="zh-CN"/>
        </w:rPr>
        <w:t>,</w:t>
      </w:r>
      <w:r w:rsidRPr="007C254C">
        <w:rPr>
          <w:rFonts w:eastAsia="SimSun"/>
          <w:b/>
          <w:color w:val="00B050"/>
          <w:spacing w:val="-4"/>
          <w:sz w:val="20"/>
          <w:szCs w:val="20"/>
          <w:lang w:eastAsia="zh-CN"/>
        </w:rPr>
        <w:t xml:space="preserve"> </w:t>
      </w:r>
      <w:r>
        <w:rPr>
          <w:rFonts w:eastAsia="SimSun"/>
          <w:b/>
          <w:color w:val="00B050"/>
          <w:spacing w:val="-4"/>
          <w:sz w:val="20"/>
          <w:szCs w:val="20"/>
          <w:lang w:eastAsia="zh-CN"/>
        </w:rPr>
        <w:t xml:space="preserve"> а так же «Трудовая книжка» (переиздание), </w:t>
      </w:r>
      <w:r w:rsidRPr="007C254C">
        <w:rPr>
          <w:rFonts w:eastAsia="SimSun"/>
          <w:b/>
          <w:color w:val="00B050"/>
          <w:spacing w:val="-4"/>
          <w:sz w:val="20"/>
          <w:szCs w:val="20"/>
          <w:lang w:eastAsia="zh-CN"/>
        </w:rPr>
        <w:t xml:space="preserve">информационный материал в электронном виде, </w:t>
      </w:r>
    </w:p>
    <w:p w:rsidR="00DA2BD8" w:rsidRPr="0033454E" w:rsidRDefault="00DA2BD8" w:rsidP="00DA2BD8">
      <w:pPr>
        <w:pStyle w:val="p5"/>
        <w:spacing w:before="0" w:beforeAutospacing="0" w:after="0" w:afterAutospacing="0" w:line="216" w:lineRule="auto"/>
        <w:jc w:val="center"/>
        <w:rPr>
          <w:rFonts w:eastAsia="SimSun"/>
          <w:color w:val="C00000"/>
          <w:sz w:val="18"/>
          <w:lang w:eastAsia="zh-CN"/>
          <w14:shadow w14:blurRad="50800" w14:dist="38100" w14:dir="2700000" w14:sx="100000" w14:sy="100000" w14:kx="0" w14:ky="0" w14:algn="tl">
            <w14:srgbClr w14:val="000000">
              <w14:alpha w14:val="60000"/>
            </w14:srgbClr>
          </w14:shadow>
        </w:rPr>
      </w:pPr>
      <w:r w:rsidRPr="007C254C">
        <w:rPr>
          <w:rFonts w:eastAsia="SimSun"/>
          <w:b/>
          <w:color w:val="00B050"/>
          <w:spacing w:val="-4"/>
          <w:sz w:val="20"/>
          <w:szCs w:val="20"/>
          <w:lang w:eastAsia="zh-CN"/>
        </w:rPr>
        <w:t>питание (кофе-брейк</w:t>
      </w:r>
      <w:r w:rsidRPr="007C254C">
        <w:rPr>
          <w:rFonts w:eastAsia="SimSun"/>
          <w:b/>
          <w:color w:val="00B050"/>
          <w:spacing w:val="-4"/>
          <w:sz w:val="20"/>
          <w:szCs w:val="20"/>
          <w:u w:val="single"/>
          <w:lang w:eastAsia="zh-CN"/>
        </w:rPr>
        <w:t>)</w:t>
      </w:r>
      <w:r w:rsidRPr="007C254C">
        <w:rPr>
          <w:rFonts w:eastAsia="SimSun"/>
          <w:b/>
          <w:color w:val="00B050"/>
          <w:sz w:val="20"/>
          <w:szCs w:val="20"/>
          <w:u w:val="single"/>
          <w:lang w:eastAsia="zh-CN"/>
        </w:rPr>
        <w:t xml:space="preserve">, </w:t>
      </w:r>
      <w:r w:rsidRPr="007C254C">
        <w:rPr>
          <w:rFonts w:eastAsia="SimSun"/>
          <w:b/>
          <w:color w:val="00B050"/>
          <w:sz w:val="20"/>
          <w:szCs w:val="20"/>
          <w:lang w:eastAsia="zh-CN"/>
        </w:rPr>
        <w:t>письменные принадлежности</w:t>
      </w:r>
      <w:r w:rsidRPr="0033454E">
        <w:rPr>
          <w:rFonts w:eastAsia="SimSun"/>
          <w:b/>
          <w:color w:val="C00000"/>
          <w:sz w:val="18"/>
          <w:lang w:eastAsia="zh-CN"/>
          <w14:shadow w14:blurRad="50800" w14:dist="38100" w14:dir="2700000" w14:sx="100000" w14:sy="100000" w14:kx="0" w14:ky="0" w14:algn="tl">
            <w14:srgbClr w14:val="000000">
              <w14:alpha w14:val="60000"/>
            </w14:srgbClr>
          </w14:shadow>
        </w:rPr>
        <w:t>.</w:t>
      </w:r>
      <w:r w:rsidRPr="0033454E">
        <w:rPr>
          <w:rFonts w:eastAsia="SimSun"/>
          <w:color w:val="C00000"/>
          <w:sz w:val="18"/>
          <w:lang w:eastAsia="zh-CN"/>
          <w14:shadow w14:blurRad="50800" w14:dist="38100" w14:dir="2700000" w14:sx="100000" w14:sy="100000" w14:kx="0" w14:ky="0" w14:algn="tl">
            <w14:srgbClr w14:val="000000">
              <w14:alpha w14:val="60000"/>
            </w14:srgbClr>
          </w14:shadow>
        </w:rPr>
        <w:t xml:space="preserve"> </w:t>
      </w:r>
    </w:p>
    <w:p w:rsidR="00DA2BD8" w:rsidRPr="0033454E" w:rsidRDefault="00DA2BD8" w:rsidP="00DA2BD8">
      <w:pPr>
        <w:pStyle w:val="p5"/>
        <w:spacing w:before="0" w:beforeAutospacing="0" w:after="0" w:afterAutospacing="0" w:line="216" w:lineRule="auto"/>
        <w:jc w:val="center"/>
        <w:rPr>
          <w:rFonts w:eastAsia="SimSun"/>
          <w:b/>
          <w:color w:val="C00000"/>
          <w:sz w:val="18"/>
          <w:u w:val="single"/>
          <w:lang w:eastAsia="zh-CN"/>
          <w14:shadow w14:blurRad="50800" w14:dist="38100" w14:dir="2700000" w14:sx="100000" w14:sy="100000" w14:kx="0" w14:ky="0" w14:algn="tl">
            <w14:srgbClr w14:val="000000">
              <w14:alpha w14:val="60000"/>
            </w14:srgbClr>
          </w14:shadow>
        </w:rPr>
      </w:pPr>
      <w:r w:rsidRPr="0033454E">
        <w:rPr>
          <w:rFonts w:eastAsia="SimSun"/>
          <w:b/>
          <w:color w:val="C00000"/>
          <w:sz w:val="18"/>
          <w:u w:val="single"/>
          <w:lang w:eastAsia="zh-CN"/>
          <w14:shadow w14:blurRad="50800" w14:dist="38100" w14:dir="2700000" w14:sx="100000" w14:sy="100000" w14:kx="0" w14:ky="0" w14:algn="tl">
            <w14:srgbClr w14:val="000000">
              <w14:alpha w14:val="60000"/>
            </w14:srgbClr>
          </w14:shadow>
        </w:rPr>
        <w:t xml:space="preserve">При участии  в 1 семинаре  - сертификат 8 ак. часов, от 2 семинаров  - удостоверение о повышении квалификации- от 16 ак. часов! </w:t>
      </w:r>
    </w:p>
    <w:p w:rsidR="00DA2BD8" w:rsidRPr="00434773" w:rsidRDefault="00DA2BD8" w:rsidP="00DA2BD8">
      <w:pPr>
        <w:pStyle w:val="p5"/>
        <w:spacing w:before="0" w:beforeAutospacing="0" w:after="0" w:afterAutospacing="0" w:line="216" w:lineRule="auto"/>
        <w:jc w:val="center"/>
        <w:rPr>
          <w:rFonts w:eastAsia="SimSun"/>
          <w:b/>
          <w:spacing w:val="-4"/>
          <w:sz w:val="20"/>
          <w:szCs w:val="20"/>
          <w:u w:val="single"/>
          <w:lang w:eastAsia="zh-CN"/>
        </w:rPr>
      </w:pPr>
      <w:r w:rsidRPr="00434773">
        <w:rPr>
          <w:rFonts w:eastAsia="SimSun"/>
          <w:b/>
          <w:spacing w:val="-4"/>
          <w:sz w:val="20"/>
          <w:szCs w:val="20"/>
          <w:highlight w:val="yellow"/>
          <w:lang w:eastAsia="zh-CN"/>
        </w:rPr>
        <w:t xml:space="preserve">По окончании выдается именной сертификат, </w:t>
      </w:r>
      <w:r w:rsidRPr="00434773">
        <w:rPr>
          <w:rFonts w:eastAsia="SimSun"/>
          <w:b/>
          <w:spacing w:val="-4"/>
          <w:sz w:val="20"/>
          <w:szCs w:val="20"/>
          <w:highlight w:val="yellow"/>
          <w:u w:val="single"/>
          <w:lang w:eastAsia="zh-CN"/>
        </w:rPr>
        <w:t xml:space="preserve">с последующей выдачей удостоверения о повышении квалификации, </w:t>
      </w:r>
      <w:r w:rsidRPr="00434773">
        <w:rPr>
          <w:b/>
          <w:sz w:val="20"/>
          <w:szCs w:val="20"/>
          <w:highlight w:val="yellow"/>
          <w:u w:val="single"/>
        </w:rPr>
        <w:t xml:space="preserve">соответствующего требованиям </w:t>
      </w:r>
      <w:r>
        <w:rPr>
          <w:b/>
          <w:sz w:val="20"/>
          <w:szCs w:val="20"/>
          <w:highlight w:val="yellow"/>
          <w:u w:val="single"/>
        </w:rPr>
        <w:t xml:space="preserve">закона о </w:t>
      </w:r>
      <w:r w:rsidRPr="00434773">
        <w:rPr>
          <w:b/>
          <w:sz w:val="20"/>
          <w:szCs w:val="20"/>
          <w:highlight w:val="yellow"/>
          <w:u w:val="single"/>
        </w:rPr>
        <w:t>профстандарта</w:t>
      </w:r>
      <w:r>
        <w:rPr>
          <w:b/>
          <w:sz w:val="20"/>
          <w:szCs w:val="20"/>
          <w:highlight w:val="yellow"/>
          <w:u w:val="single"/>
        </w:rPr>
        <w:t>х</w:t>
      </w:r>
      <w:r w:rsidRPr="00434773">
        <w:rPr>
          <w:b/>
          <w:sz w:val="20"/>
          <w:szCs w:val="20"/>
          <w:highlight w:val="yellow"/>
          <w:u w:val="single"/>
        </w:rPr>
        <w:t xml:space="preserve"> о повышении квалификации от 16 ак. часов</w:t>
      </w:r>
      <w:r w:rsidRPr="00434773">
        <w:rPr>
          <w:rFonts w:eastAsia="SimSun"/>
          <w:b/>
          <w:color w:val="C00000"/>
          <w:spacing w:val="-4"/>
          <w:sz w:val="20"/>
          <w:szCs w:val="20"/>
          <w:highlight w:val="yellow"/>
          <w:u w:val="single"/>
          <w:lang w:eastAsia="zh-CN"/>
        </w:rPr>
        <w:t>.</w:t>
      </w:r>
      <w:r w:rsidRPr="00434773">
        <w:rPr>
          <w:rFonts w:eastAsia="SimSun"/>
          <w:b/>
          <w:spacing w:val="-4"/>
          <w:sz w:val="20"/>
          <w:szCs w:val="20"/>
          <w:u w:val="single"/>
          <w:lang w:eastAsia="zh-CN"/>
        </w:rPr>
        <w:t xml:space="preserve">  </w:t>
      </w:r>
    </w:p>
    <w:p w:rsidR="00DA2BD8" w:rsidRPr="006E78C8" w:rsidRDefault="00DA2BD8" w:rsidP="00DA2BD8">
      <w:pPr>
        <w:tabs>
          <w:tab w:val="left" w:pos="0"/>
          <w:tab w:val="left" w:pos="142"/>
          <w:tab w:val="left" w:pos="300"/>
          <w:tab w:val="left" w:pos="4240"/>
          <w:tab w:val="center" w:pos="5386"/>
        </w:tabs>
        <w:spacing w:before="40" w:line="216" w:lineRule="auto"/>
        <w:jc w:val="center"/>
        <w:rPr>
          <w:rFonts w:eastAsia="SimSun"/>
          <w:sz w:val="16"/>
          <w:szCs w:val="16"/>
          <w:lang w:eastAsia="zh-CN"/>
        </w:rPr>
      </w:pPr>
      <w:r w:rsidRPr="00010321">
        <w:rPr>
          <w:rFonts w:eastAsia="SimSun"/>
          <w:b/>
          <w:smallCaps/>
          <w:color w:val="FF0000"/>
          <w:u w:val="single"/>
          <w:lang w:eastAsia="zh-CN"/>
        </w:rPr>
        <w:t>предварительная регистрация</w:t>
      </w:r>
      <w:r w:rsidRPr="006E78C8">
        <w:rPr>
          <w:rFonts w:eastAsia="SimSun"/>
          <w:b/>
          <w:u w:val="single"/>
          <w:lang w:eastAsia="zh-CN"/>
        </w:rPr>
        <w:t>:</w:t>
      </w:r>
      <w:r w:rsidRPr="00A93935">
        <w:rPr>
          <w:rFonts w:eastAsia="SimSun"/>
          <w:b/>
          <w:sz w:val="28"/>
          <w:szCs w:val="28"/>
          <w:u w:val="single"/>
          <w:lang w:eastAsia="zh-CN"/>
        </w:rPr>
        <w:t xml:space="preserve"> </w:t>
      </w:r>
      <w:r w:rsidRPr="001A5ECE">
        <w:rPr>
          <w:rFonts w:eastAsia="SimSun"/>
          <w:b/>
          <w:noProof/>
          <w:sz w:val="28"/>
          <w:szCs w:val="28"/>
          <w:highlight w:val="yellow"/>
        </w:rPr>
        <w:drawing>
          <wp:inline distT="0" distB="0" distL="0" distR="0" wp14:anchorId="717386DF" wp14:editId="780A1AA2">
            <wp:extent cx="2457450" cy="1619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1925"/>
                    </a:xfrm>
                    <a:prstGeom prst="rect">
                      <a:avLst/>
                    </a:prstGeom>
                    <a:noFill/>
                    <a:ln>
                      <a:noFill/>
                    </a:ln>
                  </pic:spPr>
                </pic:pic>
              </a:graphicData>
            </a:graphic>
          </wp:inline>
        </w:drawing>
      </w:r>
      <w:r w:rsidRPr="006E78C8">
        <w:rPr>
          <w:rFonts w:eastAsia="SimSun"/>
          <w:color w:val="000000"/>
          <w:sz w:val="16"/>
          <w:szCs w:val="16"/>
          <w:lang w:eastAsia="zh-CN"/>
        </w:rPr>
        <w:t>(</w:t>
      </w:r>
      <w:r>
        <w:rPr>
          <w:rFonts w:eastAsia="SimSun"/>
          <w:color w:val="000000"/>
          <w:sz w:val="16"/>
          <w:szCs w:val="16"/>
          <w:lang w:eastAsia="zh-CN"/>
        </w:rPr>
        <w:t xml:space="preserve">указать </w:t>
      </w:r>
      <w:r w:rsidRPr="006E78C8">
        <w:rPr>
          <w:rFonts w:eastAsia="SimSun"/>
          <w:color w:val="000000"/>
          <w:sz w:val="16"/>
          <w:szCs w:val="16"/>
          <w:lang w:eastAsia="zh-CN"/>
        </w:rPr>
        <w:t>ФИО, дата</w:t>
      </w:r>
      <w:r>
        <w:rPr>
          <w:rFonts w:eastAsia="SimSun"/>
          <w:color w:val="000000"/>
          <w:sz w:val="16"/>
          <w:szCs w:val="16"/>
          <w:lang w:eastAsia="zh-CN"/>
        </w:rPr>
        <w:t xml:space="preserve"> обучения</w:t>
      </w:r>
      <w:r w:rsidRPr="006E78C8">
        <w:rPr>
          <w:rFonts w:eastAsia="SimSun"/>
          <w:color w:val="000000"/>
          <w:sz w:val="16"/>
          <w:szCs w:val="16"/>
          <w:lang w:eastAsia="zh-CN"/>
        </w:rPr>
        <w:t>, реквизиты)</w:t>
      </w:r>
      <w:r w:rsidRPr="006E78C8">
        <w:rPr>
          <w:rFonts w:eastAsia="SimSun"/>
          <w:sz w:val="16"/>
          <w:szCs w:val="16"/>
          <w:lang w:eastAsia="zh-CN"/>
        </w:rPr>
        <w:t xml:space="preserve"> </w:t>
      </w:r>
    </w:p>
    <w:p w:rsidR="00030F75" w:rsidRPr="00AB1758" w:rsidRDefault="00DA2BD8" w:rsidP="00AB1758">
      <w:pPr>
        <w:tabs>
          <w:tab w:val="left" w:pos="0"/>
          <w:tab w:val="left" w:pos="142"/>
          <w:tab w:val="left" w:pos="300"/>
          <w:tab w:val="left" w:pos="4240"/>
          <w:tab w:val="center" w:pos="5386"/>
        </w:tabs>
        <w:spacing w:line="216" w:lineRule="auto"/>
        <w:jc w:val="center"/>
        <w:rPr>
          <w:b/>
          <w:bCs/>
          <w:sz w:val="16"/>
          <w:szCs w:val="16"/>
        </w:rPr>
        <w:sectPr w:rsidR="00030F75" w:rsidRPr="00AB1758" w:rsidSect="00763416">
          <w:pgSz w:w="22680" w:h="11907" w:orient="landscape" w:code="9"/>
          <w:pgMar w:top="567" w:right="510" w:bottom="567" w:left="510" w:header="0" w:footer="0" w:gutter="0"/>
          <w:cols w:num="2" w:space="708"/>
          <w:docGrid w:linePitch="360"/>
        </w:sectPr>
      </w:pPr>
      <w:r w:rsidRPr="006E78C8">
        <w:rPr>
          <w:rFonts w:eastAsia="SimSun"/>
          <w:b/>
          <w:lang w:eastAsia="zh-CN"/>
        </w:rPr>
        <w:t>8(383)</w:t>
      </w:r>
      <w:r w:rsidRPr="006E78C8">
        <w:rPr>
          <w:rFonts w:eastAsia="SimSun"/>
          <w:lang w:eastAsia="zh-CN"/>
        </w:rPr>
        <w:t>–</w:t>
      </w:r>
      <w:r w:rsidRPr="006E78C8">
        <w:rPr>
          <w:rFonts w:eastAsia="SimSun"/>
          <w:b/>
          <w:lang w:eastAsia="zh-CN"/>
        </w:rPr>
        <w:t>209-26-61, 209-26-68,  89139364490, 89139442664</w:t>
      </w:r>
      <w:r>
        <w:rPr>
          <w:rFonts w:eastAsia="SimSun"/>
          <w:b/>
          <w:sz w:val="20"/>
          <w:szCs w:val="20"/>
          <w:lang w:eastAsia="zh-CN"/>
        </w:rPr>
        <w:t xml:space="preserve">  или  на сайте </w:t>
      </w:r>
      <w:r w:rsidR="00D31451" w:rsidRPr="003920AB">
        <w:rPr>
          <w:b/>
          <w:bCs/>
          <w:noProof/>
          <w:sz w:val="16"/>
          <w:szCs w:val="16"/>
          <w:highlight w:val="yellow"/>
        </w:rPr>
        <w:drawing>
          <wp:inline distT="0" distB="0" distL="0" distR="0" wp14:anchorId="45F22334" wp14:editId="753D658B">
            <wp:extent cx="1428750" cy="1714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p>
    <w:p w:rsidR="0033454E" w:rsidRPr="00030F75" w:rsidRDefault="00030F75" w:rsidP="0033454E">
      <w:pPr>
        <w:jc w:val="both"/>
        <w:rPr>
          <w:sz w:val="18"/>
          <w:szCs w:val="18"/>
        </w:rPr>
      </w:pPr>
      <w:r w:rsidRPr="00B1573B">
        <w:rPr>
          <w:i/>
          <w:noProof/>
          <w:sz w:val="28"/>
          <w:szCs w:val="28"/>
        </w:rPr>
        <w:lastRenderedPageBreak/>
        <w:drawing>
          <wp:anchor distT="0" distB="0" distL="114300" distR="114300" simplePos="0" relativeHeight="251701248" behindDoc="0" locked="0" layoutInCell="1" allowOverlap="1" wp14:anchorId="644AAE07" wp14:editId="20033FFA">
            <wp:simplePos x="0" y="0"/>
            <wp:positionH relativeFrom="margin">
              <wp:posOffset>-209550</wp:posOffset>
            </wp:positionH>
            <wp:positionV relativeFrom="paragraph">
              <wp:posOffset>-255270</wp:posOffset>
            </wp:positionV>
            <wp:extent cx="750570" cy="407670"/>
            <wp:effectExtent l="0" t="0" r="0" b="0"/>
            <wp:wrapNone/>
            <wp:docPr id="23" name="Рисунок 23"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вещение_don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40C">
        <w:rPr>
          <w:sz w:val="16"/>
          <w:szCs w:val="16"/>
        </w:rPr>
        <w:t xml:space="preserve">                  </w:t>
      </w:r>
      <w:r w:rsidR="0033454E">
        <w:rPr>
          <w:sz w:val="16"/>
          <w:szCs w:val="16"/>
        </w:rPr>
        <w:t xml:space="preserve">Лицензия № </w:t>
      </w:r>
      <w:r w:rsidR="0033454E" w:rsidRPr="008E7709">
        <w:rPr>
          <w:sz w:val="16"/>
          <w:szCs w:val="16"/>
        </w:rPr>
        <w:t xml:space="preserve">9662 </w:t>
      </w:r>
      <w:r w:rsidR="0033454E">
        <w:rPr>
          <w:sz w:val="16"/>
          <w:szCs w:val="16"/>
        </w:rPr>
        <w:t>от 13.04.2016</w:t>
      </w:r>
      <w:r w:rsidR="0033454E">
        <w:rPr>
          <w:i/>
          <w:sz w:val="22"/>
          <w:szCs w:val="22"/>
        </w:rPr>
        <w:t xml:space="preserve"> </w:t>
      </w:r>
      <w:r w:rsidR="0033454E">
        <w:rPr>
          <w:i/>
          <w:sz w:val="28"/>
          <w:szCs w:val="28"/>
        </w:rPr>
        <w:t xml:space="preserve">          </w:t>
      </w:r>
      <w:r w:rsidR="0033454E">
        <w:rPr>
          <w:b/>
          <w:bCs/>
          <w:noProof/>
          <w:sz w:val="16"/>
          <w:szCs w:val="16"/>
        </w:rPr>
        <w:drawing>
          <wp:inline distT="0" distB="0" distL="0" distR="0">
            <wp:extent cx="1028700" cy="123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sidR="0033454E" w:rsidRPr="00FB7E69">
        <w:rPr>
          <w:i/>
        </w:rPr>
        <w:t xml:space="preserve">  </w:t>
      </w:r>
      <w:r w:rsidR="0033454E">
        <w:rPr>
          <w:i/>
        </w:rPr>
        <w:t xml:space="preserve">            </w:t>
      </w:r>
      <w:r w:rsidR="0033454E" w:rsidRPr="002828BE">
        <w:rPr>
          <w:b/>
          <w:color w:val="FF0000"/>
          <w:sz w:val="20"/>
        </w:rPr>
        <w:t>Для бухгалтерии, отдела кадров, экономистов!!!!!</w:t>
      </w:r>
    </w:p>
    <w:p w:rsidR="0033454E" w:rsidRPr="002828BE" w:rsidRDefault="0033454E" w:rsidP="0033454E">
      <w:pPr>
        <w:jc w:val="right"/>
        <w:rPr>
          <w:b/>
          <w:color w:val="FF0000"/>
          <w:sz w:val="20"/>
        </w:rPr>
      </w:pPr>
      <w:r w:rsidRPr="002828BE">
        <w:rPr>
          <w:b/>
          <w:color w:val="FF0000"/>
          <w:sz w:val="20"/>
        </w:rPr>
        <w:t>Для коммерческих организаций, крупных налогоплательщиков и учреждений госсектора.</w:t>
      </w:r>
    </w:p>
    <w:p w:rsidR="0033454E" w:rsidRPr="00BC1D67" w:rsidRDefault="0033454E" w:rsidP="0033454E">
      <w:pPr>
        <w:jc w:val="right"/>
        <w:rPr>
          <w:rStyle w:val="a7"/>
          <w:b w:val="0"/>
          <w:bCs w:val="0"/>
          <w:color w:val="FF0000"/>
          <w:sz w:val="20"/>
        </w:rPr>
      </w:pPr>
      <w:r w:rsidRPr="002828BE">
        <w:rPr>
          <w:b/>
          <w:color w:val="FF0000"/>
          <w:sz w:val="20"/>
        </w:rPr>
        <w:t>С учетом особенностей и специфики для каждой категории.</w:t>
      </w:r>
    </w:p>
    <w:p w:rsidR="0033454E" w:rsidRPr="00E810BA" w:rsidRDefault="0033454E" w:rsidP="0033454E">
      <w:pPr>
        <w:pStyle w:val="a3"/>
        <w:tabs>
          <w:tab w:val="left" w:pos="0"/>
          <w:tab w:val="left" w:pos="142"/>
        </w:tabs>
        <w:spacing w:before="20"/>
        <w:rPr>
          <w:rStyle w:val="a7"/>
          <w:b/>
          <w:color w:val="000000"/>
          <w:sz w:val="24"/>
          <w:szCs w:val="24"/>
          <w:u w:val="double"/>
        </w:rPr>
      </w:pPr>
      <w:r w:rsidRPr="00E810BA">
        <w:rPr>
          <w:rStyle w:val="a7"/>
          <w:b/>
          <w:color w:val="000000"/>
          <w:sz w:val="24"/>
          <w:szCs w:val="24"/>
          <w:u w:val="double"/>
        </w:rPr>
        <w:t>АНО ДПО «Сибирский Центр образования и повышения квалификации «ПРОСВЕЩЕНИЕ»</w:t>
      </w:r>
    </w:p>
    <w:p w:rsidR="0033454E" w:rsidRDefault="0033454E" w:rsidP="0033454E">
      <w:pPr>
        <w:pStyle w:val="a3"/>
        <w:tabs>
          <w:tab w:val="left" w:pos="0"/>
          <w:tab w:val="left" w:pos="142"/>
        </w:tabs>
        <w:spacing w:before="40" w:line="204" w:lineRule="auto"/>
        <w:rPr>
          <w:b w:val="0"/>
          <w:bCs/>
          <w:sz w:val="12"/>
          <w:szCs w:val="12"/>
        </w:rPr>
      </w:pPr>
      <w:r w:rsidRPr="002B63E9">
        <w:rPr>
          <w:caps/>
          <w:sz w:val="12"/>
          <w:szCs w:val="12"/>
        </w:rPr>
        <w:t xml:space="preserve">  </w:t>
      </w:r>
      <w:r>
        <w:rPr>
          <w:b w:val="0"/>
          <w:bCs/>
          <w:sz w:val="12"/>
          <w:szCs w:val="12"/>
        </w:rPr>
        <w:t>п</w:t>
      </w:r>
      <w:r w:rsidRPr="002B63E9">
        <w:rPr>
          <w:b w:val="0"/>
          <w:bCs/>
          <w:sz w:val="12"/>
          <w:szCs w:val="12"/>
        </w:rPr>
        <w:t>роводит</w:t>
      </w:r>
      <w:r>
        <w:rPr>
          <w:b w:val="0"/>
          <w:bCs/>
          <w:sz w:val="12"/>
          <w:szCs w:val="12"/>
        </w:rPr>
        <w:t xml:space="preserve"> </w:t>
      </w:r>
    </w:p>
    <w:p w:rsidR="0033454E" w:rsidRPr="003E1D05" w:rsidRDefault="0033454E" w:rsidP="0033454E">
      <w:pPr>
        <w:pStyle w:val="a3"/>
        <w:tabs>
          <w:tab w:val="left" w:pos="0"/>
          <w:tab w:val="left" w:pos="142"/>
        </w:tabs>
        <w:spacing w:before="20" w:line="204" w:lineRule="auto"/>
        <w:rPr>
          <w:sz w:val="20"/>
          <w:highlight w:val="green"/>
        </w:rPr>
      </w:pPr>
      <w:r w:rsidRPr="003E1D05">
        <w:rPr>
          <w:sz w:val="20"/>
          <w:highlight w:val="green"/>
        </w:rPr>
        <w:t>А В Т О Р С К И Й   С</w:t>
      </w:r>
      <w:r w:rsidRPr="003E1D05">
        <w:rPr>
          <w:rFonts w:ascii="Traditional Arabic" w:hAnsi="Traditional Arabic"/>
          <w:sz w:val="20"/>
          <w:highlight w:val="green"/>
        </w:rPr>
        <w:t xml:space="preserve"> </w:t>
      </w:r>
      <w:r w:rsidRPr="003E1D05">
        <w:rPr>
          <w:sz w:val="20"/>
          <w:highlight w:val="green"/>
        </w:rPr>
        <w:t>Е</w:t>
      </w:r>
      <w:r w:rsidRPr="003E1D05">
        <w:rPr>
          <w:rFonts w:ascii="Traditional Arabic" w:hAnsi="Traditional Arabic"/>
          <w:sz w:val="20"/>
          <w:highlight w:val="green"/>
        </w:rPr>
        <w:t xml:space="preserve"> </w:t>
      </w:r>
      <w:r w:rsidRPr="003E1D05">
        <w:rPr>
          <w:sz w:val="20"/>
          <w:highlight w:val="green"/>
        </w:rPr>
        <w:t>М</w:t>
      </w:r>
      <w:r w:rsidRPr="003E1D05">
        <w:rPr>
          <w:rFonts w:ascii="Traditional Arabic" w:hAnsi="Traditional Arabic"/>
          <w:sz w:val="20"/>
          <w:highlight w:val="green"/>
        </w:rPr>
        <w:t xml:space="preserve"> </w:t>
      </w:r>
      <w:r w:rsidRPr="003E1D05">
        <w:rPr>
          <w:sz w:val="20"/>
          <w:highlight w:val="green"/>
        </w:rPr>
        <w:t>И</w:t>
      </w:r>
      <w:r w:rsidRPr="003E1D05">
        <w:rPr>
          <w:rFonts w:ascii="Traditional Arabic" w:hAnsi="Traditional Arabic"/>
          <w:sz w:val="20"/>
          <w:highlight w:val="green"/>
        </w:rPr>
        <w:t xml:space="preserve"> </w:t>
      </w:r>
      <w:r w:rsidRPr="003E1D05">
        <w:rPr>
          <w:sz w:val="20"/>
          <w:highlight w:val="green"/>
        </w:rPr>
        <w:t>Н</w:t>
      </w:r>
      <w:r w:rsidRPr="003E1D05">
        <w:rPr>
          <w:rFonts w:ascii="Traditional Arabic" w:hAnsi="Traditional Arabic"/>
          <w:sz w:val="20"/>
          <w:highlight w:val="green"/>
        </w:rPr>
        <w:t xml:space="preserve"> </w:t>
      </w:r>
      <w:r w:rsidRPr="003E1D05">
        <w:rPr>
          <w:sz w:val="20"/>
          <w:highlight w:val="green"/>
        </w:rPr>
        <w:t>А</w:t>
      </w:r>
      <w:r w:rsidRPr="003E1D05">
        <w:rPr>
          <w:rFonts w:ascii="Traditional Arabic" w:hAnsi="Traditional Arabic"/>
          <w:sz w:val="20"/>
          <w:highlight w:val="green"/>
        </w:rPr>
        <w:t xml:space="preserve"> </w:t>
      </w:r>
      <w:r w:rsidRPr="003E1D05">
        <w:rPr>
          <w:sz w:val="20"/>
          <w:highlight w:val="green"/>
        </w:rPr>
        <w:t xml:space="preserve">Р – П Р А К Т И К У М  - </w:t>
      </w:r>
    </w:p>
    <w:p w:rsidR="0033454E" w:rsidRPr="003E1D05" w:rsidRDefault="0033454E" w:rsidP="0033454E">
      <w:pPr>
        <w:pStyle w:val="a3"/>
        <w:tabs>
          <w:tab w:val="left" w:pos="0"/>
          <w:tab w:val="left" w:pos="142"/>
        </w:tabs>
        <w:spacing w:before="20" w:line="204" w:lineRule="auto"/>
        <w:rPr>
          <w:sz w:val="20"/>
        </w:rPr>
      </w:pPr>
      <w:r w:rsidRPr="003E1D05">
        <w:rPr>
          <w:sz w:val="20"/>
          <w:highlight w:val="green"/>
        </w:rPr>
        <w:t>ПРЕЗЕНТАЦИЯ НОВЫХ КНИГ ГЛАДКОВОЙ С.Г.  - В СЕВАСТОПОЛЕ, СИМФЕРОПОЛЕ,  ЯЛТЕ</w:t>
      </w:r>
      <w:r w:rsidRPr="003E1D05">
        <w:rPr>
          <w:sz w:val="20"/>
        </w:rPr>
        <w:t xml:space="preserve"> </w:t>
      </w:r>
    </w:p>
    <w:p w:rsidR="0033454E" w:rsidRPr="00695012" w:rsidRDefault="0033454E" w:rsidP="0033454E">
      <w:pPr>
        <w:pStyle w:val="a3"/>
        <w:tabs>
          <w:tab w:val="left" w:pos="0"/>
          <w:tab w:val="left" w:pos="142"/>
        </w:tabs>
        <w:spacing w:before="40"/>
        <w:rPr>
          <w:rStyle w:val="key-valueitem-value"/>
          <w:smallCaps/>
          <w:sz w:val="18"/>
          <w:szCs w:val="18"/>
        </w:rPr>
      </w:pPr>
      <w:r w:rsidRPr="00BC1D67">
        <w:rPr>
          <w:rStyle w:val="key-valueitem-value"/>
          <w:smallCaps/>
          <w:color w:val="C00000"/>
          <w:sz w:val="26"/>
          <w:szCs w:val="26"/>
          <w:highlight w:val="yellow"/>
          <w:u w:val="single"/>
        </w:rPr>
        <w:t>10 Сентября  2019г  - в г. Севастополь</w:t>
      </w:r>
      <w:r>
        <w:rPr>
          <w:rStyle w:val="key-valueitem-value"/>
          <w:smallCaps/>
          <w:color w:val="FF0000"/>
          <w:sz w:val="26"/>
          <w:szCs w:val="26"/>
          <w:u w:val="single"/>
        </w:rPr>
        <w:t xml:space="preserve"> </w:t>
      </w:r>
      <w:r w:rsidRPr="00695012">
        <w:rPr>
          <w:rStyle w:val="key-valueitem-value"/>
          <w:smallCaps/>
          <w:sz w:val="18"/>
          <w:szCs w:val="18"/>
        </w:rPr>
        <w:t>10-00-16-00</w:t>
      </w:r>
    </w:p>
    <w:p w:rsidR="0033454E" w:rsidRDefault="0033454E" w:rsidP="0033454E">
      <w:pPr>
        <w:pStyle w:val="a3"/>
        <w:tabs>
          <w:tab w:val="left" w:pos="0"/>
          <w:tab w:val="left" w:pos="142"/>
        </w:tabs>
        <w:rPr>
          <w:rStyle w:val="key-valueitem-value"/>
          <w:b w:val="0"/>
          <w:sz w:val="20"/>
        </w:rPr>
      </w:pPr>
      <w:r w:rsidRPr="000B503A">
        <w:rPr>
          <w:b w:val="0"/>
          <w:sz w:val="20"/>
        </w:rPr>
        <w:t xml:space="preserve">В конференц-зале Арт-Отеля «Украина» (г. </w:t>
      </w:r>
      <w:hyperlink r:id="rId14" w:tgtFrame="_blank" w:history="1">
        <w:r w:rsidRPr="000B503A">
          <w:rPr>
            <w:rStyle w:val="a8"/>
            <w:b w:val="0"/>
            <w:sz w:val="20"/>
          </w:rPr>
          <w:t>Севастополь, ул. Гоголя, 2</w:t>
        </w:r>
      </w:hyperlink>
      <w:r w:rsidRPr="000B503A">
        <w:rPr>
          <w:rStyle w:val="key-valueitem-value"/>
          <w:b w:val="0"/>
          <w:sz w:val="20"/>
        </w:rPr>
        <w:t>)</w:t>
      </w:r>
    </w:p>
    <w:p w:rsidR="0033454E" w:rsidRPr="00695012" w:rsidRDefault="0033454E" w:rsidP="0033454E">
      <w:pPr>
        <w:pStyle w:val="a3"/>
        <w:tabs>
          <w:tab w:val="left" w:pos="0"/>
          <w:tab w:val="left" w:pos="142"/>
        </w:tabs>
        <w:spacing w:before="40"/>
        <w:rPr>
          <w:smallCaps/>
          <w:sz w:val="18"/>
          <w:szCs w:val="18"/>
        </w:rPr>
      </w:pPr>
      <w:r>
        <w:rPr>
          <w:smallCaps/>
          <w:color w:val="00B0F0"/>
          <w:sz w:val="26"/>
          <w:szCs w:val="26"/>
          <w:highlight w:val="yellow"/>
          <w:u w:val="single"/>
        </w:rPr>
        <w:t>11 Сентября  2019г</w:t>
      </w:r>
      <w:r w:rsidRPr="003920AB">
        <w:rPr>
          <w:smallCaps/>
          <w:color w:val="00B0F0"/>
          <w:sz w:val="26"/>
          <w:szCs w:val="26"/>
          <w:highlight w:val="yellow"/>
          <w:u w:val="single"/>
        </w:rPr>
        <w:t xml:space="preserve">   - в г. Симферополь</w:t>
      </w:r>
      <w:r>
        <w:rPr>
          <w:smallCaps/>
          <w:color w:val="00B0F0"/>
          <w:sz w:val="26"/>
          <w:szCs w:val="26"/>
          <w:u w:val="single"/>
        </w:rPr>
        <w:t xml:space="preserve"> </w:t>
      </w:r>
      <w:r>
        <w:rPr>
          <w:rStyle w:val="key-valueitem-value"/>
          <w:smallCaps/>
          <w:sz w:val="18"/>
          <w:szCs w:val="18"/>
        </w:rPr>
        <w:t>10</w:t>
      </w:r>
      <w:r w:rsidRPr="00695012">
        <w:rPr>
          <w:rStyle w:val="key-valueitem-value"/>
          <w:smallCaps/>
          <w:sz w:val="18"/>
          <w:szCs w:val="18"/>
        </w:rPr>
        <w:t>-00-</w:t>
      </w:r>
      <w:r>
        <w:rPr>
          <w:rStyle w:val="key-valueitem-value"/>
          <w:smallCaps/>
          <w:sz w:val="18"/>
          <w:szCs w:val="18"/>
        </w:rPr>
        <w:t>16</w:t>
      </w:r>
      <w:r w:rsidRPr="00695012">
        <w:rPr>
          <w:rStyle w:val="key-valueitem-value"/>
          <w:smallCaps/>
          <w:sz w:val="18"/>
          <w:szCs w:val="18"/>
        </w:rPr>
        <w:t>-00</w:t>
      </w:r>
    </w:p>
    <w:p w:rsidR="0033454E" w:rsidRPr="00384C2D" w:rsidRDefault="0033454E" w:rsidP="0033454E">
      <w:pPr>
        <w:pStyle w:val="a3"/>
        <w:tabs>
          <w:tab w:val="left" w:pos="0"/>
          <w:tab w:val="left" w:pos="142"/>
        </w:tabs>
        <w:rPr>
          <w:rStyle w:val="key-valueitem-value"/>
          <w:b w:val="0"/>
          <w:sz w:val="20"/>
          <w:u w:val="single"/>
        </w:rPr>
      </w:pPr>
      <w:r w:rsidRPr="000B503A">
        <w:rPr>
          <w:b w:val="0"/>
          <w:sz w:val="20"/>
        </w:rPr>
        <w:t>в Конференц-холле  «Горизонт» (</w:t>
      </w:r>
      <w:hyperlink r:id="rId15" w:tgtFrame="_blank" w:history="1">
        <w:r w:rsidRPr="000B503A">
          <w:rPr>
            <w:rStyle w:val="a8"/>
            <w:b w:val="0"/>
            <w:sz w:val="20"/>
          </w:rPr>
          <w:t>Крым, г. Симферополь, ул. Турецкая, 13а</w:t>
        </w:r>
      </w:hyperlink>
      <w:r w:rsidRPr="000B503A">
        <w:rPr>
          <w:rStyle w:val="key-valueitem-value"/>
          <w:b w:val="0"/>
          <w:sz w:val="20"/>
          <w:u w:val="single"/>
        </w:rPr>
        <w:t>)</w:t>
      </w:r>
    </w:p>
    <w:p w:rsidR="0033454E" w:rsidRPr="00695012" w:rsidRDefault="0033454E" w:rsidP="0033454E">
      <w:pPr>
        <w:pStyle w:val="a3"/>
        <w:tabs>
          <w:tab w:val="left" w:pos="0"/>
          <w:tab w:val="left" w:pos="142"/>
        </w:tabs>
        <w:spacing w:before="40"/>
        <w:rPr>
          <w:rStyle w:val="key-valueitem-value"/>
          <w:smallCaps/>
          <w:sz w:val="18"/>
          <w:szCs w:val="18"/>
        </w:rPr>
      </w:pPr>
      <w:r w:rsidRPr="00044B53">
        <w:rPr>
          <w:rStyle w:val="key-valueitem-value"/>
          <w:smallCaps/>
          <w:color w:val="00B050"/>
          <w:sz w:val="26"/>
          <w:szCs w:val="26"/>
          <w:highlight w:val="yellow"/>
          <w:u w:val="single"/>
        </w:rPr>
        <w:t>12 Сентября 2019г - в г Ялта</w:t>
      </w:r>
      <w:r>
        <w:rPr>
          <w:rStyle w:val="key-valueitem-value"/>
          <w:smallCaps/>
          <w:color w:val="C00000"/>
          <w:sz w:val="26"/>
          <w:szCs w:val="26"/>
          <w:u w:val="single"/>
        </w:rPr>
        <w:t xml:space="preserve"> </w:t>
      </w:r>
      <w:r w:rsidRPr="00695012">
        <w:rPr>
          <w:rStyle w:val="key-valueitem-value"/>
          <w:smallCaps/>
          <w:sz w:val="18"/>
          <w:szCs w:val="18"/>
        </w:rPr>
        <w:t>10-00-16-00</w:t>
      </w:r>
    </w:p>
    <w:p w:rsidR="0033454E" w:rsidRDefault="0033454E" w:rsidP="0033454E">
      <w:pPr>
        <w:pStyle w:val="a3"/>
        <w:tabs>
          <w:tab w:val="left" w:pos="0"/>
          <w:tab w:val="left" w:pos="142"/>
        </w:tabs>
        <w:spacing w:before="40"/>
        <w:rPr>
          <w:b w:val="0"/>
          <w:sz w:val="20"/>
        </w:rPr>
      </w:pPr>
      <w:r w:rsidRPr="000B503A">
        <w:rPr>
          <w:rStyle w:val="key-valueitem-value"/>
          <w:b w:val="0"/>
          <w:sz w:val="20"/>
        </w:rPr>
        <w:t>В Конференц-зале Отеля «Бристоль» (</w:t>
      </w:r>
      <w:r w:rsidRPr="000B503A">
        <w:rPr>
          <w:b w:val="0"/>
          <w:sz w:val="20"/>
          <w:u w:val="single"/>
        </w:rPr>
        <w:t>Крым, г. Ялта, ул. Рузвельта,10</w:t>
      </w:r>
      <w:r w:rsidRPr="000B503A">
        <w:rPr>
          <w:b w:val="0"/>
          <w:sz w:val="20"/>
        </w:rPr>
        <w:t>)</w:t>
      </w:r>
    </w:p>
    <w:p w:rsidR="0033454E" w:rsidRDefault="0033454E" w:rsidP="0033454E">
      <w:pPr>
        <w:tabs>
          <w:tab w:val="left" w:pos="0"/>
          <w:tab w:val="left" w:pos="142"/>
        </w:tabs>
        <w:jc w:val="center"/>
        <w:rPr>
          <w:b/>
          <w:sz w:val="16"/>
          <w:szCs w:val="16"/>
        </w:rPr>
      </w:pPr>
      <w:r w:rsidRPr="007E6347">
        <w:rPr>
          <w:b/>
          <w:sz w:val="16"/>
          <w:szCs w:val="16"/>
        </w:rPr>
        <w:t>в программе</w:t>
      </w:r>
    </w:p>
    <w:p w:rsidR="0033454E" w:rsidRPr="0033454E" w:rsidRDefault="0033454E" w:rsidP="0033454E">
      <w:pPr>
        <w:jc w:val="center"/>
        <w:rPr>
          <w:sz w:val="2"/>
          <w:szCs w:val="2"/>
        </w:rPr>
      </w:pPr>
      <w:r w:rsidRPr="0033454E">
        <w:rPr>
          <w:sz w:val="2"/>
          <w:szCs w:val="2"/>
        </w:rPr>
        <w:t>\</w:t>
      </w:r>
    </w:p>
    <w:p w:rsidR="0033454E" w:rsidRPr="0033454E" w:rsidRDefault="0033454E" w:rsidP="0033454E">
      <w:pPr>
        <w:jc w:val="center"/>
        <w:rPr>
          <w:b/>
          <w:caps/>
          <w:color w:val="FF0000"/>
          <w:sz w:val="34"/>
          <w:szCs w:val="34"/>
          <w:u w:val="single"/>
          <w14:shadow w14:blurRad="50800" w14:dist="38100" w14:dir="2700000" w14:sx="100000" w14:sy="100000" w14:kx="0" w14:ky="0" w14:algn="tl">
            <w14:srgbClr w14:val="000000">
              <w14:alpha w14:val="60000"/>
            </w14:srgbClr>
          </w14:shadow>
        </w:rPr>
      </w:pPr>
      <w:r w:rsidRPr="0033454E">
        <w:rPr>
          <w:b/>
          <w:caps/>
          <w:color w:val="FF0000"/>
          <w:sz w:val="32"/>
          <w:szCs w:val="32"/>
          <w:highlight w:val="yellow"/>
          <w:u w:val="single"/>
          <w14:shadow w14:blurRad="50800" w14:dist="38100" w14:dir="2700000" w14:sx="100000" w14:sy="100000" w14:kx="0" w14:ky="0" w14:algn="tl">
            <w14:srgbClr w14:val="000000">
              <w14:alpha w14:val="60000"/>
            </w14:srgbClr>
          </w14:shadow>
        </w:rPr>
        <w:t>«</w:t>
      </w:r>
      <w:r w:rsidRPr="0033454E">
        <w:rPr>
          <w:b/>
          <w:caps/>
          <w:color w:val="FF0000"/>
          <w:sz w:val="34"/>
          <w:szCs w:val="34"/>
          <w:highlight w:val="yellow"/>
          <w:u w:val="single"/>
          <w14:shadow w14:blurRad="50800" w14:dist="38100" w14:dir="2700000" w14:sx="100000" w14:sy="100000" w14:kx="0" w14:ky="0" w14:algn="tl">
            <w14:srgbClr w14:val="000000">
              <w14:alpha w14:val="60000"/>
            </w14:srgbClr>
          </w14:shadow>
        </w:rPr>
        <w:t>ЗАРАБОТНАЯ ПЛАТА 2019-2020  в крыму и севастополе</w:t>
      </w:r>
      <w:r w:rsidRPr="0033454E">
        <w:rPr>
          <w:b/>
          <w:color w:val="FF0000"/>
          <w:sz w:val="34"/>
          <w:szCs w:val="34"/>
          <w:highlight w:val="yellow"/>
          <w:u w:val="single"/>
          <w14:shadow w14:blurRad="50800" w14:dist="38100" w14:dir="2700000" w14:sx="100000" w14:sy="100000" w14:kx="0" w14:ky="0" w14:algn="tl">
            <w14:srgbClr w14:val="000000">
              <w14:alpha w14:val="60000"/>
            </w14:srgbClr>
          </w14:shadow>
        </w:rPr>
        <w:t>»</w:t>
      </w:r>
    </w:p>
    <w:p w:rsidR="0033454E" w:rsidRPr="003D3914" w:rsidRDefault="0033454E" w:rsidP="0033454E">
      <w:pPr>
        <w:jc w:val="center"/>
        <w:rPr>
          <w:b/>
          <w:caps/>
          <w:sz w:val="4"/>
          <w:szCs w:val="4"/>
        </w:rPr>
      </w:pPr>
    </w:p>
    <w:p w:rsidR="0033454E" w:rsidRPr="0033454E" w:rsidRDefault="0033454E" w:rsidP="0033454E">
      <w:pPr>
        <w:spacing w:before="40"/>
        <w:jc w:val="center"/>
        <w:rPr>
          <w:b/>
          <w:caps/>
          <w:sz w:val="18"/>
          <w:szCs w:val="18"/>
          <w14:shadow w14:blurRad="50800" w14:dist="38100" w14:dir="2700000" w14:sx="100000" w14:sy="100000" w14:kx="0" w14:ky="0" w14:algn="tl">
            <w14:srgbClr w14:val="000000">
              <w14:alpha w14:val="60000"/>
            </w14:srgbClr>
          </w14:shadow>
        </w:rPr>
      </w:pPr>
      <w:r w:rsidRPr="0033454E">
        <w:rPr>
          <w:b/>
          <w:caps/>
          <w:sz w:val="18"/>
          <w:szCs w:val="18"/>
          <w14:shadow w14:blurRad="50800" w14:dist="38100" w14:dir="2700000" w14:sx="100000" w14:sy="100000" w14:kx="0" w14:ky="0" w14:algn="tl">
            <w14:srgbClr w14:val="000000">
              <w14:alpha w14:val="60000"/>
            </w14:srgbClr>
          </w14:shadow>
        </w:rPr>
        <w:t>Практические вопросы оплаты труда, СЛОЖНЫЕ  и СПОРНЫЕ ситуации, с учетом изменений в законодАтельстве, новейших разъяснений контролирующих органов, СУДЕБНОЙ практики</w:t>
      </w:r>
    </w:p>
    <w:p w:rsidR="0033454E" w:rsidRPr="0033454E" w:rsidRDefault="0033454E" w:rsidP="0033454E">
      <w:pPr>
        <w:spacing w:line="216" w:lineRule="auto"/>
        <w:jc w:val="center"/>
        <w:rPr>
          <w:b/>
          <w:caps/>
          <w:sz w:val="6"/>
          <w:szCs w:val="6"/>
          <w14:shadow w14:blurRad="50800" w14:dist="38100" w14:dir="2700000" w14:sx="100000" w14:sy="100000" w14:kx="0" w14:ky="0" w14:algn="tl">
            <w14:srgbClr w14:val="000000">
              <w14:alpha w14:val="60000"/>
            </w14:srgbClr>
          </w14:shadow>
        </w:rPr>
      </w:pPr>
      <w:r w:rsidRPr="0033454E">
        <w:rPr>
          <w:b/>
          <w:caps/>
          <w:sz w:val="6"/>
          <w:szCs w:val="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54E" w:rsidRPr="0033454E" w:rsidRDefault="0033454E" w:rsidP="0033454E">
      <w:pPr>
        <w:spacing w:line="216" w:lineRule="auto"/>
        <w:jc w:val="center"/>
        <w:rPr>
          <w:b/>
          <w:caps/>
          <w:sz w:val="6"/>
          <w:szCs w:val="6"/>
          <w14:shadow w14:blurRad="50800" w14:dist="38100" w14:dir="2700000" w14:sx="100000" w14:sy="100000" w14:kx="0" w14:ky="0" w14:algn="tl">
            <w14:srgbClr w14:val="000000">
              <w14:alpha w14:val="60000"/>
            </w14:srgbClr>
          </w14:shadow>
        </w:rPr>
      </w:pPr>
    </w:p>
    <w:p w:rsidR="0033454E" w:rsidRPr="00F7604A" w:rsidRDefault="0033454E" w:rsidP="0033454E">
      <w:pPr>
        <w:spacing w:line="216" w:lineRule="auto"/>
        <w:jc w:val="center"/>
        <w:rPr>
          <w:sz w:val="17"/>
          <w:szCs w:val="17"/>
        </w:rPr>
      </w:pPr>
      <w:r w:rsidRPr="00F7604A">
        <w:rPr>
          <w:sz w:val="17"/>
          <w:szCs w:val="17"/>
        </w:rPr>
        <w:t>На семинаре будут рассмотрены самые последние новации законодательства, типичные и нетипичные ошибки, сложные и спорные ситуации из практики, особенно на стыке бухгалтерии и кадров, с вариантами их исправления и разрешения с учетом требований контролирующих органов</w:t>
      </w:r>
      <w:r>
        <w:rPr>
          <w:sz w:val="17"/>
          <w:szCs w:val="17"/>
        </w:rPr>
        <w:t>.</w:t>
      </w:r>
    </w:p>
    <w:p w:rsidR="0033454E" w:rsidRPr="008A7166" w:rsidRDefault="0033454E" w:rsidP="0033454E">
      <w:pPr>
        <w:spacing w:line="216" w:lineRule="auto"/>
        <w:jc w:val="center"/>
        <w:rPr>
          <w:b/>
          <w:sz w:val="8"/>
          <w:szCs w:val="8"/>
        </w:rPr>
      </w:pPr>
      <w:r>
        <w:rPr>
          <w:b/>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54E" w:rsidRPr="002625EA" w:rsidRDefault="0033454E" w:rsidP="0033454E">
      <w:pPr>
        <w:jc w:val="center"/>
        <w:rPr>
          <w:b/>
          <w:color w:val="FF0000"/>
          <w:sz w:val="20"/>
          <w:szCs w:val="20"/>
        </w:rPr>
      </w:pPr>
      <w:r w:rsidRPr="002625EA">
        <w:rPr>
          <w:b/>
          <w:color w:val="FF0000"/>
          <w:sz w:val="20"/>
          <w:szCs w:val="20"/>
        </w:rPr>
        <w:t>Программа будет дополнена самыми последними новациями на дату проведения семинара</w:t>
      </w:r>
    </w:p>
    <w:p w:rsidR="0033454E" w:rsidRPr="00C22474" w:rsidRDefault="0033454E" w:rsidP="0033454E">
      <w:pPr>
        <w:rPr>
          <w:sz w:val="4"/>
          <w:szCs w:val="4"/>
        </w:rPr>
      </w:pPr>
    </w:p>
    <w:p w:rsidR="0033454E" w:rsidRPr="002625EA" w:rsidRDefault="0033454E" w:rsidP="0033454E">
      <w:pPr>
        <w:numPr>
          <w:ilvl w:val="0"/>
          <w:numId w:val="1"/>
        </w:numPr>
        <w:tabs>
          <w:tab w:val="left" w:pos="284"/>
        </w:tabs>
        <w:spacing w:line="228" w:lineRule="auto"/>
        <w:ind w:left="0" w:firstLine="0"/>
        <w:jc w:val="both"/>
        <w:rPr>
          <w:sz w:val="20"/>
          <w:szCs w:val="20"/>
        </w:rPr>
      </w:pPr>
      <w:r w:rsidRPr="00556795">
        <w:rPr>
          <w:b/>
        </w:rPr>
        <w:t>Новое в законодательстве об оплате труда</w:t>
      </w:r>
      <w:r w:rsidRPr="00556795">
        <w:t>.</w:t>
      </w:r>
      <w:r w:rsidRPr="00245FB6">
        <w:rPr>
          <w:sz w:val="20"/>
          <w:szCs w:val="20"/>
        </w:rPr>
        <w:t xml:space="preserve"> </w:t>
      </w:r>
      <w:r w:rsidRPr="002625EA">
        <w:rPr>
          <w:sz w:val="20"/>
          <w:szCs w:val="20"/>
        </w:rPr>
        <w:t>Изменения в порядке смены работником банка для выплаты зарплаты и ужесточение ответственности работодателя</w:t>
      </w:r>
      <w:r w:rsidRPr="003E1D05">
        <w:rPr>
          <w:sz w:val="20"/>
          <w:szCs w:val="20"/>
          <w:highlight w:val="green"/>
        </w:rPr>
        <w:t xml:space="preserve">. </w:t>
      </w:r>
      <w:r w:rsidRPr="003E1D05">
        <w:rPr>
          <w:b/>
          <w:bCs/>
          <w:color w:val="000000"/>
          <w:sz w:val="20"/>
          <w:szCs w:val="20"/>
          <w:highlight w:val="green"/>
          <w:u w:val="single"/>
        </w:rPr>
        <w:t>Новые обязанности работодателей Крыма и Севастополя в связи с сохранением пенсионных прав работников. Обзор изменений в региональном законодательстве Крыма и Севастополя по вопросам оплаты труда.</w:t>
      </w:r>
      <w:r w:rsidRPr="002625EA">
        <w:rPr>
          <w:bCs/>
          <w:color w:val="000000"/>
          <w:sz w:val="20"/>
          <w:szCs w:val="20"/>
        </w:rPr>
        <w:t xml:space="preserve"> </w:t>
      </w:r>
      <w:r w:rsidRPr="002625EA">
        <w:rPr>
          <w:sz w:val="20"/>
          <w:szCs w:val="20"/>
        </w:rPr>
        <w:t xml:space="preserve">Обязанность применения онлайн-касс при отдельных расчетах с работниками. Отмена СНИЛС. Изменения в порядке отражения выплат работникам в учете учреждений госсектора. </w:t>
      </w:r>
      <w:r w:rsidRPr="008A7166">
        <w:rPr>
          <w:bCs/>
          <w:color w:val="000000"/>
          <w:sz w:val="20"/>
          <w:szCs w:val="20"/>
          <w:u w:val="single"/>
        </w:rPr>
        <w:t>Перспективы 2020 года:</w:t>
      </w:r>
      <w:r w:rsidRPr="002625EA">
        <w:rPr>
          <w:bCs/>
          <w:color w:val="000000"/>
          <w:sz w:val="20"/>
          <w:szCs w:val="20"/>
        </w:rPr>
        <w:t xml:space="preserve"> к чему готовиться уже сейчас (новая отчетность в Пенсионный фонд, оформление платежек по зарплате по-новому, новый вариант расчета выходных пособий и др.). Локальные акты организации, устанавливающие систему оплаты труда: что проверить и уточнить в связи с изменениями в законодательстве.</w:t>
      </w:r>
    </w:p>
    <w:p w:rsidR="0033454E" w:rsidRPr="002625EA" w:rsidRDefault="0033454E" w:rsidP="0033454E">
      <w:pPr>
        <w:numPr>
          <w:ilvl w:val="0"/>
          <w:numId w:val="1"/>
        </w:numPr>
        <w:tabs>
          <w:tab w:val="left" w:pos="284"/>
        </w:tabs>
        <w:spacing w:line="228" w:lineRule="auto"/>
        <w:ind w:left="0" w:firstLine="0"/>
        <w:jc w:val="both"/>
        <w:rPr>
          <w:sz w:val="20"/>
          <w:szCs w:val="20"/>
        </w:rPr>
      </w:pPr>
      <w:r w:rsidRPr="00556795">
        <w:rPr>
          <w:b/>
        </w:rPr>
        <w:t>Размер заработной платы.</w:t>
      </w:r>
      <w:r w:rsidRPr="00245FB6">
        <w:rPr>
          <w:sz w:val="20"/>
          <w:szCs w:val="20"/>
        </w:rPr>
        <w:t xml:space="preserve"> </w:t>
      </w:r>
      <w:r w:rsidRPr="002625EA">
        <w:rPr>
          <w:sz w:val="20"/>
          <w:szCs w:val="20"/>
        </w:rPr>
        <w:t>Размер минимальной оплаты труда, устанавливаемый на федеральном и региональном уровне, отраслевые особенности. Требования к МРОТ с учетом Постановления Конституционного суда от 11.04.2019 г.  какие выплаты включаются в состав МРОТ, а какие – нет. МРОТ на 2020 год и его влияние на фонд оплаты труда. Индексация заработной платы: свежие решения Верховного Суда и перспективы внесения изменений в законодательство.</w:t>
      </w:r>
    </w:p>
    <w:p w:rsidR="0033454E" w:rsidRPr="00BC1D67" w:rsidRDefault="0033454E" w:rsidP="0033454E">
      <w:pPr>
        <w:numPr>
          <w:ilvl w:val="0"/>
          <w:numId w:val="1"/>
        </w:numPr>
        <w:tabs>
          <w:tab w:val="left" w:pos="284"/>
        </w:tabs>
        <w:spacing w:before="20" w:line="228" w:lineRule="auto"/>
        <w:ind w:left="0" w:firstLine="0"/>
        <w:jc w:val="both"/>
        <w:rPr>
          <w:sz w:val="19"/>
          <w:szCs w:val="19"/>
        </w:rPr>
      </w:pPr>
      <w:r w:rsidRPr="00556795">
        <w:rPr>
          <w:b/>
        </w:rPr>
        <w:t>Расчет и выплата заработной платы. Удержания</w:t>
      </w:r>
      <w:r>
        <w:rPr>
          <w:sz w:val="20"/>
          <w:szCs w:val="20"/>
        </w:rPr>
        <w:t xml:space="preserve">. </w:t>
      </w:r>
      <w:r w:rsidRPr="002625EA">
        <w:rPr>
          <w:sz w:val="20"/>
          <w:szCs w:val="20"/>
        </w:rPr>
        <w:t>Расчет зарплаты за первую половину месяца, досрочная выплата заработной платы: новые уточнения Минтруда и Минфина. Перерасчет заработной платы и отпускных: в каких случаях и как правильно откорректировать отчетность по НДФЛ и страховым взносам. Расчет среднего заработка в сложных ситуациях: что проверить. Выплаты, включаемые и не включаемые в расчет среднего заработка и заработка для расчета пособий по временной нетрудоспособности: в чем отличия. Сроки перечисления различных выплат работникам и особенности их отражения в форме 6-НДФЛ. Ограничения по размеру и основаниям удержания из зарплаты. Возможность удержания по заявлению работника. Новое в удержании алиментов. Расчетный листок: требования к форме и составу реквизитов (по результатам проверок), мнение Минтруда о периодичности выдачи, способ выдачи. Компенсация за несвоевременную выдачу заработной платы: о чем нужно помнить</w:t>
      </w:r>
      <w:r w:rsidRPr="00BC1D67">
        <w:rPr>
          <w:sz w:val="19"/>
          <w:szCs w:val="19"/>
        </w:rPr>
        <w:t>.</w:t>
      </w:r>
    </w:p>
    <w:p w:rsidR="0033454E" w:rsidRPr="0086283F" w:rsidRDefault="0033454E" w:rsidP="0033454E">
      <w:pPr>
        <w:numPr>
          <w:ilvl w:val="0"/>
          <w:numId w:val="1"/>
        </w:numPr>
        <w:tabs>
          <w:tab w:val="left" w:pos="284"/>
        </w:tabs>
        <w:spacing w:before="20" w:line="228" w:lineRule="auto"/>
        <w:ind w:left="0" w:firstLine="0"/>
        <w:jc w:val="both"/>
        <w:rPr>
          <w:sz w:val="20"/>
          <w:szCs w:val="20"/>
        </w:rPr>
      </w:pPr>
      <w:r w:rsidRPr="00556795">
        <w:rPr>
          <w:b/>
        </w:rPr>
        <w:t>Доплаты работникам</w:t>
      </w:r>
      <w:r w:rsidRPr="00245FB6">
        <w:rPr>
          <w:sz w:val="20"/>
          <w:szCs w:val="20"/>
        </w:rPr>
        <w:t xml:space="preserve">. </w:t>
      </w:r>
      <w:r w:rsidRPr="002625EA">
        <w:rPr>
          <w:sz w:val="19"/>
          <w:szCs w:val="19"/>
        </w:rPr>
        <w:t>Еще раз к вопросу об оплате работы в выходной и нерабочий праздничный день. Оплата сверхурочной работы. Совмещение и совместительство: основные отличия и особенности оплаты. Премии уволенным работникам. Ошибки, которые приводят к переплате работникам. Выплаты работникам учреждений госсектора, признаваемые нецелевыми по результатам проверок. Характерные нарушения в оплате труда в коммерческих организациях.</w:t>
      </w:r>
    </w:p>
    <w:p w:rsidR="0033454E" w:rsidRPr="00BC1D67" w:rsidRDefault="0033454E" w:rsidP="0033454E">
      <w:pPr>
        <w:numPr>
          <w:ilvl w:val="0"/>
          <w:numId w:val="1"/>
        </w:numPr>
        <w:tabs>
          <w:tab w:val="left" w:pos="284"/>
        </w:tabs>
        <w:spacing w:before="20" w:line="228" w:lineRule="auto"/>
        <w:ind w:left="0" w:firstLine="0"/>
        <w:jc w:val="both"/>
        <w:rPr>
          <w:sz w:val="19"/>
          <w:szCs w:val="19"/>
        </w:rPr>
      </w:pPr>
      <w:r w:rsidRPr="00556795">
        <w:rPr>
          <w:b/>
        </w:rPr>
        <w:t>Компенсации работникам</w:t>
      </w:r>
      <w:r w:rsidRPr="00245FB6">
        <w:rPr>
          <w:sz w:val="20"/>
          <w:szCs w:val="20"/>
        </w:rPr>
        <w:t xml:space="preserve">. </w:t>
      </w:r>
      <w:r w:rsidRPr="00BC1D67">
        <w:rPr>
          <w:sz w:val="19"/>
          <w:szCs w:val="19"/>
        </w:rPr>
        <w:t xml:space="preserve">Компенсационные выплаты, включаемые и не включаемые в состав заработной платы: оформляем и рассчитываем без ошибок. Компенсации за работу во вредных условиях труда. Командировочные расходы и расходы при разъездном характере работ. Оплата обучения и повышения квалификации работников. Возмещение расходов на прохождение медосмотра: новые разъяснения ФНС и Минфина. Выходные пособия и дополнительные компенсации при увольнении. Оплата работникам питания, жилья, лечения и занятий спортом. Диспансеризация и вакцинация. Компенсации работникам, имеющим детей: новое в законодательстве. Компенсация издержек исполнителям по гражданско-правовым договорам: в чём риски. Уплата НДФЛ и страховых взносов с отдельных выплат работникам: что изменилось. Случаи уплаты НДС и особенности учета компенсаций работникам в расходах. </w:t>
      </w:r>
    </w:p>
    <w:p w:rsidR="0033454E" w:rsidRPr="0086283F" w:rsidRDefault="0033454E" w:rsidP="0033454E">
      <w:pPr>
        <w:numPr>
          <w:ilvl w:val="0"/>
          <w:numId w:val="1"/>
        </w:numPr>
        <w:tabs>
          <w:tab w:val="left" w:pos="284"/>
        </w:tabs>
        <w:spacing w:before="20" w:line="228" w:lineRule="auto"/>
        <w:ind w:left="0" w:firstLine="0"/>
        <w:jc w:val="both"/>
        <w:rPr>
          <w:sz w:val="20"/>
          <w:szCs w:val="20"/>
        </w:rPr>
      </w:pPr>
      <w:r w:rsidRPr="00556795">
        <w:rPr>
          <w:b/>
        </w:rPr>
        <w:t>Работа по графику</w:t>
      </w:r>
      <w:r w:rsidRPr="00245FB6">
        <w:rPr>
          <w:sz w:val="20"/>
          <w:szCs w:val="20"/>
        </w:rPr>
        <w:t xml:space="preserve">. </w:t>
      </w:r>
      <w:r w:rsidRPr="002625EA">
        <w:rPr>
          <w:b/>
        </w:rPr>
        <w:t>Суммированный учет рабочего времени</w:t>
      </w:r>
      <w:r w:rsidRPr="00BC1D67">
        <w:rPr>
          <w:sz w:val="19"/>
          <w:szCs w:val="19"/>
        </w:rPr>
        <w:t>. Основные требования законодательства к составлению графиков сменности и типичные ошибки работодателей при введении суммированного учета. Стыковка табеля с графиком: где могут быть расхождения, а каких не должно быть. Как законно минимизировать переработки. Рекомендации Минтруда по расчету нормы рабочего времени для работников с суммированным учетом. Особенности расчета оплаты по окладу, за работу в выходной и праздничный день, сверхурочной работы, выплат по среднему заработку при суммированном учете. Рабочее время водителей: о чём нужно помнить. Новые штрафы за нарушения режима труда и отдыха водителей</w:t>
      </w:r>
      <w:r w:rsidRPr="00245FB6">
        <w:rPr>
          <w:sz w:val="20"/>
          <w:szCs w:val="20"/>
        </w:rPr>
        <w:t>.</w:t>
      </w:r>
    </w:p>
    <w:p w:rsidR="0033454E" w:rsidRPr="00BC1D67" w:rsidRDefault="0033454E" w:rsidP="0033454E">
      <w:pPr>
        <w:numPr>
          <w:ilvl w:val="0"/>
          <w:numId w:val="1"/>
        </w:numPr>
        <w:tabs>
          <w:tab w:val="left" w:pos="284"/>
        </w:tabs>
        <w:spacing w:before="20" w:line="228" w:lineRule="auto"/>
        <w:ind w:left="0" w:firstLine="0"/>
        <w:jc w:val="both"/>
        <w:rPr>
          <w:sz w:val="19"/>
          <w:szCs w:val="19"/>
        </w:rPr>
      </w:pPr>
      <w:r w:rsidRPr="00556795">
        <w:rPr>
          <w:b/>
          <w:caps/>
        </w:rPr>
        <w:t xml:space="preserve">НДФЛ </w:t>
      </w:r>
      <w:r w:rsidRPr="00556795">
        <w:rPr>
          <w:b/>
        </w:rPr>
        <w:t>и страховые взносы</w:t>
      </w:r>
      <w:r w:rsidRPr="00875E72">
        <w:rPr>
          <w:caps/>
          <w:sz w:val="20"/>
          <w:szCs w:val="20"/>
        </w:rPr>
        <w:t xml:space="preserve">. </w:t>
      </w:r>
      <w:r w:rsidRPr="00BC1D67">
        <w:rPr>
          <w:sz w:val="19"/>
          <w:szCs w:val="19"/>
        </w:rPr>
        <w:t xml:space="preserve">Обзор летних изменений в главах 23 и 34 НК РФ. Облагаемые и необлагаемые выплаты: свежие разъяснения ФНС и Минфина. Новые требования к заполнению платежек на уплату НДФЛ. </w:t>
      </w:r>
      <w:r w:rsidRPr="00BC1D67">
        <w:rPr>
          <w:rStyle w:val="a7"/>
          <w:b w:val="0"/>
          <w:color w:val="000000"/>
          <w:sz w:val="19"/>
          <w:szCs w:val="19"/>
        </w:rPr>
        <w:t xml:space="preserve">Вычеты на детей: документальное оформление  и порядок предоставления в сложных ситуациях. </w:t>
      </w:r>
      <w:r w:rsidRPr="00BC1D67">
        <w:rPr>
          <w:sz w:val="19"/>
          <w:szCs w:val="19"/>
        </w:rPr>
        <w:t>Применение дополнительных и пониженных тарифов страховых взносов. Сложные вопросы заполнения отчетности по НДФЛ и страховым взносам. НДФЛ и страховые взносы с доходов иностранных работников. Доначисления в связи с переквалификацией гражданско-правовых договоров в трудовые: претензии контролирующих органов и новая судебная практика.</w:t>
      </w:r>
    </w:p>
    <w:p w:rsidR="0033454E" w:rsidRPr="00BC1D67" w:rsidRDefault="0033454E" w:rsidP="0033454E">
      <w:pPr>
        <w:numPr>
          <w:ilvl w:val="0"/>
          <w:numId w:val="1"/>
        </w:numPr>
        <w:tabs>
          <w:tab w:val="left" w:pos="142"/>
          <w:tab w:val="left" w:pos="284"/>
        </w:tabs>
        <w:spacing w:before="20" w:line="228" w:lineRule="auto"/>
        <w:ind w:left="0" w:firstLine="0"/>
        <w:rPr>
          <w:b/>
          <w:sz w:val="20"/>
          <w:szCs w:val="20"/>
          <w:u w:val="single"/>
        </w:rPr>
      </w:pPr>
      <w:r w:rsidRPr="00BC1D67">
        <w:rPr>
          <w:b/>
        </w:rPr>
        <w:t>Ответы на вопросы и разбор практических ситуаций слушателей</w:t>
      </w:r>
      <w:r w:rsidRPr="00BC1D67">
        <w:rPr>
          <w:sz w:val="20"/>
          <w:szCs w:val="20"/>
        </w:rPr>
        <w:t xml:space="preserve">. </w:t>
      </w:r>
      <w:r>
        <w:rPr>
          <w:b/>
          <w:sz w:val="18"/>
          <w:szCs w:val="18"/>
          <w:highlight w:val="yellow"/>
          <w:u w:val="single"/>
        </w:rPr>
        <w:t>Ч</w:t>
      </w:r>
      <w:r w:rsidRPr="003E1D05">
        <w:rPr>
          <w:b/>
          <w:sz w:val="18"/>
          <w:szCs w:val="18"/>
          <w:highlight w:val="yellow"/>
          <w:u w:val="single"/>
        </w:rPr>
        <w:t>тобы на семинаре были рассмотрены ваши отраслевые особенности</w:t>
      </w:r>
      <w:r w:rsidRPr="003E1D05">
        <w:rPr>
          <w:sz w:val="20"/>
          <w:szCs w:val="20"/>
          <w:highlight w:val="yellow"/>
        </w:rPr>
        <w:t xml:space="preserve">  - присылайте</w:t>
      </w:r>
      <w:r>
        <w:rPr>
          <w:sz w:val="20"/>
          <w:szCs w:val="20"/>
          <w:highlight w:val="yellow"/>
        </w:rPr>
        <w:t xml:space="preserve"> заранее </w:t>
      </w:r>
      <w:r w:rsidRPr="003E1D05">
        <w:rPr>
          <w:sz w:val="20"/>
          <w:szCs w:val="20"/>
          <w:highlight w:val="yellow"/>
        </w:rPr>
        <w:t xml:space="preserve">свои вопросы лектору по электронной почте </w:t>
      </w:r>
      <w:r w:rsidRPr="003E1D05">
        <w:rPr>
          <w:rFonts w:eastAsia="SimSun"/>
          <w:b/>
          <w:sz w:val="22"/>
          <w:szCs w:val="22"/>
          <w:highlight w:val="yellow"/>
          <w:u w:val="single"/>
          <w:lang w:val="en-US" w:eastAsia="zh-CN"/>
        </w:rPr>
        <w:t>sibpros</w:t>
      </w:r>
      <w:r w:rsidRPr="003E1D05">
        <w:rPr>
          <w:rFonts w:eastAsia="SimSun"/>
          <w:b/>
          <w:sz w:val="22"/>
          <w:szCs w:val="22"/>
          <w:highlight w:val="yellow"/>
          <w:u w:val="single"/>
          <w:lang w:eastAsia="zh-CN"/>
        </w:rPr>
        <w:t>@</w:t>
      </w:r>
      <w:r w:rsidRPr="003E1D05">
        <w:rPr>
          <w:rFonts w:eastAsia="SimSun"/>
          <w:b/>
          <w:sz w:val="22"/>
          <w:szCs w:val="22"/>
          <w:highlight w:val="yellow"/>
          <w:u w:val="single"/>
          <w:lang w:val="en-US" w:eastAsia="zh-CN"/>
        </w:rPr>
        <w:t>ya</w:t>
      </w:r>
      <w:r w:rsidRPr="003E1D05">
        <w:rPr>
          <w:rFonts w:eastAsia="SimSun"/>
          <w:b/>
          <w:sz w:val="22"/>
          <w:szCs w:val="22"/>
          <w:highlight w:val="yellow"/>
          <w:u w:val="single"/>
          <w:lang w:eastAsia="zh-CN"/>
        </w:rPr>
        <w:t xml:space="preserve">. </w:t>
      </w:r>
      <w:r w:rsidRPr="003E1D05">
        <w:rPr>
          <w:rFonts w:eastAsia="SimSun"/>
          <w:b/>
          <w:sz w:val="22"/>
          <w:szCs w:val="22"/>
          <w:highlight w:val="yellow"/>
          <w:u w:val="single"/>
          <w:lang w:val="en-US" w:eastAsia="zh-CN"/>
        </w:rPr>
        <w:t>ru</w:t>
      </w:r>
    </w:p>
    <w:p w:rsidR="0033454E" w:rsidRPr="00377DD6" w:rsidRDefault="0033454E" w:rsidP="0033454E">
      <w:pPr>
        <w:spacing w:before="60" w:line="192" w:lineRule="auto"/>
        <w:jc w:val="center"/>
        <w:rPr>
          <w:b/>
          <w:i/>
          <w:spacing w:val="-10"/>
        </w:rPr>
      </w:pPr>
      <w:r w:rsidRPr="00556795">
        <w:rPr>
          <w:b/>
          <w:color w:val="FF0000"/>
        </w:rPr>
        <w:t xml:space="preserve">Читает: </w:t>
      </w:r>
      <w:r w:rsidRPr="00556795">
        <w:rPr>
          <w:b/>
          <w:bCs/>
          <w:iCs/>
          <w:color w:val="FF0000"/>
          <w:u w:val="single"/>
        </w:rPr>
        <w:t>Гладкова Софья Германовна</w:t>
      </w:r>
      <w:r w:rsidRPr="00CD1060">
        <w:rPr>
          <w:b/>
          <w:bCs/>
          <w:iCs/>
          <w:sz w:val="22"/>
          <w:szCs w:val="22"/>
        </w:rPr>
        <w:t xml:space="preserve"> </w:t>
      </w:r>
      <w:r w:rsidRPr="00CD1060">
        <w:rPr>
          <w:sz w:val="22"/>
          <w:szCs w:val="22"/>
        </w:rPr>
        <w:t xml:space="preserve">– </w:t>
      </w:r>
      <w:r w:rsidRPr="004A4BF0">
        <w:rPr>
          <w:rStyle w:val="a9"/>
          <w:color w:val="000000"/>
          <w:spacing w:val="-10"/>
          <w:sz w:val="17"/>
          <w:szCs w:val="17"/>
        </w:rPr>
        <w:t xml:space="preserve">главный редактор </w:t>
      </w:r>
      <w:r>
        <w:rPr>
          <w:rStyle w:val="a9"/>
          <w:color w:val="000000"/>
          <w:spacing w:val="-10"/>
          <w:sz w:val="17"/>
          <w:szCs w:val="17"/>
        </w:rPr>
        <w:t xml:space="preserve">и директор </w:t>
      </w:r>
      <w:r w:rsidRPr="004A4BF0">
        <w:rPr>
          <w:rStyle w:val="a9"/>
          <w:color w:val="000000"/>
          <w:spacing w:val="-10"/>
          <w:sz w:val="17"/>
          <w:szCs w:val="17"/>
        </w:rPr>
        <w:t>Издательского центра «Мысль»,   консультант-практик</w:t>
      </w:r>
      <w:r>
        <w:rPr>
          <w:rStyle w:val="a9"/>
          <w:color w:val="000000"/>
          <w:spacing w:val="-10"/>
          <w:sz w:val="17"/>
          <w:szCs w:val="17"/>
        </w:rPr>
        <w:t xml:space="preserve"> по вопросам </w:t>
      </w:r>
      <w:r w:rsidRPr="00857984">
        <w:rPr>
          <w:rStyle w:val="a9"/>
          <w:b/>
          <w:color w:val="000000"/>
          <w:spacing w:val="-10"/>
          <w:sz w:val="17"/>
          <w:szCs w:val="17"/>
        </w:rPr>
        <w:t>бух. учета, заработной платы и налогообложения для коммерческих организаций, крупных налогоплательщиков и учреждений госсектора,</w:t>
      </w:r>
      <w:r w:rsidRPr="004A4BF0">
        <w:rPr>
          <w:rStyle w:val="a9"/>
          <w:color w:val="000000"/>
          <w:spacing w:val="-10"/>
          <w:sz w:val="17"/>
          <w:szCs w:val="17"/>
        </w:rPr>
        <w:t xml:space="preserve"> автор книг по вопросам налогообложения, заработной платы, социального страхования</w:t>
      </w:r>
      <w:r w:rsidRPr="004A4BF0">
        <w:rPr>
          <w:spacing w:val="-10"/>
          <w:sz w:val="17"/>
          <w:szCs w:val="17"/>
        </w:rPr>
        <w:t xml:space="preserve"> </w:t>
      </w:r>
      <w:r w:rsidRPr="004A4BF0">
        <w:rPr>
          <w:i/>
          <w:spacing w:val="-10"/>
          <w:sz w:val="17"/>
          <w:szCs w:val="17"/>
        </w:rPr>
        <w:t>серий  «Закон для всех»,</w:t>
      </w:r>
      <w:r w:rsidRPr="004A4BF0">
        <w:rPr>
          <w:spacing w:val="-10"/>
          <w:sz w:val="17"/>
          <w:szCs w:val="17"/>
        </w:rPr>
        <w:t xml:space="preserve">  «</w:t>
      </w:r>
      <w:r w:rsidRPr="004A4BF0">
        <w:rPr>
          <w:i/>
          <w:spacing w:val="-10"/>
          <w:sz w:val="17"/>
          <w:szCs w:val="17"/>
        </w:rPr>
        <w:t>Налоги года», «В помощь бухгалтеру», «Труд и закон» и др.</w:t>
      </w:r>
      <w:r>
        <w:rPr>
          <w:i/>
          <w:spacing w:val="-10"/>
          <w:sz w:val="17"/>
          <w:szCs w:val="17"/>
        </w:rPr>
        <w:t xml:space="preserve">, </w:t>
      </w:r>
      <w:r w:rsidRPr="00377DD6">
        <w:rPr>
          <w:b/>
          <w:i/>
          <w:spacing w:val="-10"/>
        </w:rPr>
        <w:t xml:space="preserve">председатель общественного совета при УФНС </w:t>
      </w:r>
    </w:p>
    <w:p w:rsidR="0033454E" w:rsidRPr="00127705" w:rsidRDefault="0033454E" w:rsidP="0033454E">
      <w:pPr>
        <w:spacing w:line="192" w:lineRule="auto"/>
        <w:jc w:val="center"/>
        <w:rPr>
          <w:b/>
          <w:sz w:val="10"/>
          <w:szCs w:val="10"/>
        </w:rPr>
      </w:pPr>
      <w:r>
        <w:rPr>
          <w:b/>
          <w:sz w:val="10"/>
          <w:szCs w:val="10"/>
        </w:rPr>
        <w:t>__,,,,,,,,,,,,,,,,,,,,,,,,,,,,,,,,,,,,,,,,,,,,,,,,,,,,,,,,,,,,,,,,,,,,,,,,,,,,,,,,,,,,,,,,,,,,,,,,,,,,,,,,,,,,,,,,,,,,,,,,,,,,,,,,,,,,,,,,,,,,,,,,,,,,,,,,,,,,,,,,,,,,,,,,,,,,,,,,,,,,,,,,,,,,,,,,,,,,,,,,,,,,,,,,,,,,,,,,,,,,,,,,,,,,,,,,,,,,,,,,,,,,,,,,,,,,,,,,,,,,,,,,,,,,,,,,,,,,,,,,,,,,,,,,,,,,,,,,,,,,,,,,,,,,,,,,,,,,,,,,,,,,,,,,,,,,,,,,,,,,,,,,,,,,,,,,,,,,,,,,,,,,,,,,,,,,,,,,,,,,,,,,,,,,,,,,,,,,,,,,,,,,,,,,,,,,,,,,,,,,,,,,,,</w:t>
      </w:r>
    </w:p>
    <w:p w:rsidR="0033454E" w:rsidRPr="0033454E" w:rsidRDefault="0033454E" w:rsidP="0033454E">
      <w:pPr>
        <w:tabs>
          <w:tab w:val="left" w:pos="0"/>
          <w:tab w:val="left" w:pos="142"/>
        </w:tabs>
        <w:spacing w:line="192" w:lineRule="auto"/>
        <w:jc w:val="center"/>
        <w:rPr>
          <w:i/>
          <w:spacing w:val="20"/>
          <w:sz w:val="15"/>
          <w:szCs w:val="15"/>
          <w14:shadow w14:blurRad="50800" w14:dist="38100" w14:dir="2700000" w14:sx="100000" w14:sy="100000" w14:kx="0" w14:ky="0" w14:algn="tl">
            <w14:srgbClr w14:val="000000">
              <w14:alpha w14:val="60000"/>
            </w14:srgbClr>
          </w14:shadow>
        </w:rPr>
      </w:pPr>
      <w:r w:rsidRPr="0033454E">
        <w:rPr>
          <w:i/>
          <w:spacing w:val="20"/>
          <w:sz w:val="15"/>
          <w:szCs w:val="15"/>
          <w14:shadow w14:blurRad="50800" w14:dist="38100" w14:dir="2700000" w14:sx="100000" w14:sy="100000" w14:kx="0" w14:ky="0" w14:algn="tl">
            <w14:srgbClr w14:val="000000">
              <w14:alpha w14:val="60000"/>
            </w14:srgbClr>
          </w14:shadow>
        </w:rPr>
        <w:t>Все вопросы семинара рассматриваются на конкретных примерах, с демонстрацией визуальных материалов на экране.</w:t>
      </w:r>
    </w:p>
    <w:p w:rsidR="0033454E" w:rsidRDefault="0033454E" w:rsidP="0033454E">
      <w:pPr>
        <w:tabs>
          <w:tab w:val="left" w:pos="0"/>
          <w:tab w:val="left" w:pos="142"/>
        </w:tabs>
        <w:spacing w:before="40" w:line="216" w:lineRule="auto"/>
        <w:jc w:val="center"/>
        <w:rPr>
          <w:rFonts w:eastAsia="SimSun"/>
          <w:spacing w:val="-4"/>
          <w:sz w:val="22"/>
          <w:szCs w:val="22"/>
          <w:u w:val="single"/>
          <w:lang w:eastAsia="zh-CN"/>
        </w:rPr>
      </w:pPr>
      <w:r w:rsidRPr="00A93935">
        <w:rPr>
          <w:rFonts w:eastAsia="SimSun"/>
          <w:b/>
          <w:spacing w:val="-4"/>
          <w:u w:val="single"/>
          <w:lang w:eastAsia="zh-CN"/>
        </w:rPr>
        <w:t>Стоимость</w:t>
      </w:r>
      <w:r>
        <w:rPr>
          <w:rFonts w:eastAsia="SimSun"/>
          <w:b/>
          <w:spacing w:val="-4"/>
          <w:u w:val="single"/>
          <w:lang w:eastAsia="zh-CN"/>
        </w:rPr>
        <w:t xml:space="preserve"> участия за одного слушателя: </w:t>
      </w:r>
      <w:r w:rsidRPr="007C254C">
        <w:rPr>
          <w:rFonts w:eastAsia="SimSun"/>
          <w:b/>
          <w:color w:val="FF0000"/>
          <w:spacing w:val="-4"/>
          <w:highlight w:val="yellow"/>
          <w:u w:val="single"/>
          <w:lang w:eastAsia="zh-CN"/>
        </w:rPr>
        <w:t>3500 руб</w:t>
      </w:r>
      <w:r w:rsidRPr="007C254C">
        <w:rPr>
          <w:rFonts w:eastAsia="SimSun"/>
          <w:b/>
          <w:color w:val="FF0000"/>
          <w:spacing w:val="-4"/>
          <w:sz w:val="22"/>
          <w:szCs w:val="22"/>
          <w:highlight w:val="yellow"/>
          <w:u w:val="single"/>
          <w:lang w:eastAsia="zh-CN"/>
        </w:rPr>
        <w:t>.</w:t>
      </w:r>
      <w:r>
        <w:rPr>
          <w:rFonts w:eastAsia="SimSun"/>
          <w:b/>
          <w:spacing w:val="-4"/>
          <w:sz w:val="22"/>
          <w:szCs w:val="22"/>
          <w:u w:val="single"/>
          <w:lang w:eastAsia="zh-CN"/>
        </w:rPr>
        <w:t xml:space="preserve"> </w:t>
      </w:r>
      <w:r w:rsidRPr="00C22474">
        <w:rPr>
          <w:rFonts w:eastAsia="SimSun"/>
          <w:b/>
          <w:spacing w:val="-4"/>
          <w:sz w:val="22"/>
          <w:szCs w:val="22"/>
          <w:u w:val="single"/>
          <w:lang w:eastAsia="zh-CN"/>
        </w:rPr>
        <w:t>(нал и б\нал (гарант. письма))</w:t>
      </w:r>
      <w:r w:rsidRPr="00C22474">
        <w:rPr>
          <w:rFonts w:eastAsia="SimSun"/>
          <w:spacing w:val="-4"/>
          <w:sz w:val="22"/>
          <w:szCs w:val="22"/>
          <w:u w:val="single"/>
          <w:lang w:eastAsia="zh-CN"/>
        </w:rPr>
        <w:t xml:space="preserve"> </w:t>
      </w:r>
    </w:p>
    <w:p w:rsidR="0033454E" w:rsidRDefault="0033454E" w:rsidP="0033454E">
      <w:pPr>
        <w:tabs>
          <w:tab w:val="left" w:pos="0"/>
          <w:tab w:val="left" w:pos="142"/>
        </w:tabs>
        <w:spacing w:before="40" w:line="216" w:lineRule="auto"/>
        <w:jc w:val="center"/>
        <w:rPr>
          <w:rFonts w:eastAsia="SimSun"/>
          <w:b/>
          <w:color w:val="FF0000"/>
          <w:spacing w:val="-4"/>
          <w:sz w:val="22"/>
          <w:szCs w:val="22"/>
          <w:u w:val="single"/>
          <w:lang w:eastAsia="zh-CN"/>
        </w:rPr>
      </w:pPr>
      <w:r w:rsidRPr="007C254C">
        <w:rPr>
          <w:rFonts w:eastAsia="SimSun"/>
          <w:b/>
          <w:color w:val="FF0000"/>
          <w:spacing w:val="-4"/>
          <w:sz w:val="22"/>
          <w:szCs w:val="22"/>
          <w:u w:val="single"/>
          <w:lang w:eastAsia="zh-CN"/>
        </w:rPr>
        <w:t xml:space="preserve">При участии  от 2-х слушателей </w:t>
      </w:r>
      <w:r w:rsidRPr="001C0609">
        <w:rPr>
          <w:rFonts w:eastAsia="SimSun"/>
          <w:b/>
          <w:color w:val="FF0000"/>
          <w:spacing w:val="-4"/>
          <w:sz w:val="22"/>
          <w:szCs w:val="22"/>
          <w:highlight w:val="yellow"/>
          <w:u w:val="single"/>
          <w:lang w:eastAsia="zh-CN"/>
        </w:rPr>
        <w:t>-  3150 руб</w:t>
      </w:r>
      <w:r w:rsidRPr="007C254C">
        <w:rPr>
          <w:rFonts w:eastAsia="SimSun"/>
          <w:b/>
          <w:color w:val="FF0000"/>
          <w:spacing w:val="-4"/>
          <w:sz w:val="22"/>
          <w:szCs w:val="22"/>
          <w:u w:val="single"/>
          <w:lang w:eastAsia="zh-CN"/>
        </w:rPr>
        <w:t xml:space="preserve">, при участии в двух семинарах – </w:t>
      </w:r>
      <w:r w:rsidRPr="001C0609">
        <w:rPr>
          <w:rFonts w:eastAsia="SimSun"/>
          <w:b/>
          <w:color w:val="FF0000"/>
          <w:spacing w:val="-4"/>
          <w:sz w:val="22"/>
          <w:szCs w:val="22"/>
          <w:highlight w:val="yellow"/>
          <w:u w:val="single"/>
          <w:lang w:eastAsia="zh-CN"/>
        </w:rPr>
        <w:t>3150 руб</w:t>
      </w:r>
    </w:p>
    <w:p w:rsidR="0033454E" w:rsidRPr="00EA1D07" w:rsidRDefault="0033454E" w:rsidP="0033454E">
      <w:pPr>
        <w:jc w:val="center"/>
        <w:rPr>
          <w:b/>
          <w:sz w:val="22"/>
          <w:szCs w:val="22"/>
        </w:rPr>
      </w:pPr>
      <w:r w:rsidRPr="00EA1D07">
        <w:rPr>
          <w:b/>
          <w:sz w:val="22"/>
          <w:szCs w:val="22"/>
        </w:rPr>
        <w:t xml:space="preserve">Возможно участие по гарантийному письму </w:t>
      </w:r>
    </w:p>
    <w:p w:rsidR="0033454E" w:rsidRPr="0033454E" w:rsidRDefault="0033454E" w:rsidP="0033454E">
      <w:pPr>
        <w:pStyle w:val="p5"/>
        <w:spacing w:before="0" w:beforeAutospacing="0" w:after="0" w:afterAutospacing="0" w:line="216" w:lineRule="auto"/>
        <w:jc w:val="center"/>
        <w:rPr>
          <w:rFonts w:eastAsia="SimSun"/>
          <w:color w:val="C00000"/>
          <w:sz w:val="18"/>
          <w:lang w:eastAsia="zh-CN"/>
          <w14:shadow w14:blurRad="50800" w14:dist="38100" w14:dir="2700000" w14:sx="100000" w14:sy="100000" w14:kx="0" w14:ky="0" w14:algn="tl">
            <w14:srgbClr w14:val="000000">
              <w14:alpha w14:val="60000"/>
            </w14:srgbClr>
          </w14:shadow>
        </w:rPr>
      </w:pPr>
      <w:r w:rsidRPr="0033454E">
        <w:rPr>
          <w:rFonts w:eastAsia="SimSun"/>
          <w:b/>
          <w:spacing w:val="-4"/>
          <w:u w:val="single"/>
          <w:lang w:eastAsia="zh-CN"/>
          <w14:shadow w14:blurRad="50800" w14:dist="38100" w14:dir="2700000" w14:sx="100000" w14:sy="100000" w14:kx="0" w14:ky="0" w14:algn="tl">
            <w14:srgbClr w14:val="000000">
              <w14:alpha w14:val="60000"/>
            </w14:srgbClr>
          </w14:shadow>
        </w:rPr>
        <w:t>В стоимость входят</w:t>
      </w:r>
      <w:r w:rsidRPr="0033454E">
        <w:rPr>
          <w:rFonts w:eastAsia="SimSun"/>
          <w:color w:val="00B050"/>
          <w:spacing w:val="-4"/>
          <w:u w:val="single"/>
          <w:lang w:eastAsia="zh-CN"/>
          <w14:shadow w14:blurRad="50800" w14:dist="38100" w14:dir="2700000" w14:sx="100000" w14:sy="100000" w14:kx="0" w14:ky="0" w14:algn="tl">
            <w14:srgbClr w14:val="000000">
              <w14:alpha w14:val="60000"/>
            </w14:srgbClr>
          </w14:shadow>
        </w:rPr>
        <w:t>:</w:t>
      </w:r>
      <w:r w:rsidRPr="0033454E">
        <w:rPr>
          <w:rFonts w:eastAsia="SimSun"/>
          <w:b/>
          <w:color w:val="00B050"/>
          <w:spacing w:val="-4"/>
          <w:lang w:eastAsia="zh-CN"/>
          <w14:shadow w14:blurRad="50800" w14:dist="38100" w14:dir="2700000" w14:sx="100000" w14:sy="100000" w14:kx="0" w14:ky="0" w14:algn="tl">
            <w14:srgbClr w14:val="000000">
              <w14:alpha w14:val="60000"/>
            </w14:srgbClr>
          </w14:shadow>
        </w:rPr>
        <w:t xml:space="preserve">  </w:t>
      </w:r>
      <w:r w:rsidRPr="001C0609">
        <w:rPr>
          <w:rFonts w:eastAsia="SimSun"/>
          <w:b/>
          <w:color w:val="00B050"/>
          <w:spacing w:val="-4"/>
          <w:sz w:val="22"/>
          <w:szCs w:val="22"/>
          <w:u w:val="single"/>
          <w:lang w:eastAsia="zh-CN"/>
        </w:rPr>
        <w:t xml:space="preserve">авторские книги-новинки </w:t>
      </w:r>
      <w:r>
        <w:rPr>
          <w:rFonts w:eastAsia="SimSun"/>
          <w:b/>
          <w:color w:val="00B050"/>
          <w:spacing w:val="-4"/>
          <w:sz w:val="22"/>
          <w:szCs w:val="22"/>
          <w:u w:val="single"/>
          <w:lang w:eastAsia="zh-CN"/>
        </w:rPr>
        <w:t>2019</w:t>
      </w:r>
      <w:r w:rsidRPr="001C0609">
        <w:rPr>
          <w:rFonts w:eastAsia="SimSun"/>
          <w:b/>
          <w:color w:val="00B050"/>
          <w:spacing w:val="-4"/>
          <w:sz w:val="22"/>
          <w:szCs w:val="22"/>
          <w:u w:val="single"/>
          <w:lang w:eastAsia="zh-CN"/>
        </w:rPr>
        <w:t xml:space="preserve"> по теме семинара («Заработная плата», «Компенсации работникам»</w:t>
      </w:r>
      <w:r w:rsidRPr="001C0609">
        <w:rPr>
          <w:rFonts w:eastAsia="SimSun"/>
          <w:b/>
          <w:color w:val="00B050"/>
          <w:spacing w:val="-4"/>
          <w:sz w:val="22"/>
          <w:szCs w:val="22"/>
          <w:lang w:eastAsia="zh-CN"/>
        </w:rPr>
        <w:t>,</w:t>
      </w:r>
      <w:r w:rsidRPr="007C254C">
        <w:rPr>
          <w:rFonts w:eastAsia="SimSun"/>
          <w:b/>
          <w:color w:val="00B050"/>
          <w:spacing w:val="-4"/>
          <w:sz w:val="20"/>
          <w:szCs w:val="20"/>
          <w:lang w:eastAsia="zh-CN"/>
        </w:rPr>
        <w:t xml:space="preserve"> информационный материал в электронном виде, питание (кофе-брейк</w:t>
      </w:r>
      <w:r w:rsidRPr="007C254C">
        <w:rPr>
          <w:rFonts w:eastAsia="SimSun"/>
          <w:b/>
          <w:color w:val="00B050"/>
          <w:spacing w:val="-4"/>
          <w:sz w:val="20"/>
          <w:szCs w:val="20"/>
          <w:u w:val="single"/>
          <w:lang w:eastAsia="zh-CN"/>
        </w:rPr>
        <w:t>)</w:t>
      </w:r>
      <w:r w:rsidRPr="007C254C">
        <w:rPr>
          <w:rFonts w:eastAsia="SimSun"/>
          <w:b/>
          <w:color w:val="00B050"/>
          <w:sz w:val="20"/>
          <w:szCs w:val="20"/>
          <w:u w:val="single"/>
          <w:lang w:eastAsia="zh-CN"/>
        </w:rPr>
        <w:t xml:space="preserve">, </w:t>
      </w:r>
      <w:r w:rsidRPr="007C254C">
        <w:rPr>
          <w:rFonts w:eastAsia="SimSun"/>
          <w:b/>
          <w:color w:val="00B050"/>
          <w:sz w:val="20"/>
          <w:szCs w:val="20"/>
          <w:lang w:eastAsia="zh-CN"/>
        </w:rPr>
        <w:t>письменные принадлежности</w:t>
      </w:r>
      <w:r w:rsidRPr="0033454E">
        <w:rPr>
          <w:rFonts w:eastAsia="SimSun"/>
          <w:b/>
          <w:color w:val="C00000"/>
          <w:sz w:val="18"/>
          <w:lang w:eastAsia="zh-CN"/>
          <w14:shadow w14:blurRad="50800" w14:dist="38100" w14:dir="2700000" w14:sx="100000" w14:sy="100000" w14:kx="0" w14:ky="0" w14:algn="tl">
            <w14:srgbClr w14:val="000000">
              <w14:alpha w14:val="60000"/>
            </w14:srgbClr>
          </w14:shadow>
        </w:rPr>
        <w:t>.</w:t>
      </w:r>
      <w:r w:rsidRPr="0033454E">
        <w:rPr>
          <w:rFonts w:eastAsia="SimSun"/>
          <w:color w:val="C00000"/>
          <w:sz w:val="18"/>
          <w:lang w:eastAsia="zh-CN"/>
          <w14:shadow w14:blurRad="50800" w14:dist="38100" w14:dir="2700000" w14:sx="100000" w14:sy="100000" w14:kx="0" w14:ky="0" w14:algn="tl">
            <w14:srgbClr w14:val="000000">
              <w14:alpha w14:val="60000"/>
            </w14:srgbClr>
          </w14:shadow>
        </w:rPr>
        <w:t xml:space="preserve"> </w:t>
      </w:r>
    </w:p>
    <w:p w:rsidR="0033454E" w:rsidRPr="0033454E" w:rsidRDefault="0033454E" w:rsidP="0033454E">
      <w:pPr>
        <w:pStyle w:val="p5"/>
        <w:spacing w:before="0" w:beforeAutospacing="0" w:after="0" w:afterAutospacing="0" w:line="216" w:lineRule="auto"/>
        <w:jc w:val="center"/>
        <w:rPr>
          <w:rFonts w:eastAsia="SimSun"/>
          <w:b/>
          <w:color w:val="C00000"/>
          <w:sz w:val="18"/>
          <w:u w:val="single"/>
          <w:lang w:eastAsia="zh-CN"/>
          <w14:shadow w14:blurRad="50800" w14:dist="38100" w14:dir="2700000" w14:sx="100000" w14:sy="100000" w14:kx="0" w14:ky="0" w14:algn="tl">
            <w14:srgbClr w14:val="000000">
              <w14:alpha w14:val="60000"/>
            </w14:srgbClr>
          </w14:shadow>
        </w:rPr>
      </w:pPr>
      <w:r w:rsidRPr="0033454E">
        <w:rPr>
          <w:rFonts w:eastAsia="SimSun"/>
          <w:b/>
          <w:color w:val="C00000"/>
          <w:sz w:val="18"/>
          <w:u w:val="single"/>
          <w:lang w:eastAsia="zh-CN"/>
          <w14:shadow w14:blurRad="50800" w14:dist="38100" w14:dir="2700000" w14:sx="100000" w14:sy="100000" w14:kx="0" w14:ky="0" w14:algn="tl">
            <w14:srgbClr w14:val="000000">
              <w14:alpha w14:val="60000"/>
            </w14:srgbClr>
          </w14:shadow>
        </w:rPr>
        <w:t>При участии  в 1 семинаре  - сертификат 8 ак. часов, от 2 семинаров  - удостоверение о повышении квалификации- от 16 ак. часов!</w:t>
      </w:r>
    </w:p>
    <w:p w:rsidR="0033454E" w:rsidRPr="00434773" w:rsidRDefault="0033454E" w:rsidP="0033454E">
      <w:pPr>
        <w:pStyle w:val="p5"/>
        <w:spacing w:before="0" w:beforeAutospacing="0" w:after="0" w:afterAutospacing="0" w:line="216" w:lineRule="auto"/>
        <w:jc w:val="center"/>
        <w:rPr>
          <w:rFonts w:eastAsia="SimSun"/>
          <w:b/>
          <w:spacing w:val="-4"/>
          <w:sz w:val="20"/>
          <w:szCs w:val="20"/>
          <w:u w:val="single"/>
          <w:lang w:eastAsia="zh-CN"/>
        </w:rPr>
      </w:pPr>
      <w:r w:rsidRPr="00434773">
        <w:rPr>
          <w:rFonts w:eastAsia="SimSun"/>
          <w:b/>
          <w:spacing w:val="-4"/>
          <w:sz w:val="20"/>
          <w:szCs w:val="20"/>
          <w:highlight w:val="yellow"/>
          <w:lang w:eastAsia="zh-CN"/>
        </w:rPr>
        <w:t xml:space="preserve">По окончании выдается именной сертификат, </w:t>
      </w:r>
      <w:r w:rsidRPr="00434773">
        <w:rPr>
          <w:rFonts w:eastAsia="SimSun"/>
          <w:b/>
          <w:spacing w:val="-4"/>
          <w:sz w:val="20"/>
          <w:szCs w:val="20"/>
          <w:highlight w:val="yellow"/>
          <w:u w:val="single"/>
          <w:lang w:eastAsia="zh-CN"/>
        </w:rPr>
        <w:t xml:space="preserve">с последующей выдачей удостоверения о повышении квалификации, </w:t>
      </w:r>
      <w:r w:rsidRPr="00434773">
        <w:rPr>
          <w:b/>
          <w:sz w:val="20"/>
          <w:szCs w:val="20"/>
          <w:highlight w:val="yellow"/>
          <w:u w:val="single"/>
        </w:rPr>
        <w:t xml:space="preserve">соответствующего требованиям </w:t>
      </w:r>
      <w:r>
        <w:rPr>
          <w:b/>
          <w:sz w:val="20"/>
          <w:szCs w:val="20"/>
          <w:highlight w:val="yellow"/>
          <w:u w:val="single"/>
        </w:rPr>
        <w:t xml:space="preserve">закона о </w:t>
      </w:r>
      <w:r w:rsidRPr="00434773">
        <w:rPr>
          <w:b/>
          <w:sz w:val="20"/>
          <w:szCs w:val="20"/>
          <w:highlight w:val="yellow"/>
          <w:u w:val="single"/>
        </w:rPr>
        <w:t>профстандарта</w:t>
      </w:r>
      <w:r>
        <w:rPr>
          <w:b/>
          <w:sz w:val="20"/>
          <w:szCs w:val="20"/>
          <w:highlight w:val="yellow"/>
          <w:u w:val="single"/>
        </w:rPr>
        <w:t>х</w:t>
      </w:r>
      <w:r w:rsidRPr="00434773">
        <w:rPr>
          <w:b/>
          <w:sz w:val="20"/>
          <w:szCs w:val="20"/>
          <w:highlight w:val="yellow"/>
          <w:u w:val="single"/>
        </w:rPr>
        <w:t xml:space="preserve"> о повышении квалификации от 16 ак. часов</w:t>
      </w:r>
      <w:r w:rsidRPr="00434773">
        <w:rPr>
          <w:rFonts w:eastAsia="SimSun"/>
          <w:b/>
          <w:color w:val="C00000"/>
          <w:spacing w:val="-4"/>
          <w:sz w:val="20"/>
          <w:szCs w:val="20"/>
          <w:highlight w:val="yellow"/>
          <w:u w:val="single"/>
          <w:lang w:eastAsia="zh-CN"/>
        </w:rPr>
        <w:t>.</w:t>
      </w:r>
      <w:r w:rsidRPr="00434773">
        <w:rPr>
          <w:rFonts w:eastAsia="SimSun"/>
          <w:b/>
          <w:spacing w:val="-4"/>
          <w:sz w:val="20"/>
          <w:szCs w:val="20"/>
          <w:u w:val="single"/>
          <w:lang w:eastAsia="zh-CN"/>
        </w:rPr>
        <w:t xml:space="preserve">  </w:t>
      </w:r>
    </w:p>
    <w:p w:rsidR="0033454E" w:rsidRPr="00D207BF" w:rsidRDefault="0033454E" w:rsidP="0033454E">
      <w:pPr>
        <w:widowControl w:val="0"/>
        <w:tabs>
          <w:tab w:val="left" w:pos="0"/>
          <w:tab w:val="left" w:pos="142"/>
        </w:tabs>
        <w:spacing w:before="40" w:line="216" w:lineRule="auto"/>
        <w:jc w:val="center"/>
        <w:rPr>
          <w:rFonts w:eastAsia="SimSun"/>
          <w:b/>
          <w:color w:val="000000"/>
          <w:u w:val="single"/>
          <w:lang w:eastAsia="zh-CN"/>
        </w:rPr>
      </w:pPr>
      <w:r>
        <w:rPr>
          <w:rFonts w:eastAsia="SimSun"/>
          <w:b/>
          <w:sz w:val="18"/>
          <w:szCs w:val="19"/>
          <w:u w:val="single"/>
          <w:lang w:eastAsia="zh-CN"/>
        </w:rPr>
        <w:t>Реквизиты для оплаты:</w:t>
      </w:r>
      <w:r>
        <w:rPr>
          <w:rFonts w:eastAsia="SimSun"/>
          <w:b/>
          <w:sz w:val="18"/>
          <w:szCs w:val="19"/>
          <w:lang w:eastAsia="zh-CN"/>
        </w:rPr>
        <w:t xml:space="preserve"> </w:t>
      </w:r>
      <w:r w:rsidRPr="00590F65">
        <w:rPr>
          <w:rFonts w:eastAsia="SimSun"/>
          <w:sz w:val="17"/>
          <w:szCs w:val="17"/>
          <w:lang w:eastAsia="zh-CN"/>
        </w:rPr>
        <w:t>АНО</w:t>
      </w:r>
      <w:r>
        <w:rPr>
          <w:rFonts w:eastAsia="SimSun"/>
          <w:sz w:val="17"/>
          <w:szCs w:val="17"/>
          <w:lang w:eastAsia="zh-CN"/>
        </w:rPr>
        <w:t xml:space="preserve"> ДПО </w:t>
      </w:r>
      <w:r w:rsidRPr="00590F65">
        <w:rPr>
          <w:rFonts w:eastAsia="SimSun"/>
          <w:sz w:val="17"/>
          <w:szCs w:val="17"/>
          <w:lang w:eastAsia="zh-CN"/>
        </w:rPr>
        <w:t xml:space="preserve">«СЦОиПК «Просвещение», г. Новосибирск, ул. Кирова, 113, Деловой центр «Северянка»,  </w:t>
      </w:r>
      <w:r>
        <w:rPr>
          <w:rFonts w:eastAsia="SimSun"/>
          <w:sz w:val="17"/>
          <w:szCs w:val="17"/>
          <w:lang w:eastAsia="zh-CN"/>
        </w:rPr>
        <w:t>оф.340</w:t>
      </w:r>
      <w:r w:rsidRPr="00590F65">
        <w:rPr>
          <w:rFonts w:eastAsia="SimSun"/>
          <w:sz w:val="17"/>
          <w:szCs w:val="17"/>
          <w:lang w:eastAsia="zh-CN"/>
        </w:rPr>
        <w:t xml:space="preserve">, ИНН  5405479510,  КПП 540501001, р/с 40703810527000000011 </w:t>
      </w:r>
      <w:r w:rsidRPr="00390FC8">
        <w:rPr>
          <w:sz w:val="18"/>
          <w:szCs w:val="18"/>
        </w:rPr>
        <w:t xml:space="preserve">БИК 045004867   К\С 30101810250040000867   </w:t>
      </w:r>
      <w:r w:rsidRPr="00736E69">
        <w:rPr>
          <w:b/>
          <w:bCs/>
          <w:sz w:val="18"/>
          <w:szCs w:val="18"/>
        </w:rPr>
        <w:t>Ф-л Сибирский ПАО Банк "ФК Открытие"</w:t>
      </w:r>
      <w:r>
        <w:rPr>
          <w:rFonts w:eastAsia="SimSun"/>
          <w:sz w:val="18"/>
          <w:szCs w:val="18"/>
          <w:u w:val="wavyDouble"/>
          <w:lang w:eastAsia="zh-CN"/>
        </w:rPr>
        <w:t>.</w:t>
      </w:r>
      <w:r>
        <w:rPr>
          <w:rFonts w:eastAsia="SimSun"/>
          <w:b/>
          <w:color w:val="000000"/>
          <w:u w:val="single"/>
          <w:lang w:eastAsia="zh-CN"/>
        </w:rPr>
        <w:t xml:space="preserve"> </w:t>
      </w:r>
      <w:r w:rsidRPr="00590F65">
        <w:rPr>
          <w:rFonts w:eastAsia="SimSun"/>
          <w:b/>
          <w:spacing w:val="-4"/>
          <w:sz w:val="17"/>
          <w:szCs w:val="17"/>
          <w:u w:val="single"/>
          <w:lang w:eastAsia="zh-CN"/>
        </w:rPr>
        <w:t>Назначение платежа</w:t>
      </w:r>
      <w:r w:rsidRPr="00590F65">
        <w:rPr>
          <w:rFonts w:eastAsia="SimSun"/>
          <w:spacing w:val="-4"/>
          <w:sz w:val="17"/>
          <w:szCs w:val="17"/>
          <w:lang w:eastAsia="zh-CN"/>
        </w:rPr>
        <w:t>: Консультац. услуги, без НДС</w:t>
      </w:r>
      <w:r w:rsidRPr="00590F65">
        <w:rPr>
          <w:rFonts w:eastAsia="SimSun"/>
          <w:sz w:val="17"/>
          <w:szCs w:val="17"/>
          <w:lang w:eastAsia="zh-CN"/>
        </w:rPr>
        <w:t>.</w:t>
      </w:r>
    </w:p>
    <w:bookmarkEnd w:id="0"/>
    <w:bookmarkEnd w:id="1"/>
    <w:p w:rsidR="0033454E" w:rsidRDefault="0033454E" w:rsidP="0033454E">
      <w:pPr>
        <w:tabs>
          <w:tab w:val="left" w:pos="0"/>
          <w:tab w:val="left" w:pos="142"/>
          <w:tab w:val="left" w:pos="300"/>
          <w:tab w:val="left" w:pos="4240"/>
          <w:tab w:val="center" w:pos="5386"/>
        </w:tabs>
        <w:spacing w:before="60" w:line="216" w:lineRule="auto"/>
        <w:jc w:val="center"/>
        <w:rPr>
          <w:rFonts w:eastAsia="SimSun"/>
          <w:sz w:val="16"/>
          <w:szCs w:val="16"/>
          <w:lang w:eastAsia="zh-CN"/>
        </w:rPr>
      </w:pPr>
      <w:r w:rsidRPr="00EA1D07">
        <w:rPr>
          <w:rFonts w:eastAsia="SimSun"/>
          <w:b/>
          <w:smallCaps/>
          <w:color w:val="FF0000"/>
          <w:u w:val="single"/>
          <w:lang w:eastAsia="zh-CN"/>
        </w:rPr>
        <w:t>предварительная регистрация</w:t>
      </w:r>
      <w:r>
        <w:rPr>
          <w:rFonts w:eastAsia="SimSun"/>
          <w:b/>
          <w:u w:val="single"/>
          <w:lang w:eastAsia="zh-CN"/>
        </w:rPr>
        <w:t>:</w:t>
      </w:r>
      <w:r>
        <w:rPr>
          <w:rFonts w:eastAsia="SimSun"/>
          <w:b/>
          <w:sz w:val="28"/>
          <w:szCs w:val="28"/>
          <w:u w:val="single"/>
          <w:lang w:eastAsia="zh-CN"/>
        </w:rPr>
        <w:t xml:space="preserve"> </w:t>
      </w:r>
      <w:r>
        <w:rPr>
          <w:rFonts w:eastAsia="SimSun"/>
          <w:b/>
          <w:noProof/>
          <w:sz w:val="28"/>
          <w:szCs w:val="28"/>
          <w:highlight w:val="yellow"/>
        </w:rPr>
        <w:drawing>
          <wp:inline distT="0" distB="0" distL="0" distR="0">
            <wp:extent cx="2143125" cy="142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42875"/>
                    </a:xfrm>
                    <a:prstGeom prst="rect">
                      <a:avLst/>
                    </a:prstGeom>
                    <a:noFill/>
                    <a:ln>
                      <a:noFill/>
                    </a:ln>
                  </pic:spPr>
                </pic:pic>
              </a:graphicData>
            </a:graphic>
          </wp:inline>
        </w:drawing>
      </w:r>
      <w:r>
        <w:rPr>
          <w:rFonts w:eastAsia="SimSun"/>
          <w:color w:val="000000"/>
          <w:sz w:val="16"/>
          <w:szCs w:val="16"/>
          <w:lang w:eastAsia="zh-CN"/>
        </w:rPr>
        <w:t>(указать ФИО, дата обучения, реквизиты)</w:t>
      </w:r>
    </w:p>
    <w:p w:rsidR="0033454E" w:rsidRDefault="0033454E" w:rsidP="0033454E">
      <w:pPr>
        <w:tabs>
          <w:tab w:val="left" w:pos="0"/>
          <w:tab w:val="left" w:pos="142"/>
          <w:tab w:val="left" w:pos="300"/>
          <w:tab w:val="left" w:pos="4240"/>
          <w:tab w:val="center" w:pos="5386"/>
        </w:tabs>
        <w:spacing w:line="216" w:lineRule="auto"/>
        <w:rPr>
          <w:rFonts w:eastAsia="SimSun"/>
          <w:b/>
          <w:sz w:val="20"/>
          <w:szCs w:val="20"/>
          <w:lang w:eastAsia="zh-CN"/>
        </w:rPr>
      </w:pPr>
      <w:r w:rsidRPr="00CE0F71">
        <w:rPr>
          <w:noProof/>
        </w:rPr>
        <w:drawing>
          <wp:anchor distT="0" distB="0" distL="114300" distR="114300" simplePos="0" relativeHeight="251661312" behindDoc="1" locked="0" layoutInCell="1" allowOverlap="1">
            <wp:simplePos x="0" y="0"/>
            <wp:positionH relativeFrom="column">
              <wp:posOffset>5991225</wp:posOffset>
            </wp:positionH>
            <wp:positionV relativeFrom="paragraph">
              <wp:posOffset>111760</wp:posOffset>
            </wp:positionV>
            <wp:extent cx="854710" cy="1271905"/>
            <wp:effectExtent l="0" t="0" r="2540" b="4445"/>
            <wp:wrapNone/>
            <wp:docPr id="22" name="Рисунок 22" descr="Обложка Зарплата 2019ма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ложка Зарплата 2019мал(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471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F71">
        <w:rPr>
          <w:noProof/>
        </w:rPr>
        <w:drawing>
          <wp:anchor distT="0" distB="0" distL="114300" distR="114300" simplePos="0" relativeHeight="251663360" behindDoc="1" locked="0" layoutInCell="1" allowOverlap="1">
            <wp:simplePos x="0" y="0"/>
            <wp:positionH relativeFrom="column">
              <wp:posOffset>615315</wp:posOffset>
            </wp:positionH>
            <wp:positionV relativeFrom="paragraph">
              <wp:posOffset>176530</wp:posOffset>
            </wp:positionV>
            <wp:extent cx="813435" cy="1235710"/>
            <wp:effectExtent l="0" t="0" r="5715" b="2540"/>
            <wp:wrapNone/>
            <wp:docPr id="21" name="Рисунок 21" descr="Обложка Компенсации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ложка Компенсации 2019 мал"/>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3435"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b/>
          <w:lang w:eastAsia="zh-CN"/>
        </w:rPr>
        <w:t>8(383)209-26-61, 209-26-68,  89139364490, 89139442664</w:t>
      </w:r>
      <w:r>
        <w:rPr>
          <w:rFonts w:eastAsia="SimSun"/>
          <w:b/>
          <w:sz w:val="20"/>
          <w:szCs w:val="20"/>
          <w:lang w:eastAsia="zh-CN"/>
        </w:rPr>
        <w:t xml:space="preserve">  или  </w:t>
      </w:r>
      <w:r w:rsidRPr="003920AB">
        <w:rPr>
          <w:rFonts w:eastAsia="SimSun"/>
          <w:b/>
          <w:sz w:val="20"/>
          <w:szCs w:val="20"/>
          <w:highlight w:val="yellow"/>
          <w:lang w:eastAsia="zh-CN"/>
        </w:rPr>
        <w:t xml:space="preserve">на сайте </w:t>
      </w:r>
      <w:r w:rsidRPr="003920AB">
        <w:rPr>
          <w:b/>
          <w:bCs/>
          <w:noProof/>
          <w:sz w:val="16"/>
          <w:szCs w:val="16"/>
          <w:highlight w:val="yellow"/>
        </w:rPr>
        <w:drawing>
          <wp:inline distT="0" distB="0" distL="0" distR="0">
            <wp:extent cx="142875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p>
    <w:p w:rsidR="0033454E" w:rsidRPr="00EA1D07" w:rsidRDefault="0033454E" w:rsidP="0033454E">
      <w:pPr>
        <w:tabs>
          <w:tab w:val="left" w:pos="0"/>
          <w:tab w:val="left" w:pos="142"/>
          <w:tab w:val="left" w:pos="300"/>
          <w:tab w:val="left" w:pos="4240"/>
          <w:tab w:val="center" w:pos="5386"/>
        </w:tabs>
        <w:spacing w:before="40" w:line="216" w:lineRule="auto"/>
        <w:jc w:val="right"/>
        <w:rPr>
          <w:rFonts w:eastAsia="SimSun"/>
          <w:b/>
          <w:color w:val="FF0000"/>
          <w:sz w:val="2"/>
          <w:szCs w:val="2"/>
          <w:u w:val="single"/>
          <w:lang w:eastAsia="zh-CN"/>
        </w:rPr>
      </w:pPr>
    </w:p>
    <w:p w:rsidR="0033454E" w:rsidRPr="00EA1D07" w:rsidRDefault="0033454E" w:rsidP="0033454E">
      <w:pPr>
        <w:jc w:val="center"/>
        <w:rPr>
          <w:b/>
          <w:color w:val="FF0000"/>
          <w:sz w:val="2"/>
          <w:szCs w:val="2"/>
          <w:u w:val="single"/>
        </w:rPr>
      </w:pPr>
    </w:p>
    <w:p w:rsidR="0033454E" w:rsidRDefault="0033454E" w:rsidP="0033454E">
      <w:pPr>
        <w:tabs>
          <w:tab w:val="left" w:pos="0"/>
          <w:tab w:val="left" w:pos="142"/>
          <w:tab w:val="left" w:pos="300"/>
          <w:tab w:val="left" w:pos="4240"/>
          <w:tab w:val="center" w:pos="5386"/>
        </w:tabs>
        <w:spacing w:before="40" w:line="216" w:lineRule="auto"/>
        <w:jc w:val="center"/>
        <w:rPr>
          <w:rFonts w:eastAsia="SimSun"/>
          <w:b/>
          <w:color w:val="FF0000"/>
          <w:lang w:eastAsia="zh-CN"/>
        </w:rPr>
      </w:pPr>
      <w:r>
        <w:rPr>
          <w:rFonts w:eastAsia="SimSun"/>
          <w:b/>
          <w:color w:val="FF0000"/>
          <w:lang w:eastAsia="zh-CN"/>
        </w:rPr>
        <w:t xml:space="preserve"> </w:t>
      </w:r>
      <w:r w:rsidRPr="00CE0F71">
        <w:rPr>
          <w:rFonts w:eastAsia="SimSun"/>
          <w:b/>
          <w:color w:val="FF0000"/>
          <w:lang w:eastAsia="zh-CN"/>
        </w:rPr>
        <w:t>Книги, входящие в стоимость</w:t>
      </w:r>
    </w:p>
    <w:p w:rsidR="0033454E" w:rsidRPr="008A7166" w:rsidRDefault="0033454E" w:rsidP="0033454E">
      <w:pPr>
        <w:tabs>
          <w:tab w:val="left" w:pos="0"/>
          <w:tab w:val="left" w:pos="142"/>
          <w:tab w:val="left" w:pos="300"/>
          <w:tab w:val="left" w:pos="4240"/>
          <w:tab w:val="center" w:pos="5386"/>
        </w:tabs>
        <w:spacing w:before="40" w:line="216" w:lineRule="auto"/>
        <w:jc w:val="center"/>
        <w:rPr>
          <w:rFonts w:eastAsia="SimSun"/>
          <w:b/>
          <w:color w:val="FF0000"/>
          <w:lang w:eastAsia="zh-CN"/>
        </w:rPr>
      </w:pPr>
      <w:r w:rsidRPr="00CE0F71">
        <w:rPr>
          <w:rFonts w:eastAsia="SimSun"/>
          <w:b/>
          <w:color w:val="FF0000"/>
          <w:lang w:eastAsia="zh-CN"/>
        </w:rPr>
        <w:t xml:space="preserve"> -авторские  новинки-2019</w:t>
      </w:r>
    </w:p>
    <w:p w:rsidR="0033454E" w:rsidRDefault="0033454E" w:rsidP="0053579F">
      <w:pPr>
        <w:tabs>
          <w:tab w:val="left" w:pos="0"/>
          <w:tab w:val="left" w:pos="142"/>
          <w:tab w:val="left" w:pos="300"/>
          <w:tab w:val="left" w:pos="4240"/>
          <w:tab w:val="center" w:pos="5386"/>
        </w:tabs>
        <w:spacing w:before="40" w:line="216" w:lineRule="auto"/>
        <w:rPr>
          <w:rFonts w:eastAsia="SimSun"/>
          <w:b/>
          <w:highlight w:val="yellow"/>
          <w:u w:val="single"/>
          <w:lang w:eastAsia="zh-CN"/>
        </w:rPr>
      </w:pPr>
    </w:p>
    <w:p w:rsidR="0033454E" w:rsidRDefault="0033454E" w:rsidP="0033454E">
      <w:pPr>
        <w:tabs>
          <w:tab w:val="left" w:pos="0"/>
          <w:tab w:val="left" w:pos="142"/>
          <w:tab w:val="left" w:pos="300"/>
          <w:tab w:val="left" w:pos="4240"/>
          <w:tab w:val="center" w:pos="5386"/>
        </w:tabs>
        <w:spacing w:before="40" w:line="216" w:lineRule="auto"/>
        <w:rPr>
          <w:rFonts w:eastAsia="SimSun"/>
          <w:b/>
          <w:highlight w:val="yellow"/>
          <w:u w:val="single"/>
          <w:lang w:eastAsia="zh-CN"/>
        </w:rPr>
      </w:pPr>
    </w:p>
    <w:p w:rsidR="0033454E" w:rsidRPr="00CD50BC" w:rsidRDefault="0033454E" w:rsidP="0033454E">
      <w:pPr>
        <w:tabs>
          <w:tab w:val="left" w:pos="0"/>
          <w:tab w:val="left" w:pos="142"/>
          <w:tab w:val="left" w:pos="300"/>
          <w:tab w:val="left" w:pos="4240"/>
          <w:tab w:val="center" w:pos="5386"/>
        </w:tabs>
        <w:spacing w:before="40" w:line="216" w:lineRule="auto"/>
        <w:jc w:val="center"/>
        <w:rPr>
          <w:rFonts w:eastAsia="SimSun"/>
          <w:b/>
          <w:u w:val="single"/>
          <w:lang w:eastAsia="zh-CN"/>
        </w:rPr>
      </w:pPr>
      <w:r w:rsidRPr="00857984">
        <w:rPr>
          <w:rFonts w:eastAsia="SimSun"/>
          <w:b/>
          <w:highlight w:val="yellow"/>
          <w:u w:val="single"/>
          <w:lang w:eastAsia="zh-CN"/>
        </w:rPr>
        <w:lastRenderedPageBreak/>
        <w:t>Книги в продаже на семинаре (от 100 – 350 руб)</w:t>
      </w:r>
    </w:p>
    <w:p w:rsidR="0033454E" w:rsidRDefault="0033454E" w:rsidP="0033454E">
      <w:pPr>
        <w:tabs>
          <w:tab w:val="left" w:pos="0"/>
          <w:tab w:val="left" w:pos="142"/>
          <w:tab w:val="left" w:pos="300"/>
          <w:tab w:val="left" w:pos="4240"/>
          <w:tab w:val="center" w:pos="5386"/>
        </w:tabs>
        <w:spacing w:before="40" w:line="216" w:lineRule="auto"/>
        <w:jc w:val="center"/>
        <w:rPr>
          <w:rFonts w:eastAsia="SimSun"/>
          <w:b/>
          <w:color w:val="FF0000"/>
          <w:sz w:val="20"/>
          <w:szCs w:val="20"/>
          <w:u w:val="single"/>
          <w:lang w:eastAsia="zh-CN"/>
        </w:rPr>
      </w:pPr>
    </w:p>
    <w:p w:rsidR="0033454E" w:rsidRDefault="00D31451" w:rsidP="0033454E">
      <w:pPr>
        <w:tabs>
          <w:tab w:val="left" w:pos="0"/>
          <w:tab w:val="left" w:pos="142"/>
          <w:tab w:val="left" w:pos="300"/>
          <w:tab w:val="left" w:pos="4240"/>
          <w:tab w:val="center" w:pos="5386"/>
        </w:tabs>
        <w:spacing w:before="40" w:line="216" w:lineRule="auto"/>
        <w:rPr>
          <w:rFonts w:eastAsia="SimSun"/>
          <w:b/>
          <w:color w:val="FF0000"/>
          <w:sz w:val="20"/>
          <w:szCs w:val="20"/>
          <w:u w:val="single"/>
          <w:lang w:eastAsia="zh-CN"/>
        </w:rPr>
      </w:pPr>
      <w:r>
        <w:rPr>
          <w:noProof/>
        </w:rPr>
        <w:drawing>
          <wp:anchor distT="0" distB="0" distL="114300" distR="114300" simplePos="0" relativeHeight="251671552" behindDoc="1" locked="0" layoutInCell="1" allowOverlap="1" wp14:anchorId="1EB327DF" wp14:editId="5A0D4CA2">
            <wp:simplePos x="0" y="0"/>
            <wp:positionH relativeFrom="column">
              <wp:posOffset>4723130</wp:posOffset>
            </wp:positionH>
            <wp:positionV relativeFrom="paragraph">
              <wp:posOffset>298450</wp:posOffset>
            </wp:positionV>
            <wp:extent cx="762635" cy="1144270"/>
            <wp:effectExtent l="0" t="0" r="0" b="0"/>
            <wp:wrapThrough wrapText="bothSides">
              <wp:wrapPolygon edited="0">
                <wp:start x="0" y="0"/>
                <wp:lineTo x="0" y="21216"/>
                <wp:lineTo x="21042" y="21216"/>
                <wp:lineTo x="21042" y="0"/>
                <wp:lineTo x="0" y="0"/>
              </wp:wrapPolygon>
            </wp:wrapThrough>
            <wp:docPr id="16" name="Рисунок 16" descr="2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8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63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80DC6DC" wp14:editId="3392B413">
            <wp:simplePos x="0" y="0"/>
            <wp:positionH relativeFrom="column">
              <wp:posOffset>3623945</wp:posOffset>
            </wp:positionH>
            <wp:positionV relativeFrom="paragraph">
              <wp:posOffset>249555</wp:posOffset>
            </wp:positionV>
            <wp:extent cx="782320" cy="1165860"/>
            <wp:effectExtent l="0" t="0" r="0" b="0"/>
            <wp:wrapThrough wrapText="bothSides">
              <wp:wrapPolygon edited="0">
                <wp:start x="0" y="0"/>
                <wp:lineTo x="0" y="21176"/>
                <wp:lineTo x="21039" y="21176"/>
                <wp:lineTo x="21039" y="0"/>
                <wp:lineTo x="0" y="0"/>
              </wp:wrapPolygon>
            </wp:wrapThrough>
            <wp:docPr id="15" name="Рисунок 15" descr="alyj-biznec-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yj-biznec-20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232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54E" w:rsidRPr="00EA1D07">
        <w:rPr>
          <w:rFonts w:eastAsia="SimSun"/>
          <w:b/>
          <w:color w:val="FF0000"/>
          <w:sz w:val="20"/>
          <w:szCs w:val="20"/>
          <w:lang w:eastAsia="zh-CN"/>
        </w:rPr>
        <w:t xml:space="preserve">                                                         </w:t>
      </w:r>
      <w:r w:rsidR="0033454E">
        <w:rPr>
          <w:rFonts w:eastAsia="SimSun"/>
          <w:b/>
          <w:color w:val="FF0000"/>
          <w:sz w:val="20"/>
          <w:szCs w:val="20"/>
          <w:u w:val="single"/>
          <w:lang w:eastAsia="zh-CN"/>
        </w:rPr>
        <w:t xml:space="preserve"> ДЛЯ ВСЕХ</w:t>
      </w:r>
    </w:p>
    <w:p w:rsidR="0033454E" w:rsidRPr="00724859" w:rsidRDefault="00A2010F" w:rsidP="0033454E">
      <w:pPr>
        <w:rPr>
          <w:rFonts w:eastAsia="SimSun"/>
          <w:sz w:val="20"/>
          <w:szCs w:val="20"/>
          <w:lang w:eastAsia="zh-CN"/>
        </w:rPr>
      </w:pPr>
      <w:r w:rsidRPr="00EA1D07">
        <w:rPr>
          <w:noProof/>
        </w:rPr>
        <w:drawing>
          <wp:anchor distT="0" distB="0" distL="114300" distR="114300" simplePos="0" relativeHeight="251662336" behindDoc="1" locked="0" layoutInCell="1" allowOverlap="1" wp14:anchorId="1E1301B0" wp14:editId="5A348D09">
            <wp:simplePos x="0" y="0"/>
            <wp:positionH relativeFrom="margin">
              <wp:posOffset>5831205</wp:posOffset>
            </wp:positionH>
            <wp:positionV relativeFrom="paragraph">
              <wp:posOffset>119380</wp:posOffset>
            </wp:positionV>
            <wp:extent cx="765810" cy="1141095"/>
            <wp:effectExtent l="0" t="0" r="0" b="1905"/>
            <wp:wrapTight wrapText="right">
              <wp:wrapPolygon edited="0">
                <wp:start x="0" y="0"/>
                <wp:lineTo x="0" y="21275"/>
                <wp:lineTo x="20955" y="21275"/>
                <wp:lineTo x="20955" y="0"/>
                <wp:lineTo x="0" y="0"/>
              </wp:wrapPolygon>
            </wp:wrapTight>
            <wp:docPr id="20" name="Рисунок 20" descr="НДФЛ и страховые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ДФЛ и страховые 20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581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54E">
        <w:rPr>
          <w:noProof/>
        </w:rPr>
        <w:drawing>
          <wp:anchor distT="0" distB="0" distL="114300" distR="114300" simplePos="0" relativeHeight="251667456" behindDoc="1" locked="0" layoutInCell="1" allowOverlap="1" wp14:anchorId="2D1372C7" wp14:editId="5E271455">
            <wp:simplePos x="0" y="0"/>
            <wp:positionH relativeFrom="column">
              <wp:posOffset>2430145</wp:posOffset>
            </wp:positionH>
            <wp:positionV relativeFrom="paragraph">
              <wp:posOffset>93980</wp:posOffset>
            </wp:positionV>
            <wp:extent cx="852170" cy="1274445"/>
            <wp:effectExtent l="0" t="0" r="5080" b="1905"/>
            <wp:wrapThrough wrapText="bothSides">
              <wp:wrapPolygon edited="0">
                <wp:start x="0" y="0"/>
                <wp:lineTo x="0" y="21309"/>
                <wp:lineTo x="21246" y="21309"/>
                <wp:lineTo x="21246" y="0"/>
                <wp:lineTo x="0" y="0"/>
              </wp:wrapPolygon>
            </wp:wrapThrough>
            <wp:docPr id="19" name="Рисунок 19" descr="nlajn-kaccy-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lajn-kaccy-20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17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54E">
        <w:rPr>
          <w:noProof/>
        </w:rPr>
        <w:drawing>
          <wp:anchor distT="0" distB="0" distL="114300" distR="114300" simplePos="0" relativeHeight="251664384" behindDoc="1" locked="0" layoutInCell="1" allowOverlap="1" wp14:anchorId="1C43EB21" wp14:editId="74A01A31">
            <wp:simplePos x="0" y="0"/>
            <wp:positionH relativeFrom="column">
              <wp:posOffset>1362075</wp:posOffset>
            </wp:positionH>
            <wp:positionV relativeFrom="paragraph">
              <wp:posOffset>93980</wp:posOffset>
            </wp:positionV>
            <wp:extent cx="809625" cy="1212850"/>
            <wp:effectExtent l="19050" t="19050" r="28575" b="25400"/>
            <wp:wrapThrough wrapText="bothSides">
              <wp:wrapPolygon edited="0">
                <wp:start x="-508" y="-339"/>
                <wp:lineTo x="-508" y="21713"/>
                <wp:lineTo x="21854" y="21713"/>
                <wp:lineTo x="21854" y="-339"/>
                <wp:lineTo x="-508" y="-339"/>
              </wp:wrapPolygon>
            </wp:wrapThrough>
            <wp:docPr id="18" name="Рисунок 18" descr="Обложка Отпуск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ложка Отпуск 2019 МАЛ"/>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12128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33454E">
        <w:rPr>
          <w:noProof/>
        </w:rPr>
        <w:drawing>
          <wp:anchor distT="0" distB="0" distL="114300" distR="114300" simplePos="0" relativeHeight="251660288" behindDoc="1" locked="0" layoutInCell="1" allowOverlap="1" wp14:anchorId="3D19B566" wp14:editId="1E50DD9A">
            <wp:simplePos x="0" y="0"/>
            <wp:positionH relativeFrom="column">
              <wp:posOffset>256540</wp:posOffset>
            </wp:positionH>
            <wp:positionV relativeFrom="paragraph">
              <wp:posOffset>45720</wp:posOffset>
            </wp:positionV>
            <wp:extent cx="816610" cy="1223010"/>
            <wp:effectExtent l="0" t="0" r="2540" b="0"/>
            <wp:wrapThrough wrapText="bothSides">
              <wp:wrapPolygon edited="0">
                <wp:start x="0" y="0"/>
                <wp:lineTo x="0" y="21196"/>
                <wp:lineTo x="21163" y="21196"/>
                <wp:lineTo x="21163" y="0"/>
                <wp:lineTo x="0" y="0"/>
              </wp:wrapPolygon>
            </wp:wrapThrough>
            <wp:docPr id="17" name="Рисунок 17" descr="Оплата труд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лата труда МАЛ"/>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661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54E" w:rsidRPr="003D304B" w:rsidRDefault="0033454E" w:rsidP="0033454E">
      <w:pPr>
        <w:jc w:val="center"/>
        <w:rPr>
          <w:b/>
          <w:sz w:val="12"/>
          <w:szCs w:val="12"/>
        </w:rPr>
      </w:pPr>
    </w:p>
    <w:p w:rsidR="0033454E" w:rsidRDefault="00D31451" w:rsidP="0033454E">
      <w:pPr>
        <w:tabs>
          <w:tab w:val="left" w:pos="6075"/>
        </w:tabs>
        <w:rPr>
          <w:rFonts w:ascii="Arial" w:hAnsi="Arial" w:cs="Arial"/>
          <w:sz w:val="8"/>
          <w:szCs w:val="8"/>
        </w:rPr>
      </w:pPr>
      <w:r>
        <w:rPr>
          <w:noProof/>
        </w:rPr>
        <w:drawing>
          <wp:anchor distT="0" distB="0" distL="114300" distR="114300" simplePos="0" relativeHeight="251673600" behindDoc="1" locked="0" layoutInCell="1" allowOverlap="1" wp14:anchorId="7D553689" wp14:editId="491A2885">
            <wp:simplePos x="0" y="0"/>
            <wp:positionH relativeFrom="column">
              <wp:posOffset>327025</wp:posOffset>
            </wp:positionH>
            <wp:positionV relativeFrom="paragraph">
              <wp:posOffset>27940</wp:posOffset>
            </wp:positionV>
            <wp:extent cx="826135" cy="1239520"/>
            <wp:effectExtent l="0" t="0" r="0" b="0"/>
            <wp:wrapThrough wrapText="bothSides">
              <wp:wrapPolygon edited="0">
                <wp:start x="0" y="0"/>
                <wp:lineTo x="0" y="21246"/>
                <wp:lineTo x="20919" y="21246"/>
                <wp:lineTo x="20919" y="0"/>
                <wp:lineTo x="0" y="0"/>
              </wp:wrapPolygon>
            </wp:wrapThrough>
            <wp:docPr id="11" name="Рисунок 11" descr="opmipovanie-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mipovanie-20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135"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18460B19" wp14:editId="5224888F">
            <wp:simplePos x="0" y="0"/>
            <wp:positionH relativeFrom="column">
              <wp:posOffset>1551305</wp:posOffset>
            </wp:positionH>
            <wp:positionV relativeFrom="paragraph">
              <wp:posOffset>37465</wp:posOffset>
            </wp:positionV>
            <wp:extent cx="848995" cy="1275080"/>
            <wp:effectExtent l="0" t="0" r="8255" b="1270"/>
            <wp:wrapThrough wrapText="bothSides">
              <wp:wrapPolygon edited="0">
                <wp:start x="0" y="0"/>
                <wp:lineTo x="0" y="21299"/>
                <wp:lineTo x="21325" y="21299"/>
                <wp:lineTo x="21325" y="0"/>
                <wp:lineTo x="0" y="0"/>
              </wp:wrapPolygon>
            </wp:wrapThrough>
            <wp:docPr id="13" name="Рисунок 13" descr="povepki-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vepki-20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8995" cy="127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54E" w:rsidRDefault="0033454E" w:rsidP="0033454E">
      <w:pPr>
        <w:tabs>
          <w:tab w:val="left" w:pos="6075"/>
        </w:tabs>
        <w:rPr>
          <w:rFonts w:ascii="Arial" w:hAnsi="Arial" w:cs="Arial"/>
          <w:sz w:val="8"/>
          <w:szCs w:val="8"/>
        </w:rPr>
      </w:pPr>
    </w:p>
    <w:p w:rsidR="0033454E" w:rsidRDefault="0033454E" w:rsidP="0033454E">
      <w:pPr>
        <w:tabs>
          <w:tab w:val="left" w:pos="6075"/>
        </w:tabs>
        <w:rPr>
          <w:rFonts w:ascii="Arial" w:hAnsi="Arial" w:cs="Arial"/>
          <w:sz w:val="8"/>
          <w:szCs w:val="8"/>
        </w:rPr>
      </w:pPr>
    </w:p>
    <w:p w:rsidR="0033454E" w:rsidRDefault="00D31451" w:rsidP="0033454E">
      <w:pPr>
        <w:tabs>
          <w:tab w:val="left" w:pos="6075"/>
        </w:tabs>
        <w:rPr>
          <w:rFonts w:eastAsia="SimSun"/>
          <w:sz w:val="20"/>
          <w:szCs w:val="20"/>
          <w:lang w:eastAsia="zh-CN"/>
        </w:rPr>
      </w:pPr>
      <w:r>
        <w:rPr>
          <w:noProof/>
        </w:rPr>
        <w:drawing>
          <wp:anchor distT="0" distB="0" distL="114300" distR="114300" simplePos="0" relativeHeight="251670528" behindDoc="1" locked="0" layoutInCell="1" allowOverlap="1" wp14:anchorId="35BDAF72" wp14:editId="49008028">
            <wp:simplePos x="0" y="0"/>
            <wp:positionH relativeFrom="column">
              <wp:posOffset>2712720</wp:posOffset>
            </wp:positionH>
            <wp:positionV relativeFrom="paragraph">
              <wp:posOffset>15240</wp:posOffset>
            </wp:positionV>
            <wp:extent cx="805180" cy="1200785"/>
            <wp:effectExtent l="0" t="0" r="0" b="0"/>
            <wp:wrapThrough wrapText="bothSides">
              <wp:wrapPolygon edited="0">
                <wp:start x="0" y="0"/>
                <wp:lineTo x="0" y="21246"/>
                <wp:lineTo x="20953" y="21246"/>
                <wp:lineTo x="20953" y="0"/>
                <wp:lineTo x="0" y="0"/>
              </wp:wrapPolygon>
            </wp:wrapThrough>
            <wp:docPr id="12" name="Рисунок 12" descr="piem-na-pabotu-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m-na-pabotu-20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518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33414CE8" wp14:editId="6B3039F8">
            <wp:simplePos x="0" y="0"/>
            <wp:positionH relativeFrom="column">
              <wp:posOffset>3697605</wp:posOffset>
            </wp:positionH>
            <wp:positionV relativeFrom="paragraph">
              <wp:posOffset>9525</wp:posOffset>
            </wp:positionV>
            <wp:extent cx="827405" cy="1242060"/>
            <wp:effectExtent l="0" t="0" r="0" b="0"/>
            <wp:wrapThrough wrapText="bothSides">
              <wp:wrapPolygon edited="0">
                <wp:start x="0" y="0"/>
                <wp:lineTo x="0" y="21202"/>
                <wp:lineTo x="20887" y="21202"/>
                <wp:lineTo x="20887" y="0"/>
                <wp:lineTo x="0" y="0"/>
              </wp:wrapPolygon>
            </wp:wrapThrough>
            <wp:docPr id="14" name="Рисунок 14" descr="2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7405"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54E" w:rsidRPr="00480772" w:rsidRDefault="0033454E" w:rsidP="0033454E">
      <w:pPr>
        <w:tabs>
          <w:tab w:val="left" w:pos="3105"/>
        </w:tabs>
        <w:rPr>
          <w:rFonts w:eastAsia="SimSun"/>
          <w:sz w:val="20"/>
          <w:szCs w:val="20"/>
          <w:lang w:eastAsia="zh-CN"/>
        </w:rPr>
      </w:pPr>
      <w:r>
        <w:rPr>
          <w:rFonts w:eastAsia="SimSun"/>
          <w:sz w:val="20"/>
          <w:szCs w:val="20"/>
          <w:lang w:eastAsia="zh-CN"/>
        </w:rPr>
        <w:tab/>
      </w:r>
    </w:p>
    <w:p w:rsidR="0033454E" w:rsidRPr="00480772" w:rsidRDefault="0033454E" w:rsidP="0033454E">
      <w:pPr>
        <w:rPr>
          <w:rFonts w:eastAsia="SimSun"/>
          <w:sz w:val="20"/>
          <w:szCs w:val="20"/>
          <w:lang w:eastAsia="zh-CN"/>
        </w:rPr>
      </w:pPr>
    </w:p>
    <w:p w:rsidR="0033454E" w:rsidRPr="00480772" w:rsidRDefault="0033454E" w:rsidP="0033454E">
      <w:pPr>
        <w:rPr>
          <w:rFonts w:eastAsia="SimSun"/>
          <w:sz w:val="20"/>
          <w:szCs w:val="20"/>
          <w:lang w:eastAsia="zh-CN"/>
        </w:rPr>
      </w:pPr>
    </w:p>
    <w:p w:rsidR="0033454E" w:rsidRPr="00480772" w:rsidRDefault="0033454E" w:rsidP="0033454E">
      <w:pPr>
        <w:rPr>
          <w:rFonts w:eastAsia="SimSun"/>
          <w:sz w:val="20"/>
          <w:szCs w:val="20"/>
          <w:lang w:eastAsia="zh-CN"/>
        </w:rPr>
      </w:pPr>
    </w:p>
    <w:p w:rsidR="0033454E" w:rsidRPr="00480772" w:rsidRDefault="0033454E" w:rsidP="0033454E">
      <w:pPr>
        <w:rPr>
          <w:rFonts w:eastAsia="SimSun"/>
          <w:sz w:val="20"/>
          <w:szCs w:val="20"/>
          <w:lang w:eastAsia="zh-CN"/>
        </w:rPr>
      </w:pPr>
    </w:p>
    <w:p w:rsidR="0033454E" w:rsidRPr="00480772" w:rsidRDefault="0033454E" w:rsidP="0033454E">
      <w:pPr>
        <w:rPr>
          <w:rFonts w:eastAsia="SimSun"/>
          <w:sz w:val="20"/>
          <w:szCs w:val="20"/>
          <w:lang w:eastAsia="zh-CN"/>
        </w:rPr>
      </w:pPr>
    </w:p>
    <w:p w:rsidR="0033454E" w:rsidRPr="00480772" w:rsidRDefault="0033454E" w:rsidP="0033454E">
      <w:pPr>
        <w:rPr>
          <w:rFonts w:eastAsia="SimSun"/>
          <w:sz w:val="20"/>
          <w:szCs w:val="20"/>
          <w:lang w:eastAsia="zh-CN"/>
        </w:rPr>
      </w:pPr>
    </w:p>
    <w:p w:rsidR="0033454E" w:rsidRDefault="0033454E" w:rsidP="0033454E">
      <w:pPr>
        <w:rPr>
          <w:rFonts w:eastAsia="SimSun"/>
          <w:sz w:val="20"/>
          <w:szCs w:val="20"/>
          <w:lang w:eastAsia="zh-CN"/>
        </w:rPr>
      </w:pPr>
    </w:p>
    <w:p w:rsidR="00A2010F" w:rsidRDefault="00A2010F" w:rsidP="00D31451">
      <w:pPr>
        <w:rPr>
          <w:rFonts w:eastAsia="SimSun"/>
          <w:b/>
          <w:color w:val="FF0000"/>
          <w:sz w:val="20"/>
          <w:szCs w:val="20"/>
          <w:u w:val="single"/>
          <w:lang w:eastAsia="zh-CN"/>
        </w:rPr>
      </w:pPr>
    </w:p>
    <w:p w:rsidR="00A2010F" w:rsidRDefault="00A2010F" w:rsidP="0033454E">
      <w:pPr>
        <w:jc w:val="center"/>
        <w:rPr>
          <w:rFonts w:eastAsia="SimSun"/>
          <w:b/>
          <w:color w:val="FF0000"/>
          <w:sz w:val="20"/>
          <w:szCs w:val="20"/>
          <w:u w:val="single"/>
          <w:lang w:eastAsia="zh-CN"/>
        </w:rPr>
      </w:pPr>
    </w:p>
    <w:p w:rsidR="0033454E" w:rsidRDefault="00B23190" w:rsidP="00A2010F">
      <w:pPr>
        <w:jc w:val="center"/>
        <w:rPr>
          <w:rFonts w:eastAsia="SimSun"/>
          <w:b/>
          <w:color w:val="FF0000"/>
          <w:sz w:val="20"/>
          <w:szCs w:val="20"/>
          <w:u w:val="single"/>
          <w:lang w:eastAsia="zh-CN"/>
        </w:rPr>
      </w:pPr>
      <w:r>
        <w:rPr>
          <w:noProof/>
        </w:rPr>
        <w:drawing>
          <wp:anchor distT="0" distB="0" distL="114300" distR="114300" simplePos="0" relativeHeight="251705344" behindDoc="1" locked="0" layoutInCell="1" allowOverlap="1" wp14:anchorId="16E4AEF6" wp14:editId="5E18CBDD">
            <wp:simplePos x="0" y="0"/>
            <wp:positionH relativeFrom="column">
              <wp:posOffset>5097780</wp:posOffset>
            </wp:positionH>
            <wp:positionV relativeFrom="paragraph">
              <wp:posOffset>113665</wp:posOffset>
            </wp:positionV>
            <wp:extent cx="666750" cy="1066800"/>
            <wp:effectExtent l="0" t="0" r="0" b="0"/>
            <wp:wrapTight wrapText="bothSides">
              <wp:wrapPolygon edited="0">
                <wp:start x="0" y="0"/>
                <wp:lineTo x="0" y="21214"/>
                <wp:lineTo x="20983" y="21214"/>
                <wp:lineTo x="20983" y="0"/>
                <wp:lineTo x="0" y="0"/>
              </wp:wrapPolygon>
            </wp:wrapTight>
            <wp:docPr id="51" name="Рисунок 51" descr="ФСБУ-2018-2"/>
            <wp:cNvGraphicFramePr/>
            <a:graphic xmlns:a="http://schemas.openxmlformats.org/drawingml/2006/main">
              <a:graphicData uri="http://schemas.openxmlformats.org/drawingml/2006/picture">
                <pic:pic xmlns:pic="http://schemas.openxmlformats.org/drawingml/2006/picture">
                  <pic:nvPicPr>
                    <pic:cNvPr id="3" name="Рисунок 3" descr="ФСБУ-2018-2"/>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6750" cy="1066800"/>
                    </a:xfrm>
                    <a:prstGeom prst="rect">
                      <a:avLst/>
                    </a:prstGeom>
                    <a:noFill/>
                  </pic:spPr>
                </pic:pic>
              </a:graphicData>
            </a:graphic>
            <wp14:sizeRelH relativeFrom="page">
              <wp14:pctWidth>0</wp14:pctWidth>
            </wp14:sizeRelH>
            <wp14:sizeRelV relativeFrom="page">
              <wp14:pctHeight>0</wp14:pctHeight>
            </wp14:sizeRelV>
          </wp:anchor>
        </w:drawing>
      </w:r>
      <w:r w:rsidR="0033454E" w:rsidRPr="0008569C">
        <w:rPr>
          <w:rFonts w:eastAsia="SimSun"/>
          <w:b/>
          <w:color w:val="FF0000"/>
          <w:sz w:val="20"/>
          <w:szCs w:val="20"/>
          <w:u w:val="single"/>
          <w:lang w:eastAsia="zh-CN"/>
        </w:rPr>
        <w:t>СПЕЦИАЛЬНОЕ ПРЕДЛОЖЕНИЕ ДЛЯ ГОССЕКТОРА</w:t>
      </w:r>
    </w:p>
    <w:p w:rsidR="0033454E" w:rsidRPr="0008569C" w:rsidRDefault="0033454E" w:rsidP="0033454E">
      <w:pPr>
        <w:jc w:val="center"/>
        <w:rPr>
          <w:rFonts w:eastAsia="SimSun"/>
          <w:b/>
          <w:color w:val="FF0000"/>
          <w:sz w:val="20"/>
          <w:szCs w:val="20"/>
          <w:u w:val="single"/>
          <w:lang w:eastAsia="zh-CN"/>
        </w:rPr>
      </w:pPr>
      <w:r>
        <w:rPr>
          <w:noProof/>
        </w:rPr>
        <w:drawing>
          <wp:anchor distT="0" distB="0" distL="114300" distR="114300" simplePos="0" relativeHeight="251676672" behindDoc="1" locked="0" layoutInCell="1" allowOverlap="1">
            <wp:simplePos x="0" y="0"/>
            <wp:positionH relativeFrom="column">
              <wp:posOffset>2663825</wp:posOffset>
            </wp:positionH>
            <wp:positionV relativeFrom="paragraph">
              <wp:posOffset>69850</wp:posOffset>
            </wp:positionV>
            <wp:extent cx="960120" cy="1015365"/>
            <wp:effectExtent l="0" t="0" r="0" b="0"/>
            <wp:wrapThrough wrapText="bothSides">
              <wp:wrapPolygon edited="0">
                <wp:start x="0" y="0"/>
                <wp:lineTo x="0" y="21073"/>
                <wp:lineTo x="21000" y="21073"/>
                <wp:lineTo x="21000" y="0"/>
                <wp:lineTo x="0" y="0"/>
              </wp:wrapPolygon>
            </wp:wrapThrough>
            <wp:docPr id="10" name="Рисунок 10" descr="Обложка проводки-том2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ложка проводки-том2 МАЛ"/>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012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1880235</wp:posOffset>
            </wp:positionH>
            <wp:positionV relativeFrom="paragraph">
              <wp:posOffset>69850</wp:posOffset>
            </wp:positionV>
            <wp:extent cx="683895" cy="1015365"/>
            <wp:effectExtent l="19050" t="19050" r="20955" b="13335"/>
            <wp:wrapThrough wrapText="bothSides">
              <wp:wrapPolygon edited="0">
                <wp:start x="-602" y="-405"/>
                <wp:lineTo x="-602" y="21478"/>
                <wp:lineTo x="21660" y="21478"/>
                <wp:lineTo x="21660" y="-405"/>
                <wp:lineTo x="-602" y="-405"/>
              </wp:wrapPolygon>
            </wp:wrapThrough>
            <wp:docPr id="9" name="Рисунок 9" descr="Бюджетная Классификация 209н-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юджетная Классификация 209н-2019 МАЛ"/>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3895" cy="101536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3766185</wp:posOffset>
            </wp:positionH>
            <wp:positionV relativeFrom="paragraph">
              <wp:posOffset>33020</wp:posOffset>
            </wp:positionV>
            <wp:extent cx="992505" cy="1029335"/>
            <wp:effectExtent l="0" t="0" r="0" b="0"/>
            <wp:wrapThrough wrapText="bothSides">
              <wp:wrapPolygon edited="0">
                <wp:start x="0" y="0"/>
                <wp:lineTo x="0" y="21187"/>
                <wp:lineTo x="21144" y="21187"/>
                <wp:lineTo x="21144" y="0"/>
                <wp:lineTo x="0" y="0"/>
              </wp:wrapPolygon>
            </wp:wrapThrough>
            <wp:docPr id="8" name="Рисунок 8" descr="achiclenie-i-vyrlata-zaprlaty-bjudz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hiclenie-i-vyrlata-zaprlaty-bjudzhe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92505"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988695</wp:posOffset>
            </wp:positionH>
            <wp:positionV relativeFrom="paragraph">
              <wp:posOffset>33020</wp:posOffset>
            </wp:positionV>
            <wp:extent cx="708660" cy="1066165"/>
            <wp:effectExtent l="0" t="0" r="0" b="635"/>
            <wp:wrapThrough wrapText="bothSides">
              <wp:wrapPolygon edited="0">
                <wp:start x="0" y="0"/>
                <wp:lineTo x="0" y="21227"/>
                <wp:lineTo x="20903" y="21227"/>
                <wp:lineTo x="20903" y="0"/>
                <wp:lineTo x="0" y="0"/>
              </wp:wrapPolygon>
            </wp:wrapThrough>
            <wp:docPr id="7" name="Рисунок 7" descr="uxgaltepckaja-otchetnoct-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xgaltepckaja-otchetnoct-20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866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125730</wp:posOffset>
            </wp:positionH>
            <wp:positionV relativeFrom="paragraph">
              <wp:posOffset>13970</wp:posOffset>
            </wp:positionV>
            <wp:extent cx="701675" cy="1048385"/>
            <wp:effectExtent l="19050" t="19050" r="22225" b="18415"/>
            <wp:wrapThrough wrapText="bothSides">
              <wp:wrapPolygon edited="0">
                <wp:start x="-586" y="-392"/>
                <wp:lineTo x="-586" y="21587"/>
                <wp:lineTo x="21698" y="21587"/>
                <wp:lineTo x="21698" y="-392"/>
                <wp:lineTo x="-586" y="-392"/>
              </wp:wrapPolygon>
            </wp:wrapThrough>
            <wp:docPr id="6" name="Рисунок 6" descr="Обложка Госзакупки-июнь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ложка Госзакупки-июнь2019 мал"/>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1675" cy="104838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33454E" w:rsidRPr="00480772" w:rsidRDefault="0033454E" w:rsidP="0033454E">
      <w:pPr>
        <w:rPr>
          <w:rFonts w:eastAsia="SimSun"/>
          <w:sz w:val="20"/>
          <w:szCs w:val="20"/>
          <w:lang w:eastAsia="zh-CN"/>
        </w:rPr>
      </w:pPr>
    </w:p>
    <w:p w:rsidR="0033454E" w:rsidRPr="00480772" w:rsidRDefault="0033454E" w:rsidP="0033454E">
      <w:pPr>
        <w:rPr>
          <w:rFonts w:eastAsia="SimSun"/>
          <w:sz w:val="20"/>
          <w:szCs w:val="20"/>
          <w:lang w:eastAsia="zh-CN"/>
        </w:rPr>
      </w:pPr>
    </w:p>
    <w:p w:rsidR="0033454E" w:rsidRPr="00480772" w:rsidRDefault="0033454E" w:rsidP="0033454E">
      <w:pPr>
        <w:rPr>
          <w:rFonts w:eastAsia="SimSun"/>
          <w:sz w:val="20"/>
          <w:szCs w:val="20"/>
          <w:lang w:eastAsia="zh-CN"/>
        </w:rPr>
      </w:pPr>
    </w:p>
    <w:p w:rsidR="0033454E" w:rsidRPr="00480772" w:rsidRDefault="0033454E" w:rsidP="0033454E">
      <w:pPr>
        <w:rPr>
          <w:rFonts w:eastAsia="SimSun"/>
          <w:sz w:val="20"/>
          <w:szCs w:val="20"/>
          <w:lang w:eastAsia="zh-CN"/>
        </w:rPr>
      </w:pPr>
    </w:p>
    <w:p w:rsidR="0033454E" w:rsidRPr="00480772" w:rsidRDefault="0033454E" w:rsidP="0033454E">
      <w:pPr>
        <w:rPr>
          <w:rFonts w:eastAsia="SimSun"/>
          <w:sz w:val="20"/>
          <w:szCs w:val="20"/>
          <w:lang w:eastAsia="zh-CN"/>
        </w:rPr>
      </w:pPr>
    </w:p>
    <w:p w:rsidR="0033454E" w:rsidRPr="00480772" w:rsidRDefault="0033454E" w:rsidP="0033454E">
      <w:pPr>
        <w:rPr>
          <w:rFonts w:eastAsia="SimSun"/>
          <w:sz w:val="20"/>
          <w:szCs w:val="20"/>
          <w:lang w:eastAsia="zh-CN"/>
        </w:rPr>
      </w:pPr>
    </w:p>
    <w:p w:rsidR="0033454E" w:rsidRDefault="0033454E" w:rsidP="0033454E">
      <w:pPr>
        <w:rPr>
          <w:rFonts w:eastAsia="SimSun"/>
          <w:sz w:val="20"/>
          <w:szCs w:val="20"/>
          <w:lang w:eastAsia="zh-CN"/>
        </w:rPr>
      </w:pPr>
    </w:p>
    <w:p w:rsidR="0033454E" w:rsidRPr="0033454E" w:rsidRDefault="0033454E" w:rsidP="0033454E">
      <w:pPr>
        <w:jc w:val="center"/>
        <w:rPr>
          <w:i/>
          <w:sz w:val="2"/>
          <w:szCs w:val="4"/>
          <w14:shadow w14:blurRad="50800" w14:dist="38100" w14:dir="2700000" w14:sx="100000" w14:sy="100000" w14:kx="0" w14:ky="0" w14:algn="tl">
            <w14:srgbClr w14:val="000000">
              <w14:alpha w14:val="60000"/>
            </w14:srgbClr>
          </w14:shadow>
        </w:rPr>
      </w:pPr>
      <w:r w:rsidRPr="0033454E">
        <w:rPr>
          <w:i/>
          <w:sz w:val="16"/>
          <w:szCs w:val="16"/>
          <w14:shadow w14:blurRad="50800" w14:dist="38100" w14:dir="2700000" w14:sx="100000" w14:sy="100000" w14:kx="0" w14:ky="0" w14:algn="tl">
            <w14:srgbClr w14:val="000000">
              <w14:alpha w14:val="60000"/>
            </w14:srgbClr>
          </w14:shadow>
        </w:rPr>
        <w:t xml:space="preserve">     </w:t>
      </w:r>
    </w:p>
    <w:p w:rsidR="0033454E" w:rsidRDefault="0033454E" w:rsidP="0033454E">
      <w:pPr>
        <w:pStyle w:val="a5"/>
        <w:tabs>
          <w:tab w:val="left" w:pos="0"/>
          <w:tab w:val="left" w:pos="142"/>
        </w:tabs>
        <w:rPr>
          <w:rStyle w:val="a7"/>
          <w:i/>
          <w:sz w:val="2"/>
          <w:szCs w:val="2"/>
        </w:rPr>
      </w:pPr>
    </w:p>
    <w:p w:rsidR="0033454E" w:rsidRPr="00D525FA" w:rsidRDefault="0033454E" w:rsidP="0033454E">
      <w:pPr>
        <w:tabs>
          <w:tab w:val="left" w:pos="0"/>
          <w:tab w:val="left" w:pos="142"/>
        </w:tabs>
        <w:spacing w:before="60" w:line="204" w:lineRule="auto"/>
        <w:jc w:val="center"/>
        <w:rPr>
          <w:rFonts w:ascii="Calibri" w:hAnsi="Calibri"/>
          <w:b/>
          <w:bCs/>
          <w:caps/>
          <w:u w:val="single"/>
        </w:rPr>
      </w:pPr>
    </w:p>
    <w:p w:rsidR="0033454E" w:rsidRPr="003E1D05" w:rsidRDefault="0033454E" w:rsidP="0033454E">
      <w:pPr>
        <w:tabs>
          <w:tab w:val="left" w:pos="0"/>
          <w:tab w:val="left" w:pos="142"/>
        </w:tabs>
        <w:spacing w:before="60" w:line="204" w:lineRule="auto"/>
        <w:jc w:val="center"/>
        <w:rPr>
          <w:rFonts w:ascii="Times New Roman Полужирный" w:hAnsi="Times New Roman Полужирный"/>
          <w:b/>
          <w:bCs/>
          <w:caps/>
          <w:sz w:val="20"/>
          <w:szCs w:val="20"/>
          <w:u w:val="single"/>
        </w:rPr>
      </w:pPr>
      <w:r w:rsidRPr="003E1D05">
        <w:rPr>
          <w:rFonts w:ascii="Times New Roman Полужирный" w:hAnsi="Times New Roman Полужирный"/>
          <w:b/>
          <w:bCs/>
          <w:caps/>
          <w:sz w:val="20"/>
          <w:szCs w:val="20"/>
          <w:u w:val="single"/>
        </w:rPr>
        <w:t>для  бюджетных, автономных и отдельно для казенных учреждений</w:t>
      </w:r>
    </w:p>
    <w:p w:rsidR="0033454E" w:rsidRPr="00857984" w:rsidRDefault="0033454E" w:rsidP="0033454E">
      <w:pPr>
        <w:tabs>
          <w:tab w:val="left" w:pos="0"/>
          <w:tab w:val="left" w:pos="142"/>
        </w:tabs>
        <w:spacing w:before="40"/>
        <w:jc w:val="center"/>
        <w:rPr>
          <w:color w:val="FF0000"/>
          <w:sz w:val="18"/>
          <w:szCs w:val="18"/>
        </w:rPr>
      </w:pPr>
      <w:r w:rsidRPr="0033454E">
        <w:rPr>
          <w:b/>
          <w:bCs/>
          <w:caps/>
          <w:color w:val="FF0000"/>
          <w:sz w:val="18"/>
          <w:szCs w:val="18"/>
          <w:highlight w:val="yellow"/>
          <w14:shadow w14:blurRad="50800" w14:dist="38100" w14:dir="2700000" w14:sx="100000" w14:sy="100000" w14:kx="0" w14:ky="0" w14:algn="tl">
            <w14:srgbClr w14:val="000000">
              <w14:alpha w14:val="60000"/>
            </w14:srgbClr>
          </w14:shadow>
        </w:rPr>
        <w:t>Готовый  вариант учетной  политики  с учетом применения фсбу госсектора с приложениями  - 2019 ( в т.ч. с обязательными локальными актами учреждения)</w:t>
      </w:r>
    </w:p>
    <w:p w:rsidR="0033454E" w:rsidRPr="00857984" w:rsidRDefault="0033454E" w:rsidP="0033454E">
      <w:pPr>
        <w:tabs>
          <w:tab w:val="left" w:pos="0"/>
          <w:tab w:val="left" w:pos="142"/>
        </w:tabs>
        <w:spacing w:before="20" w:line="204" w:lineRule="auto"/>
        <w:jc w:val="center"/>
        <w:rPr>
          <w:sz w:val="20"/>
          <w:szCs w:val="20"/>
        </w:rPr>
      </w:pPr>
      <w:r w:rsidRPr="00857984">
        <w:rPr>
          <w:sz w:val="20"/>
          <w:szCs w:val="20"/>
        </w:rPr>
        <w:t xml:space="preserve"> в электронном виде + книга</w:t>
      </w:r>
    </w:p>
    <w:p w:rsidR="0033454E" w:rsidRPr="003E1D05" w:rsidRDefault="0033454E" w:rsidP="0033454E">
      <w:pPr>
        <w:tabs>
          <w:tab w:val="left" w:pos="0"/>
          <w:tab w:val="left" w:pos="142"/>
        </w:tabs>
        <w:spacing w:before="20" w:line="204" w:lineRule="auto"/>
        <w:jc w:val="center"/>
        <w:rPr>
          <w:b/>
          <w:color w:val="FF0000"/>
          <w:sz w:val="20"/>
          <w:szCs w:val="20"/>
        </w:rPr>
      </w:pPr>
      <w:r w:rsidRPr="003E1D05">
        <w:rPr>
          <w:b/>
          <w:color w:val="FF0000"/>
          <w:sz w:val="20"/>
          <w:szCs w:val="20"/>
        </w:rPr>
        <w:t>Приказ по учетной политике с  приложениями (более 100 листов)- вариант для ленивых – бери и работай!!!</w:t>
      </w:r>
    </w:p>
    <w:p w:rsidR="0033454E" w:rsidRPr="00D31451" w:rsidRDefault="0033454E" w:rsidP="00D31451">
      <w:pPr>
        <w:tabs>
          <w:tab w:val="left" w:pos="0"/>
          <w:tab w:val="left" w:pos="142"/>
        </w:tabs>
        <w:spacing w:before="20" w:line="204" w:lineRule="auto"/>
        <w:jc w:val="center"/>
        <w:rPr>
          <w:b/>
          <w:bCs/>
          <w:sz w:val="20"/>
          <w:szCs w:val="20"/>
        </w:rPr>
      </w:pPr>
      <w:r w:rsidRPr="009C5A05">
        <w:rPr>
          <w:b/>
          <w:sz w:val="20"/>
          <w:szCs w:val="20"/>
        </w:rPr>
        <w:t>Автор и разработчик -</w:t>
      </w:r>
      <w:r w:rsidRPr="009C5A05">
        <w:rPr>
          <w:sz w:val="20"/>
          <w:szCs w:val="20"/>
        </w:rPr>
        <w:t xml:space="preserve"> </w:t>
      </w:r>
      <w:r w:rsidRPr="009C5A05">
        <w:rPr>
          <w:b/>
          <w:bCs/>
          <w:sz w:val="20"/>
          <w:szCs w:val="20"/>
        </w:rPr>
        <w:t>Стрельцова Марина Александровна.</w:t>
      </w:r>
      <w:r>
        <w:rPr>
          <w:noProof/>
        </w:rPr>
        <w:drawing>
          <wp:anchor distT="0" distB="0" distL="114300" distR="114300" simplePos="0" relativeHeight="251678720" behindDoc="1" locked="0" layoutInCell="1" allowOverlap="1">
            <wp:simplePos x="0" y="0"/>
            <wp:positionH relativeFrom="column">
              <wp:posOffset>6076950</wp:posOffset>
            </wp:positionH>
            <wp:positionV relativeFrom="paragraph">
              <wp:posOffset>66040</wp:posOffset>
            </wp:positionV>
            <wp:extent cx="609600" cy="914400"/>
            <wp:effectExtent l="0" t="0" r="0" b="0"/>
            <wp:wrapTight wrapText="bothSides">
              <wp:wrapPolygon edited="0">
                <wp:start x="0" y="0"/>
                <wp:lineTo x="0" y="21150"/>
                <wp:lineTo x="20925" y="21150"/>
                <wp:lineTo x="20925" y="0"/>
                <wp:lineTo x="0" y="0"/>
              </wp:wrapPolygon>
            </wp:wrapTight>
            <wp:docPr id="5" name="Рисунок 5" descr="IMG-20190604-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20190604-WA00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7876E121" wp14:editId="03A7A96D">
            <wp:simplePos x="0" y="0"/>
            <wp:positionH relativeFrom="column">
              <wp:posOffset>144145</wp:posOffset>
            </wp:positionH>
            <wp:positionV relativeFrom="paragraph">
              <wp:posOffset>15875</wp:posOffset>
            </wp:positionV>
            <wp:extent cx="610235" cy="913130"/>
            <wp:effectExtent l="0" t="0" r="0" b="1270"/>
            <wp:wrapTight wrapText="bothSides">
              <wp:wrapPolygon edited="0">
                <wp:start x="0" y="0"/>
                <wp:lineTo x="0" y="21179"/>
                <wp:lineTo x="20903" y="21179"/>
                <wp:lineTo x="20903" y="0"/>
                <wp:lineTo x="0" y="0"/>
              </wp:wrapPolygon>
            </wp:wrapTight>
            <wp:docPr id="4" name="Рисунок 4" descr="Учетная политика бюджет-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четная политика бюджет-20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023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ab/>
      </w:r>
      <w:r>
        <w:rPr>
          <w:b/>
          <w:bCs/>
          <w:sz w:val="28"/>
          <w:szCs w:val="28"/>
        </w:rPr>
        <w:tab/>
      </w:r>
    </w:p>
    <w:p w:rsidR="0033454E" w:rsidRPr="00D31451" w:rsidRDefault="0033454E" w:rsidP="0033454E">
      <w:pPr>
        <w:tabs>
          <w:tab w:val="left" w:pos="0"/>
          <w:tab w:val="left" w:pos="142"/>
        </w:tabs>
        <w:spacing w:before="20" w:line="204" w:lineRule="auto"/>
        <w:jc w:val="center"/>
        <w:rPr>
          <w:b/>
          <w:bCs/>
          <w:sz w:val="21"/>
          <w:szCs w:val="21"/>
          <w:u w:val="single"/>
        </w:rPr>
      </w:pPr>
      <w:r w:rsidRPr="00D31451">
        <w:rPr>
          <w:sz w:val="21"/>
          <w:szCs w:val="21"/>
        </w:rPr>
        <w:t xml:space="preserve">Учетная политика разработана </w:t>
      </w:r>
      <w:r w:rsidRPr="00D31451">
        <w:rPr>
          <w:b/>
          <w:bCs/>
          <w:sz w:val="21"/>
          <w:szCs w:val="21"/>
          <w:u w:val="single"/>
        </w:rPr>
        <w:t>на 2019 год с учетом самых последних изменений!!!!!</w:t>
      </w:r>
    </w:p>
    <w:p w:rsidR="0033454E" w:rsidRPr="003349F0" w:rsidRDefault="0033454E" w:rsidP="0033454E">
      <w:pPr>
        <w:tabs>
          <w:tab w:val="left" w:pos="0"/>
          <w:tab w:val="left" w:pos="142"/>
        </w:tabs>
        <w:spacing w:before="20" w:line="204" w:lineRule="auto"/>
        <w:rPr>
          <w:b/>
          <w:bCs/>
          <w:sz w:val="4"/>
          <w:szCs w:val="4"/>
          <w:u w:val="single"/>
        </w:rPr>
      </w:pPr>
    </w:p>
    <w:p w:rsidR="0033454E" w:rsidRPr="00C34367" w:rsidRDefault="0033454E" w:rsidP="0033454E">
      <w:pPr>
        <w:tabs>
          <w:tab w:val="left" w:pos="0"/>
          <w:tab w:val="left" w:pos="142"/>
        </w:tabs>
        <w:spacing w:before="20" w:line="204" w:lineRule="auto"/>
        <w:rPr>
          <w:b/>
          <w:sz w:val="4"/>
          <w:szCs w:val="4"/>
        </w:rPr>
      </w:pPr>
    </w:p>
    <w:p w:rsidR="00D31451" w:rsidRDefault="0033454E" w:rsidP="0033454E">
      <w:pPr>
        <w:tabs>
          <w:tab w:val="left" w:pos="0"/>
          <w:tab w:val="left" w:pos="142"/>
        </w:tabs>
        <w:spacing w:line="204" w:lineRule="auto"/>
        <w:jc w:val="center"/>
        <w:rPr>
          <w:b/>
          <w:caps/>
          <w:color w:val="FF0000"/>
        </w:rPr>
      </w:pPr>
      <w:r w:rsidRPr="00065AD6">
        <w:rPr>
          <w:b/>
        </w:rPr>
        <w:t xml:space="preserve">- </w:t>
      </w:r>
      <w:r w:rsidRPr="003349F0">
        <w:rPr>
          <w:b/>
          <w:caps/>
          <w:color w:val="FF0000"/>
          <w:sz w:val="20"/>
          <w:szCs w:val="20"/>
        </w:rPr>
        <w:t>ДИСК и книга  ДЛЯ БЮДЖЕТНЫХ И АВТОНОМНЫХ</w:t>
      </w:r>
      <w:r>
        <w:rPr>
          <w:b/>
          <w:caps/>
          <w:color w:val="FF0000"/>
        </w:rPr>
        <w:t xml:space="preserve">  </w:t>
      </w:r>
    </w:p>
    <w:p w:rsidR="0033454E" w:rsidRPr="00DF6EB0" w:rsidRDefault="0033454E" w:rsidP="0033454E">
      <w:pPr>
        <w:tabs>
          <w:tab w:val="left" w:pos="0"/>
          <w:tab w:val="left" w:pos="142"/>
        </w:tabs>
        <w:spacing w:line="204" w:lineRule="auto"/>
        <w:jc w:val="center"/>
        <w:rPr>
          <w:b/>
          <w:caps/>
          <w:color w:val="FF0000"/>
        </w:rPr>
      </w:pPr>
      <w:r w:rsidRPr="00B90FBD">
        <w:rPr>
          <w:b/>
          <w:caps/>
          <w:color w:val="FF0000"/>
        </w:rPr>
        <w:t xml:space="preserve">- </w:t>
      </w:r>
      <w:r w:rsidRPr="003349F0">
        <w:rPr>
          <w:b/>
          <w:caps/>
          <w:color w:val="FF0000"/>
          <w:sz w:val="20"/>
          <w:szCs w:val="20"/>
        </w:rPr>
        <w:t>диск и книга отдельно для казенных</w:t>
      </w:r>
      <w:r>
        <w:rPr>
          <w:b/>
          <w:caps/>
          <w:color w:val="FF0000"/>
        </w:rPr>
        <w:t xml:space="preserve"> </w:t>
      </w:r>
    </w:p>
    <w:p w:rsidR="0033454E" w:rsidRPr="00B75A88" w:rsidRDefault="0033454E" w:rsidP="0033454E">
      <w:pPr>
        <w:tabs>
          <w:tab w:val="left" w:pos="0"/>
          <w:tab w:val="left" w:pos="142"/>
          <w:tab w:val="left" w:pos="345"/>
          <w:tab w:val="center" w:pos="5386"/>
        </w:tabs>
        <w:spacing w:before="40" w:line="216" w:lineRule="auto"/>
        <w:jc w:val="center"/>
        <w:rPr>
          <w:rFonts w:eastAsia="SimSun"/>
          <w:b/>
          <w:spacing w:val="-4"/>
          <w:sz w:val="2"/>
          <w:szCs w:val="2"/>
          <w:u w:val="single"/>
          <w:lang w:eastAsia="zh-CN"/>
        </w:rPr>
      </w:pPr>
    </w:p>
    <w:p w:rsidR="0033454E" w:rsidRPr="00DF6EB0" w:rsidRDefault="0033454E" w:rsidP="0033454E">
      <w:pPr>
        <w:tabs>
          <w:tab w:val="left" w:pos="0"/>
          <w:tab w:val="left" w:pos="142"/>
          <w:tab w:val="left" w:pos="345"/>
          <w:tab w:val="center" w:pos="5386"/>
        </w:tabs>
        <w:spacing w:before="40" w:line="216" w:lineRule="auto"/>
        <w:jc w:val="center"/>
        <w:rPr>
          <w:rFonts w:eastAsia="SimSun"/>
          <w:b/>
          <w:spacing w:val="-4"/>
          <w:sz w:val="2"/>
          <w:szCs w:val="2"/>
          <w:u w:val="single"/>
          <w:lang w:eastAsia="zh-CN"/>
        </w:rPr>
      </w:pPr>
    </w:p>
    <w:p w:rsidR="0033454E" w:rsidRPr="0024431A" w:rsidRDefault="0033454E" w:rsidP="0033454E">
      <w:pPr>
        <w:tabs>
          <w:tab w:val="left" w:pos="0"/>
          <w:tab w:val="left" w:pos="142"/>
          <w:tab w:val="left" w:pos="345"/>
          <w:tab w:val="center" w:pos="5386"/>
        </w:tabs>
        <w:spacing w:line="216" w:lineRule="auto"/>
        <w:jc w:val="center"/>
        <w:rPr>
          <w:rFonts w:eastAsia="SimSun"/>
          <w:b/>
          <w:color w:val="FF0000"/>
          <w:spacing w:val="-4"/>
          <w:u w:val="single"/>
          <w:lang w:eastAsia="zh-CN"/>
        </w:rPr>
      </w:pPr>
      <w:r>
        <w:rPr>
          <w:rFonts w:eastAsia="SimSun"/>
          <w:b/>
          <w:spacing w:val="-4"/>
          <w:sz w:val="22"/>
          <w:szCs w:val="22"/>
          <w:u w:val="single"/>
          <w:lang w:eastAsia="zh-CN"/>
        </w:rPr>
        <w:t>Стоимость</w:t>
      </w:r>
      <w:r w:rsidRPr="00D75071">
        <w:rPr>
          <w:rFonts w:eastAsia="SimSun"/>
          <w:b/>
          <w:spacing w:val="-4"/>
          <w:sz w:val="22"/>
          <w:szCs w:val="22"/>
          <w:highlight w:val="yellow"/>
          <w:u w:val="single"/>
          <w:lang w:eastAsia="zh-CN"/>
        </w:rPr>
        <w:t>:</w:t>
      </w:r>
      <w:r>
        <w:rPr>
          <w:rFonts w:eastAsia="SimSun"/>
          <w:b/>
          <w:spacing w:val="-4"/>
          <w:highlight w:val="yellow"/>
          <w:u w:val="single"/>
          <w:lang w:eastAsia="zh-CN"/>
        </w:rPr>
        <w:t xml:space="preserve"> </w:t>
      </w:r>
      <w:r>
        <w:rPr>
          <w:rFonts w:eastAsia="SimSun"/>
          <w:b/>
          <w:color w:val="FF0000"/>
          <w:spacing w:val="-4"/>
          <w:highlight w:val="yellow"/>
          <w:u w:val="single"/>
          <w:lang w:eastAsia="zh-CN"/>
        </w:rPr>
        <w:t>4000</w:t>
      </w:r>
      <w:r w:rsidRPr="00D75071">
        <w:rPr>
          <w:rFonts w:eastAsia="SimSun"/>
          <w:b/>
          <w:color w:val="FF0000"/>
          <w:spacing w:val="-4"/>
          <w:highlight w:val="yellow"/>
          <w:u w:val="single"/>
          <w:lang w:eastAsia="zh-CN"/>
        </w:rPr>
        <w:t xml:space="preserve"> руб</w:t>
      </w:r>
      <w:r w:rsidRPr="00D75071">
        <w:rPr>
          <w:rFonts w:eastAsia="SimSun"/>
          <w:b/>
          <w:color w:val="FF0000"/>
          <w:spacing w:val="-4"/>
          <w:u w:val="single"/>
          <w:lang w:eastAsia="zh-CN"/>
        </w:rPr>
        <w:t>.</w:t>
      </w:r>
      <w:r>
        <w:rPr>
          <w:rFonts w:eastAsia="SimSun"/>
          <w:spacing w:val="-4"/>
          <w:lang w:eastAsia="zh-CN"/>
        </w:rPr>
        <w:t xml:space="preserve"> </w:t>
      </w:r>
      <w:r>
        <w:rPr>
          <w:rFonts w:eastAsia="SimSun"/>
          <w:spacing w:val="-4"/>
          <w:sz w:val="20"/>
          <w:szCs w:val="20"/>
          <w:lang w:eastAsia="zh-CN"/>
        </w:rPr>
        <w:t xml:space="preserve">–  </w:t>
      </w:r>
      <w:r w:rsidRPr="0024431A">
        <w:rPr>
          <w:rFonts w:eastAsia="SimSun"/>
          <w:b/>
          <w:color w:val="FF0000"/>
          <w:spacing w:val="-4"/>
          <w:highlight w:val="yellow"/>
          <w:u w:val="single"/>
          <w:lang w:eastAsia="zh-CN"/>
        </w:rPr>
        <w:t>постоянным клиентам  Центра   - 3500 руб.</w:t>
      </w:r>
    </w:p>
    <w:p w:rsidR="0033454E" w:rsidRPr="00207E50" w:rsidRDefault="0033454E" w:rsidP="0033454E">
      <w:pPr>
        <w:tabs>
          <w:tab w:val="left" w:pos="0"/>
          <w:tab w:val="left" w:pos="142"/>
          <w:tab w:val="left" w:pos="345"/>
          <w:tab w:val="center" w:pos="5386"/>
        </w:tabs>
        <w:spacing w:before="40" w:line="216" w:lineRule="auto"/>
        <w:jc w:val="center"/>
        <w:rPr>
          <w:rFonts w:eastAsia="SimSun"/>
          <w:b/>
          <w:color w:val="00B050"/>
          <w:spacing w:val="-4"/>
          <w:u w:val="single"/>
          <w:lang w:eastAsia="zh-CN"/>
        </w:rPr>
      </w:pPr>
      <w:r w:rsidRPr="00207E50">
        <w:rPr>
          <w:rFonts w:eastAsia="SimSun"/>
          <w:b/>
          <w:color w:val="00B050"/>
          <w:spacing w:val="-4"/>
          <w:u w:val="single"/>
          <w:lang w:eastAsia="zh-CN"/>
        </w:rPr>
        <w:t xml:space="preserve">Оформление как консультац. </w:t>
      </w:r>
      <w:r>
        <w:rPr>
          <w:rFonts w:eastAsia="SimSun"/>
          <w:b/>
          <w:color w:val="00B050"/>
          <w:spacing w:val="-4"/>
          <w:u w:val="single"/>
          <w:lang w:eastAsia="zh-CN"/>
        </w:rPr>
        <w:t>у</w:t>
      </w:r>
      <w:r w:rsidRPr="00207E50">
        <w:rPr>
          <w:rFonts w:eastAsia="SimSun"/>
          <w:b/>
          <w:color w:val="00B050"/>
          <w:spacing w:val="-4"/>
          <w:u w:val="single"/>
          <w:lang w:eastAsia="zh-CN"/>
        </w:rPr>
        <w:t xml:space="preserve">слуги. </w:t>
      </w:r>
    </w:p>
    <w:p w:rsidR="0033454E" w:rsidRPr="00197750" w:rsidRDefault="0033454E" w:rsidP="0033454E">
      <w:pPr>
        <w:tabs>
          <w:tab w:val="left" w:pos="0"/>
          <w:tab w:val="left" w:pos="142"/>
          <w:tab w:val="left" w:pos="345"/>
          <w:tab w:val="center" w:pos="5386"/>
        </w:tabs>
        <w:spacing w:before="40" w:line="216" w:lineRule="auto"/>
        <w:jc w:val="center"/>
        <w:rPr>
          <w:rFonts w:eastAsia="SimSun"/>
          <w:b/>
          <w:color w:val="00B050"/>
          <w:spacing w:val="-4"/>
          <w:sz w:val="20"/>
          <w:szCs w:val="20"/>
          <w:u w:val="single"/>
          <w:lang w:eastAsia="zh-CN"/>
        </w:rPr>
      </w:pPr>
      <w:r w:rsidRPr="00197750">
        <w:rPr>
          <w:rFonts w:eastAsia="SimSun"/>
          <w:b/>
          <w:color w:val="00B050"/>
          <w:spacing w:val="-4"/>
          <w:sz w:val="20"/>
          <w:szCs w:val="20"/>
          <w:u w:val="single"/>
          <w:lang w:eastAsia="zh-CN"/>
        </w:rPr>
        <w:t>Расчет наличный (кассовый чек или с карту на карту) и безналичный с предоставлением документов!</w:t>
      </w:r>
    </w:p>
    <w:p w:rsidR="0033454E" w:rsidRDefault="0033454E" w:rsidP="0033454E">
      <w:pPr>
        <w:tabs>
          <w:tab w:val="left" w:pos="0"/>
          <w:tab w:val="left" w:pos="142"/>
          <w:tab w:val="left" w:pos="345"/>
          <w:tab w:val="center" w:pos="5386"/>
        </w:tabs>
        <w:spacing w:before="80" w:line="216" w:lineRule="auto"/>
        <w:jc w:val="center"/>
        <w:rPr>
          <w:b/>
        </w:rPr>
      </w:pPr>
      <w:r w:rsidRPr="0033454E">
        <w:rPr>
          <w:rFonts w:eastAsia="SimSun"/>
          <w:b/>
          <w:spacing w:val="-4"/>
          <w:sz w:val="22"/>
          <w:szCs w:val="22"/>
          <w:u w:val="single"/>
          <w:lang w:eastAsia="zh-CN"/>
          <w14:shadow w14:blurRad="50800" w14:dist="38100" w14:dir="2700000" w14:sx="100000" w14:sy="100000" w14:kx="0" w14:ky="0" w14:algn="tl">
            <w14:srgbClr w14:val="000000">
              <w14:alpha w14:val="60000"/>
            </w14:srgbClr>
          </w14:shadow>
        </w:rPr>
        <w:t>В стоимость входят</w:t>
      </w:r>
      <w:r w:rsidRPr="0033454E">
        <w:rPr>
          <w:rFonts w:eastAsia="SimSun"/>
          <w:spacing w:val="-4"/>
          <w:u w:val="single"/>
          <w:lang w:eastAsia="zh-CN"/>
          <w14:shadow w14:blurRad="50800" w14:dist="38100" w14:dir="2700000" w14:sx="100000" w14:sy="100000" w14:kx="0" w14:ky="0" w14:algn="tl">
            <w14:srgbClr w14:val="000000">
              <w14:alpha w14:val="60000"/>
            </w14:srgbClr>
          </w14:shadow>
        </w:rPr>
        <w:t>:</w:t>
      </w:r>
      <w:r w:rsidRPr="0033454E">
        <w:rPr>
          <w:rFonts w:eastAsia="SimSun"/>
          <w:b/>
          <w:spacing w:val="-4"/>
          <w:lang w:eastAsia="zh-CN"/>
          <w14:shadow w14:blurRad="50800" w14:dist="38100" w14:dir="2700000" w14:sx="100000" w14:sy="100000" w14:kx="0" w14:ky="0" w14:algn="tl">
            <w14:srgbClr w14:val="000000">
              <w14:alpha w14:val="60000"/>
            </w14:srgbClr>
          </w14:shadow>
        </w:rPr>
        <w:t xml:space="preserve"> </w:t>
      </w:r>
      <w:r w:rsidRPr="00857984">
        <w:rPr>
          <w:b/>
        </w:rPr>
        <w:t>диск и  книга с комментариями и пояснениями разработчика</w:t>
      </w:r>
    </w:p>
    <w:p w:rsidR="0033454E" w:rsidRPr="0033454E" w:rsidRDefault="0033454E" w:rsidP="0033454E">
      <w:pPr>
        <w:tabs>
          <w:tab w:val="left" w:pos="0"/>
          <w:tab w:val="left" w:pos="142"/>
          <w:tab w:val="left" w:pos="345"/>
          <w:tab w:val="center" w:pos="5386"/>
        </w:tabs>
        <w:spacing w:before="80" w:line="216" w:lineRule="auto"/>
        <w:jc w:val="center"/>
        <w:rPr>
          <w:rFonts w:eastAsia="SimSun"/>
          <w:b/>
          <w:iCs/>
          <w:sz w:val="2"/>
          <w:szCs w:val="2"/>
          <w:lang w:eastAsia="zh-CN"/>
          <w14:shadow w14:blurRad="50800" w14:dist="38100" w14:dir="2700000" w14:sx="100000" w14:sy="100000" w14:kx="0" w14:ky="0" w14:algn="tl">
            <w14:srgbClr w14:val="000000">
              <w14:alpha w14:val="60000"/>
            </w14:srgbClr>
          </w14:shadow>
        </w:rPr>
      </w:pPr>
    </w:p>
    <w:p w:rsidR="0033454E" w:rsidRPr="00F67AC3" w:rsidRDefault="0033454E" w:rsidP="0033454E">
      <w:pPr>
        <w:tabs>
          <w:tab w:val="left" w:pos="0"/>
          <w:tab w:val="left" w:pos="142"/>
          <w:tab w:val="left" w:pos="4240"/>
        </w:tabs>
        <w:spacing w:line="216" w:lineRule="auto"/>
        <w:jc w:val="center"/>
        <w:outlineLvl w:val="0"/>
        <w:rPr>
          <w:rFonts w:eastAsia="SimSun"/>
          <w:b/>
          <w:u w:val="single"/>
          <w:lang w:eastAsia="zh-CN"/>
        </w:rPr>
      </w:pPr>
      <w:r w:rsidRPr="00197750">
        <w:rPr>
          <w:rFonts w:eastAsia="SimSun"/>
          <w:b/>
          <w:smallCaps/>
          <w:color w:val="FF0000"/>
          <w:highlight w:val="yellow"/>
          <w:u w:val="single"/>
          <w:lang w:eastAsia="zh-CN"/>
        </w:rPr>
        <w:t>предварительная  заявка по телефонам</w:t>
      </w:r>
      <w:r w:rsidRPr="00197750">
        <w:rPr>
          <w:rFonts w:eastAsia="SimSun"/>
          <w:b/>
          <w:color w:val="FF0000"/>
          <w:highlight w:val="yellow"/>
          <w:u w:val="single"/>
          <w:lang w:eastAsia="zh-CN"/>
        </w:rPr>
        <w:t>:</w:t>
      </w:r>
      <w:r w:rsidRPr="00197750">
        <w:rPr>
          <w:rFonts w:eastAsia="SimSun"/>
          <w:b/>
          <w:color w:val="FF0000"/>
          <w:u w:val="single"/>
          <w:lang w:eastAsia="zh-CN"/>
        </w:rPr>
        <w:t xml:space="preserve"> </w:t>
      </w:r>
      <w:r>
        <w:rPr>
          <w:rFonts w:eastAsia="SimSun"/>
          <w:b/>
          <w:lang w:eastAsia="zh-CN"/>
        </w:rPr>
        <w:t>8(383)</w:t>
      </w:r>
      <w:r>
        <w:rPr>
          <w:rFonts w:eastAsia="SimSun"/>
          <w:lang w:eastAsia="zh-CN"/>
        </w:rPr>
        <w:t>–</w:t>
      </w:r>
      <w:r>
        <w:rPr>
          <w:rFonts w:eastAsia="SimSun"/>
          <w:b/>
          <w:lang w:eastAsia="zh-CN"/>
        </w:rPr>
        <w:t>209-26-61, 209-26-68,  89139364490, 89139442664</w:t>
      </w:r>
    </w:p>
    <w:p w:rsidR="0033454E" w:rsidRPr="00197750" w:rsidRDefault="0033454E" w:rsidP="0033454E">
      <w:pPr>
        <w:tabs>
          <w:tab w:val="left" w:pos="0"/>
          <w:tab w:val="left" w:pos="142"/>
          <w:tab w:val="left" w:pos="4240"/>
        </w:tabs>
        <w:spacing w:line="192" w:lineRule="auto"/>
        <w:jc w:val="center"/>
        <w:rPr>
          <w:rFonts w:eastAsia="SimSun"/>
          <w:b/>
          <w:lang w:eastAsia="zh-CN"/>
        </w:rPr>
      </w:pPr>
      <w:r>
        <w:rPr>
          <w:rFonts w:eastAsia="SimSun"/>
          <w:b/>
          <w:lang w:eastAsia="zh-CN"/>
        </w:rPr>
        <w:t xml:space="preserve">или на </w:t>
      </w:r>
      <w:hyperlink w:history="1">
        <w:r w:rsidRPr="00197750">
          <w:rPr>
            <w:rStyle w:val="a8"/>
            <w:rFonts w:eastAsia="SimSun"/>
            <w:b/>
            <w:highlight w:val="yellow"/>
            <w:lang w:val="en-US" w:eastAsia="zh-CN"/>
          </w:rPr>
          <w:t>sibpros</w:t>
        </w:r>
        <w:r w:rsidRPr="00197750">
          <w:rPr>
            <w:rStyle w:val="a8"/>
            <w:rFonts w:eastAsia="SimSun"/>
            <w:b/>
            <w:highlight w:val="yellow"/>
            <w:lang w:eastAsia="zh-CN"/>
          </w:rPr>
          <w:t>@</w:t>
        </w:r>
        <w:r w:rsidRPr="00197750">
          <w:rPr>
            <w:rStyle w:val="a8"/>
            <w:rFonts w:eastAsia="SimSun"/>
            <w:b/>
            <w:highlight w:val="yellow"/>
            <w:lang w:val="en-US" w:eastAsia="zh-CN"/>
          </w:rPr>
          <w:t>ya</w:t>
        </w:r>
        <w:r w:rsidRPr="00197750">
          <w:rPr>
            <w:rStyle w:val="a8"/>
            <w:rFonts w:eastAsia="SimSun"/>
            <w:b/>
            <w:highlight w:val="yellow"/>
            <w:lang w:eastAsia="zh-CN"/>
          </w:rPr>
          <w:t xml:space="preserve">. </w:t>
        </w:r>
        <w:r w:rsidRPr="00197750">
          <w:rPr>
            <w:rStyle w:val="a8"/>
            <w:rFonts w:eastAsia="SimSun"/>
            <w:b/>
            <w:highlight w:val="yellow"/>
            <w:lang w:val="en-US" w:eastAsia="zh-CN"/>
          </w:rPr>
          <w:t>ru</w:t>
        </w:r>
      </w:hyperlink>
      <w:r>
        <w:rPr>
          <w:rFonts w:eastAsia="SimSun"/>
          <w:b/>
          <w:lang w:eastAsia="zh-CN"/>
        </w:rPr>
        <w:t xml:space="preserve"> или  с сайта </w:t>
      </w:r>
      <w:hyperlink r:id="rId36" w:history="1">
        <w:r w:rsidRPr="001542C2">
          <w:rPr>
            <w:rStyle w:val="a8"/>
            <w:rFonts w:eastAsia="SimSun"/>
            <w:b/>
            <w:lang w:val="en-US" w:eastAsia="zh-CN"/>
          </w:rPr>
          <w:t>www</w:t>
        </w:r>
        <w:r w:rsidRPr="001542C2">
          <w:rPr>
            <w:rStyle w:val="a8"/>
            <w:rFonts w:eastAsia="SimSun"/>
            <w:b/>
            <w:lang w:eastAsia="zh-CN"/>
          </w:rPr>
          <w:t>.</w:t>
        </w:r>
        <w:r w:rsidRPr="001542C2">
          <w:rPr>
            <w:rStyle w:val="a8"/>
            <w:rFonts w:eastAsia="SimSun"/>
            <w:b/>
            <w:lang w:val="en-US" w:eastAsia="zh-CN"/>
          </w:rPr>
          <w:t>sibpros</w:t>
        </w:r>
        <w:r w:rsidRPr="001542C2">
          <w:rPr>
            <w:rStyle w:val="a8"/>
            <w:rFonts w:eastAsia="SimSun"/>
            <w:b/>
            <w:lang w:eastAsia="zh-CN"/>
          </w:rPr>
          <w:t>.</w:t>
        </w:r>
        <w:r w:rsidRPr="001542C2">
          <w:rPr>
            <w:rStyle w:val="a8"/>
            <w:rFonts w:eastAsia="SimSun"/>
            <w:b/>
            <w:lang w:val="en-US" w:eastAsia="zh-CN"/>
          </w:rPr>
          <w:t>ru</w:t>
        </w:r>
      </w:hyperlink>
    </w:p>
    <w:p w:rsidR="0033454E" w:rsidRPr="00197750" w:rsidRDefault="0033454E" w:rsidP="0033454E">
      <w:pPr>
        <w:tabs>
          <w:tab w:val="left" w:pos="0"/>
          <w:tab w:val="left" w:pos="142"/>
          <w:tab w:val="left" w:pos="4240"/>
        </w:tabs>
        <w:spacing w:line="192" w:lineRule="auto"/>
        <w:jc w:val="center"/>
        <w:rPr>
          <w:rFonts w:eastAsia="SimSun"/>
          <w:b/>
          <w:sz w:val="20"/>
          <w:szCs w:val="20"/>
          <w:lang w:eastAsia="zh-CN"/>
        </w:rPr>
      </w:pPr>
      <w:r w:rsidRPr="00197750">
        <w:rPr>
          <w:rFonts w:eastAsia="SimSun"/>
          <w:b/>
          <w:sz w:val="20"/>
          <w:szCs w:val="20"/>
          <w:lang w:eastAsia="zh-CN"/>
        </w:rPr>
        <w:t>указать – учетная политика для бюджетных, автономных или казенных учреждений, полный вариант или укороченный (дополнения-так как брали в том году), форма оплаты и реквизиты!!!</w:t>
      </w:r>
    </w:p>
    <w:p w:rsidR="0033454E" w:rsidRDefault="0033454E" w:rsidP="0033454E">
      <w:pPr>
        <w:tabs>
          <w:tab w:val="left" w:pos="10206"/>
        </w:tabs>
        <w:spacing w:line="120" w:lineRule="auto"/>
        <w:ind w:left="360" w:right="142"/>
        <w:jc w:val="both"/>
        <w:rPr>
          <w:rFonts w:ascii="Cambria" w:hAnsi="Cambria"/>
          <w:b/>
        </w:rPr>
      </w:pPr>
    </w:p>
    <w:tbl>
      <w:tblPr>
        <w:tblW w:w="10631" w:type="dxa"/>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31"/>
      </w:tblGrid>
      <w:tr w:rsidR="0033454E" w:rsidRPr="00796F8B" w:rsidTr="002045F5">
        <w:trPr>
          <w:trHeight w:val="477"/>
        </w:trPr>
        <w:tc>
          <w:tcPr>
            <w:tcW w:w="10631" w:type="dxa"/>
          </w:tcPr>
          <w:p w:rsidR="0033454E" w:rsidRPr="00C02B2F" w:rsidRDefault="0033454E" w:rsidP="002045F5">
            <w:pPr>
              <w:pStyle w:val="aa"/>
              <w:tabs>
                <w:tab w:val="left" w:pos="7764"/>
              </w:tabs>
              <w:spacing w:before="0" w:beforeAutospacing="0" w:after="0" w:afterAutospacing="0"/>
              <w:ind w:right="144"/>
              <w:jc w:val="center"/>
              <w:rPr>
                <w:b/>
                <w:bCs/>
                <w:sz w:val="20"/>
                <w:szCs w:val="20"/>
                <w:highlight w:val="yellow"/>
              </w:rPr>
            </w:pPr>
            <w:r w:rsidRPr="00C02B2F">
              <w:rPr>
                <w:b/>
                <w:bCs/>
                <w:color w:val="FF0000"/>
                <w:sz w:val="20"/>
                <w:szCs w:val="20"/>
                <w:highlight w:val="yellow"/>
                <w:u w:val="single"/>
              </w:rPr>
              <w:t>УЧЕТНАЯ ПОЛИТИКА  (</w:t>
            </w:r>
            <w:r w:rsidRPr="00C02B2F">
              <w:rPr>
                <w:b/>
                <w:bCs/>
                <w:color w:val="FF0000"/>
                <w:sz w:val="20"/>
                <w:szCs w:val="20"/>
                <w:highlight w:val="yellow"/>
                <w:u w:val="single"/>
                <w:lang w:val="en-US"/>
              </w:rPr>
              <w:t>CD</w:t>
            </w:r>
            <w:r w:rsidRPr="00C02B2F">
              <w:rPr>
                <w:b/>
                <w:bCs/>
                <w:color w:val="FF0000"/>
                <w:sz w:val="20"/>
                <w:szCs w:val="20"/>
                <w:highlight w:val="yellow"/>
                <w:u w:val="single"/>
              </w:rPr>
              <w:t xml:space="preserve"> электронный вариант готового приказа   по учетной политике на 2019год с приложениями) </w:t>
            </w:r>
            <w:r w:rsidRPr="00C02B2F">
              <w:rPr>
                <w:b/>
                <w:bCs/>
                <w:sz w:val="20"/>
                <w:szCs w:val="20"/>
                <w:highlight w:val="yellow"/>
              </w:rPr>
              <w:t xml:space="preserve">-для бюджетных и автономных учреждений </w:t>
            </w:r>
            <w:r>
              <w:rPr>
                <w:b/>
                <w:bCs/>
                <w:sz w:val="20"/>
                <w:szCs w:val="20"/>
                <w:highlight w:val="yellow"/>
              </w:rPr>
              <w:t xml:space="preserve"> - </w:t>
            </w:r>
            <w:r w:rsidRPr="00C02B2F">
              <w:rPr>
                <w:b/>
                <w:bCs/>
                <w:sz w:val="20"/>
                <w:szCs w:val="20"/>
                <w:highlight w:val="yellow"/>
              </w:rPr>
              <w:t>и отдельно для казенных учреждений.</w:t>
            </w:r>
          </w:p>
          <w:p w:rsidR="0033454E" w:rsidRPr="00C02B2F" w:rsidRDefault="0033454E" w:rsidP="002045F5">
            <w:pPr>
              <w:ind w:firstLine="709"/>
              <w:jc w:val="both"/>
              <w:rPr>
                <w:sz w:val="20"/>
                <w:szCs w:val="20"/>
                <w:highlight w:val="yellow"/>
              </w:rPr>
            </w:pPr>
            <w:r w:rsidRPr="00C02B2F">
              <w:rPr>
                <w:sz w:val="20"/>
                <w:szCs w:val="20"/>
                <w:highlight w:val="yellow"/>
              </w:rPr>
              <w:t>Вниманию главных бухгалтеров бюджетных и автономных учреждений представлен комплект документов, состоящий из приказа по учетной политике и обязательных приложений по требованию приказа Минфина РФ от 31.03.2018 г. № 64н.</w:t>
            </w:r>
          </w:p>
          <w:p w:rsidR="0033454E" w:rsidRPr="0024431A" w:rsidRDefault="0033454E" w:rsidP="002045F5">
            <w:pPr>
              <w:ind w:firstLine="709"/>
              <w:jc w:val="both"/>
              <w:rPr>
                <w:b/>
                <w:sz w:val="20"/>
                <w:szCs w:val="20"/>
                <w:highlight w:val="yellow"/>
              </w:rPr>
            </w:pPr>
            <w:r w:rsidRPr="0024431A">
              <w:rPr>
                <w:b/>
                <w:sz w:val="20"/>
                <w:szCs w:val="20"/>
                <w:highlight w:val="yellow"/>
              </w:rPr>
              <w:t>Макет документов для более удобной работы представлен в книжном варианте с обязательным сопровождением  электронного варианта.</w:t>
            </w:r>
          </w:p>
          <w:p w:rsidR="0033454E" w:rsidRPr="0024431A" w:rsidRDefault="0033454E" w:rsidP="002045F5">
            <w:pPr>
              <w:spacing w:line="233" w:lineRule="auto"/>
              <w:ind w:firstLine="539"/>
              <w:jc w:val="both"/>
              <w:rPr>
                <w:sz w:val="20"/>
                <w:szCs w:val="20"/>
                <w:highlight w:val="yellow"/>
              </w:rPr>
            </w:pPr>
            <w:r w:rsidRPr="0024431A">
              <w:rPr>
                <w:sz w:val="20"/>
                <w:szCs w:val="20"/>
                <w:highlight w:val="yellow"/>
              </w:rPr>
              <w:t>Учреждение по своему усмотрению может использовать один из рекомендуемых вариантов обновления учетной политики на 2019 год:</w:t>
            </w:r>
          </w:p>
          <w:p w:rsidR="0033454E" w:rsidRPr="0024431A" w:rsidRDefault="0033454E" w:rsidP="002045F5">
            <w:pPr>
              <w:spacing w:line="233" w:lineRule="auto"/>
              <w:ind w:firstLine="539"/>
              <w:jc w:val="both"/>
              <w:rPr>
                <w:sz w:val="20"/>
                <w:szCs w:val="20"/>
                <w:highlight w:val="yellow"/>
              </w:rPr>
            </w:pPr>
            <w:r w:rsidRPr="0024431A">
              <w:rPr>
                <w:sz w:val="20"/>
                <w:szCs w:val="20"/>
                <w:highlight w:val="yellow"/>
              </w:rPr>
              <w:t>1) заменить в утвержденной ранее версии учетной политики те документы, которые подлежат актуализации и приводятся в данной книге, воспользовавшись их электронными версиями, и заново утвердить учетную политику на 2019 год с учетом изменений;</w:t>
            </w:r>
          </w:p>
          <w:p w:rsidR="0033454E" w:rsidRPr="0024431A" w:rsidRDefault="0033454E" w:rsidP="002045F5">
            <w:pPr>
              <w:spacing w:line="233" w:lineRule="auto"/>
              <w:ind w:firstLine="539"/>
              <w:jc w:val="both"/>
              <w:rPr>
                <w:sz w:val="20"/>
                <w:szCs w:val="20"/>
              </w:rPr>
            </w:pPr>
            <w:r w:rsidRPr="0024431A">
              <w:rPr>
                <w:sz w:val="20"/>
                <w:szCs w:val="20"/>
                <w:highlight w:val="yellow"/>
              </w:rPr>
              <w:t>2) оставить приказ об учетной политике, утвержденный в 2018 году, без изменений, а в дополнение к нему утвердить отдельный приказ по внесению изменений и дополнений в действующую учетную политику на 2019 год. Вариант такого приказа включен в электронное приложение к книге (в печатном варианте не приводится).</w:t>
            </w:r>
          </w:p>
          <w:p w:rsidR="0033454E" w:rsidRPr="0069488E" w:rsidRDefault="0033454E" w:rsidP="002045F5">
            <w:pPr>
              <w:spacing w:line="233" w:lineRule="auto"/>
              <w:ind w:firstLine="539"/>
              <w:jc w:val="both"/>
              <w:rPr>
                <w:color w:val="00B050"/>
                <w:sz w:val="20"/>
                <w:szCs w:val="20"/>
                <w:highlight w:val="yellow"/>
              </w:rPr>
            </w:pPr>
            <w:r w:rsidRPr="0069488E">
              <w:rPr>
                <w:color w:val="00B050"/>
                <w:sz w:val="20"/>
                <w:szCs w:val="20"/>
                <w:highlight w:val="yellow"/>
              </w:rPr>
              <w:t xml:space="preserve">Варианты, по которым учреждение должно осуществить выбор при формировании учетной политики, а также варианты, отражающие специфику бюджетных и автономных учреждений, выделены в тексте </w:t>
            </w:r>
            <w:r w:rsidRPr="0069488E">
              <w:rPr>
                <w:i/>
                <w:color w:val="00B050"/>
                <w:sz w:val="20"/>
                <w:szCs w:val="20"/>
                <w:highlight w:val="yellow"/>
              </w:rPr>
              <w:t>курсивом</w:t>
            </w:r>
            <w:r w:rsidRPr="0069488E">
              <w:rPr>
                <w:color w:val="00B050"/>
                <w:sz w:val="20"/>
                <w:szCs w:val="20"/>
                <w:highlight w:val="yellow"/>
              </w:rPr>
              <w:t>.</w:t>
            </w:r>
          </w:p>
          <w:p w:rsidR="0033454E" w:rsidRPr="009C5A05" w:rsidRDefault="0033454E" w:rsidP="002045F5">
            <w:pPr>
              <w:spacing w:line="233" w:lineRule="auto"/>
              <w:ind w:firstLine="539"/>
              <w:jc w:val="both"/>
              <w:rPr>
                <w:color w:val="00B050"/>
                <w:sz w:val="21"/>
                <w:szCs w:val="21"/>
              </w:rPr>
            </w:pPr>
            <w:r w:rsidRPr="0069488E">
              <w:rPr>
                <w:color w:val="00B050"/>
                <w:sz w:val="21"/>
                <w:szCs w:val="21"/>
                <w:highlight w:val="yellow"/>
              </w:rPr>
              <w:t xml:space="preserve">Новые нормы приведенных в издании документов для наглядности выделены в тексте </w:t>
            </w:r>
            <w:r w:rsidRPr="0069488E">
              <w:rPr>
                <w:b/>
                <w:color w:val="00B050"/>
                <w:sz w:val="21"/>
                <w:szCs w:val="21"/>
                <w:highlight w:val="yellow"/>
              </w:rPr>
              <w:t>жирным шрифтом</w:t>
            </w:r>
            <w:r w:rsidRPr="0069488E">
              <w:rPr>
                <w:color w:val="00B050"/>
                <w:sz w:val="21"/>
                <w:szCs w:val="21"/>
                <w:highlight w:val="yellow"/>
              </w:rPr>
              <w:t>.</w:t>
            </w:r>
            <w:r w:rsidRPr="0069488E">
              <w:rPr>
                <w:color w:val="00B050"/>
                <w:sz w:val="21"/>
                <w:szCs w:val="21"/>
              </w:rPr>
              <w:t xml:space="preserve"> </w:t>
            </w:r>
          </w:p>
          <w:p w:rsidR="0033454E" w:rsidRPr="0024431A" w:rsidRDefault="0033454E" w:rsidP="002045F5">
            <w:pPr>
              <w:jc w:val="center"/>
              <w:rPr>
                <w:b/>
                <w:highlight w:val="yellow"/>
                <w:u w:val="single"/>
              </w:rPr>
            </w:pPr>
            <w:r w:rsidRPr="00C02B2F">
              <w:rPr>
                <w:highlight w:val="yellow"/>
              </w:rPr>
              <w:tab/>
            </w:r>
            <w:r w:rsidRPr="0024431A">
              <w:rPr>
                <w:b/>
                <w:highlight w:val="yellow"/>
                <w:u w:val="single"/>
              </w:rPr>
              <w:t>Учетная политика включает в себя следующие приложения</w:t>
            </w:r>
          </w:p>
          <w:p w:rsidR="0033454E" w:rsidRPr="00715FD4" w:rsidRDefault="0033454E" w:rsidP="002045F5">
            <w:pPr>
              <w:jc w:val="center"/>
              <w:rPr>
                <w:b/>
                <w:color w:val="FF0000"/>
                <w:sz w:val="18"/>
                <w:szCs w:val="18"/>
                <w:highlight w:val="yellow"/>
              </w:rPr>
            </w:pPr>
            <w:r w:rsidRPr="00715FD4">
              <w:rPr>
                <w:b/>
                <w:color w:val="FF0000"/>
                <w:sz w:val="18"/>
                <w:szCs w:val="18"/>
                <w:highlight w:val="yellow"/>
              </w:rPr>
              <w:t xml:space="preserve"> (обязательные с 01 января 2018 года, утверждаются локальными актами субъекта)</w:t>
            </w:r>
          </w:p>
          <w:p w:rsidR="0033454E" w:rsidRPr="00C02B2F" w:rsidRDefault="0033454E" w:rsidP="002045F5">
            <w:pPr>
              <w:spacing w:line="216" w:lineRule="auto"/>
              <w:jc w:val="both"/>
              <w:rPr>
                <w:sz w:val="20"/>
                <w:szCs w:val="20"/>
                <w:highlight w:val="yellow"/>
              </w:rPr>
            </w:pPr>
            <w:r w:rsidRPr="00C02B2F">
              <w:rPr>
                <w:highlight w:val="yellow"/>
              </w:rPr>
              <w:t xml:space="preserve">- </w:t>
            </w:r>
            <w:r w:rsidRPr="00C02B2F">
              <w:rPr>
                <w:sz w:val="20"/>
                <w:szCs w:val="20"/>
                <w:highlight w:val="yellow"/>
              </w:rPr>
              <w:t>Рабочий план счетов субъекта учета и правила формирования кода номера счета;</w:t>
            </w:r>
          </w:p>
          <w:p w:rsidR="0033454E" w:rsidRPr="00C02B2F" w:rsidRDefault="0033454E" w:rsidP="002045F5">
            <w:pPr>
              <w:spacing w:line="216" w:lineRule="auto"/>
              <w:jc w:val="both"/>
              <w:rPr>
                <w:sz w:val="20"/>
                <w:szCs w:val="20"/>
                <w:highlight w:val="yellow"/>
              </w:rPr>
            </w:pPr>
            <w:r w:rsidRPr="00C02B2F">
              <w:rPr>
                <w:sz w:val="20"/>
                <w:szCs w:val="20"/>
                <w:highlight w:val="yellow"/>
              </w:rPr>
              <w:t>- Методы оценки отдельных видов имущества и обязательств;</w:t>
            </w:r>
          </w:p>
          <w:p w:rsidR="0033454E" w:rsidRPr="00C02B2F" w:rsidRDefault="0033454E" w:rsidP="002045F5">
            <w:pPr>
              <w:spacing w:line="216" w:lineRule="auto"/>
              <w:jc w:val="both"/>
              <w:rPr>
                <w:sz w:val="20"/>
                <w:szCs w:val="20"/>
                <w:highlight w:val="yellow"/>
              </w:rPr>
            </w:pPr>
            <w:r w:rsidRPr="00C02B2F">
              <w:rPr>
                <w:sz w:val="20"/>
                <w:szCs w:val="20"/>
                <w:highlight w:val="yellow"/>
              </w:rPr>
              <w:t>- Правила документооборота и технология обработки учетной информации;</w:t>
            </w:r>
          </w:p>
          <w:p w:rsidR="0033454E" w:rsidRPr="00C02B2F" w:rsidRDefault="0033454E" w:rsidP="002045F5">
            <w:pPr>
              <w:spacing w:line="216" w:lineRule="auto"/>
              <w:jc w:val="both"/>
              <w:rPr>
                <w:sz w:val="20"/>
                <w:szCs w:val="20"/>
                <w:highlight w:val="yellow"/>
              </w:rPr>
            </w:pPr>
            <w:r w:rsidRPr="00C02B2F">
              <w:rPr>
                <w:sz w:val="20"/>
                <w:szCs w:val="20"/>
                <w:highlight w:val="yellow"/>
              </w:rPr>
              <w:t>- Порядок признания в бухгалтерском учете и раскрытие в бухгалтерской отчетности событий после отчетной даты;</w:t>
            </w:r>
          </w:p>
          <w:p w:rsidR="0033454E" w:rsidRPr="00C02B2F" w:rsidRDefault="0033454E" w:rsidP="002045F5">
            <w:pPr>
              <w:spacing w:line="216" w:lineRule="auto"/>
              <w:jc w:val="both"/>
              <w:rPr>
                <w:sz w:val="20"/>
                <w:szCs w:val="20"/>
                <w:highlight w:val="yellow"/>
              </w:rPr>
            </w:pPr>
            <w:r w:rsidRPr="00C02B2F">
              <w:rPr>
                <w:sz w:val="20"/>
                <w:szCs w:val="20"/>
                <w:highlight w:val="yellow"/>
              </w:rPr>
              <w:t>- Порядок проведения инвентаризаций имущества и обязательств;</w:t>
            </w:r>
          </w:p>
          <w:p w:rsidR="0033454E" w:rsidRPr="00C02B2F" w:rsidRDefault="0033454E" w:rsidP="002045F5">
            <w:pPr>
              <w:spacing w:line="216" w:lineRule="auto"/>
              <w:jc w:val="both"/>
              <w:rPr>
                <w:sz w:val="20"/>
                <w:szCs w:val="20"/>
                <w:highlight w:val="yellow"/>
              </w:rPr>
            </w:pPr>
            <w:r w:rsidRPr="00C02B2F">
              <w:rPr>
                <w:sz w:val="20"/>
                <w:szCs w:val="20"/>
                <w:highlight w:val="yellow"/>
              </w:rPr>
              <w:t>- Формы первичных учетных документов и регистров, разработанных субъектом учета;</w:t>
            </w:r>
          </w:p>
          <w:p w:rsidR="0033454E" w:rsidRPr="00C02B2F" w:rsidRDefault="0033454E" w:rsidP="002045F5">
            <w:pPr>
              <w:spacing w:line="216" w:lineRule="auto"/>
              <w:jc w:val="both"/>
              <w:rPr>
                <w:sz w:val="20"/>
                <w:szCs w:val="20"/>
                <w:highlight w:val="yellow"/>
              </w:rPr>
            </w:pPr>
            <w:r w:rsidRPr="00C02B2F">
              <w:rPr>
                <w:sz w:val="20"/>
                <w:szCs w:val="20"/>
                <w:highlight w:val="yellow"/>
              </w:rPr>
              <w:t>- Положение о внутреннем финансовом контроле.</w:t>
            </w:r>
          </w:p>
          <w:p w:rsidR="0033454E" w:rsidRPr="00C02B2F" w:rsidRDefault="0033454E" w:rsidP="002045F5">
            <w:pPr>
              <w:jc w:val="both"/>
              <w:rPr>
                <w:b/>
                <w:color w:val="FF0000"/>
                <w:sz w:val="20"/>
                <w:szCs w:val="20"/>
                <w:highlight w:val="yellow"/>
                <w:u w:val="single"/>
              </w:rPr>
            </w:pPr>
            <w:r w:rsidRPr="00C02B2F">
              <w:rPr>
                <w:sz w:val="20"/>
                <w:szCs w:val="20"/>
                <w:highlight w:val="yellow"/>
              </w:rPr>
              <w:tab/>
            </w:r>
            <w:r w:rsidRPr="00C02B2F">
              <w:rPr>
                <w:b/>
                <w:color w:val="FF0000"/>
                <w:sz w:val="20"/>
                <w:szCs w:val="20"/>
                <w:highlight w:val="yellow"/>
                <w:u w:val="single"/>
              </w:rPr>
              <w:t>Помимо перечисленных документов, автором предложены также образцы Положений:</w:t>
            </w:r>
          </w:p>
          <w:p w:rsidR="0033454E" w:rsidRPr="00C02B2F" w:rsidRDefault="0033454E" w:rsidP="002045F5">
            <w:pPr>
              <w:spacing w:line="216" w:lineRule="auto"/>
              <w:jc w:val="both"/>
              <w:rPr>
                <w:sz w:val="20"/>
                <w:szCs w:val="20"/>
                <w:highlight w:val="yellow"/>
              </w:rPr>
            </w:pPr>
            <w:r w:rsidRPr="00C02B2F">
              <w:rPr>
                <w:sz w:val="20"/>
                <w:szCs w:val="20"/>
                <w:highlight w:val="yellow"/>
              </w:rPr>
              <w:t>- О выдаче денежных средств в подотчет;</w:t>
            </w:r>
          </w:p>
          <w:p w:rsidR="0033454E" w:rsidRPr="00C02B2F" w:rsidRDefault="0033454E" w:rsidP="002045F5">
            <w:pPr>
              <w:spacing w:line="216" w:lineRule="auto"/>
              <w:jc w:val="both"/>
              <w:rPr>
                <w:sz w:val="20"/>
                <w:szCs w:val="20"/>
                <w:highlight w:val="yellow"/>
              </w:rPr>
            </w:pPr>
            <w:r w:rsidRPr="00C02B2F">
              <w:rPr>
                <w:sz w:val="20"/>
                <w:szCs w:val="20"/>
                <w:highlight w:val="yellow"/>
              </w:rPr>
              <w:t>- О выдаче денежных документов;</w:t>
            </w:r>
          </w:p>
          <w:p w:rsidR="0033454E" w:rsidRPr="00C02B2F" w:rsidRDefault="0033454E" w:rsidP="002045F5">
            <w:pPr>
              <w:spacing w:line="216" w:lineRule="auto"/>
              <w:jc w:val="both"/>
              <w:rPr>
                <w:sz w:val="20"/>
                <w:szCs w:val="20"/>
                <w:highlight w:val="yellow"/>
              </w:rPr>
            </w:pPr>
            <w:r w:rsidRPr="00C02B2F">
              <w:rPr>
                <w:sz w:val="20"/>
                <w:szCs w:val="20"/>
                <w:highlight w:val="yellow"/>
              </w:rPr>
              <w:t>- О служебной командировке;</w:t>
            </w:r>
          </w:p>
          <w:p w:rsidR="0033454E" w:rsidRPr="00C02B2F" w:rsidRDefault="0033454E" w:rsidP="002045F5">
            <w:pPr>
              <w:spacing w:line="216" w:lineRule="auto"/>
              <w:jc w:val="both"/>
              <w:rPr>
                <w:sz w:val="20"/>
                <w:szCs w:val="20"/>
                <w:highlight w:val="yellow"/>
              </w:rPr>
            </w:pPr>
            <w:r w:rsidRPr="00C02B2F">
              <w:rPr>
                <w:sz w:val="20"/>
                <w:szCs w:val="20"/>
                <w:highlight w:val="yellow"/>
              </w:rPr>
              <w:t>- О расчете лимита кассы;</w:t>
            </w:r>
          </w:p>
          <w:p w:rsidR="0033454E" w:rsidRPr="00C02B2F" w:rsidRDefault="0033454E" w:rsidP="002045F5">
            <w:pPr>
              <w:spacing w:line="216" w:lineRule="auto"/>
              <w:jc w:val="both"/>
              <w:rPr>
                <w:sz w:val="20"/>
                <w:szCs w:val="20"/>
                <w:highlight w:val="yellow"/>
              </w:rPr>
            </w:pPr>
            <w:r w:rsidRPr="00C02B2F">
              <w:rPr>
                <w:sz w:val="20"/>
                <w:szCs w:val="20"/>
                <w:highlight w:val="yellow"/>
              </w:rPr>
              <w:t>- О постоянно действующей комиссии по поступлению и выбытию активов;</w:t>
            </w:r>
          </w:p>
          <w:p w:rsidR="0033454E" w:rsidRPr="00C02B2F" w:rsidRDefault="0033454E" w:rsidP="002045F5">
            <w:pPr>
              <w:spacing w:line="216" w:lineRule="auto"/>
              <w:jc w:val="both"/>
              <w:rPr>
                <w:highlight w:val="yellow"/>
              </w:rPr>
            </w:pPr>
            <w:r w:rsidRPr="00C02B2F">
              <w:rPr>
                <w:sz w:val="20"/>
                <w:szCs w:val="20"/>
                <w:highlight w:val="yellow"/>
              </w:rPr>
              <w:t>- О санкционировании расходов</w:t>
            </w:r>
            <w:r w:rsidRPr="00C02B2F">
              <w:rPr>
                <w:highlight w:val="yellow"/>
              </w:rPr>
              <w:t>.</w:t>
            </w:r>
          </w:p>
          <w:p w:rsidR="0033454E" w:rsidRPr="009C5A05" w:rsidRDefault="0033454E" w:rsidP="002045F5">
            <w:pPr>
              <w:jc w:val="both"/>
              <w:rPr>
                <w:sz w:val="20"/>
                <w:szCs w:val="20"/>
                <w:highlight w:val="yellow"/>
              </w:rPr>
            </w:pPr>
            <w:r w:rsidRPr="00C02B2F">
              <w:rPr>
                <w:highlight w:val="yellow"/>
              </w:rPr>
              <w:tab/>
            </w:r>
            <w:r w:rsidRPr="00C02B2F">
              <w:rPr>
                <w:sz w:val="20"/>
                <w:szCs w:val="20"/>
                <w:highlight w:val="yellow"/>
              </w:rPr>
              <w:t>В приказе об учетной политике на 2019 год учтены новые счета, утвержденные приказом Минфина РФ от 28.12.2018г. № 297н, новая корреспонденция счетов и положения ФСБУ, вступившие в силу с 2019 года с учетом разъяснений Минфина.</w:t>
            </w:r>
          </w:p>
        </w:tc>
      </w:tr>
    </w:tbl>
    <w:p w:rsidR="0033454E" w:rsidRPr="00480772" w:rsidRDefault="0033454E" w:rsidP="0033454E">
      <w:pPr>
        <w:rPr>
          <w:rFonts w:eastAsia="SimSun"/>
          <w:sz w:val="20"/>
          <w:szCs w:val="20"/>
          <w:lang w:eastAsia="zh-CN"/>
        </w:rPr>
      </w:pPr>
    </w:p>
    <w:p w:rsidR="0033454E" w:rsidRDefault="00D31451" w:rsidP="0033454E">
      <w:pPr>
        <w:pStyle w:val="p7"/>
        <w:spacing w:before="0" w:beforeAutospacing="0" w:after="0" w:afterAutospacing="0"/>
        <w:rPr>
          <w:i/>
          <w:sz w:val="28"/>
          <w:szCs w:val="28"/>
        </w:rPr>
      </w:pPr>
      <w:r>
        <w:rPr>
          <w:sz w:val="18"/>
          <w:szCs w:val="18"/>
        </w:rPr>
        <w:t xml:space="preserve">             </w:t>
      </w:r>
      <w:r w:rsidR="0033454E">
        <w:rPr>
          <w:sz w:val="18"/>
          <w:szCs w:val="18"/>
        </w:rPr>
        <w:t xml:space="preserve"> </w:t>
      </w:r>
      <w:r w:rsidR="0033454E" w:rsidRPr="00F51031">
        <w:rPr>
          <w:sz w:val="18"/>
          <w:szCs w:val="18"/>
        </w:rPr>
        <w:t>Лицензия № 9662 от 13.04.2016</w:t>
      </w:r>
      <w:r w:rsidR="0033454E">
        <w:rPr>
          <w:i/>
          <w:sz w:val="22"/>
          <w:szCs w:val="22"/>
        </w:rPr>
        <w:t xml:space="preserve"> </w:t>
      </w:r>
      <w:r w:rsidR="0033454E">
        <w:rPr>
          <w:i/>
          <w:sz w:val="28"/>
          <w:szCs w:val="28"/>
        </w:rPr>
        <w:t xml:space="preserve">    </w:t>
      </w:r>
      <w:r w:rsidR="0033454E">
        <w:rPr>
          <w:b/>
          <w:bCs/>
          <w:noProof/>
          <w:sz w:val="16"/>
          <w:szCs w:val="16"/>
        </w:rPr>
        <w:drawing>
          <wp:inline distT="0" distB="0" distL="0" distR="0" wp14:anchorId="53661789" wp14:editId="0EA1B1E6">
            <wp:extent cx="1028700" cy="1238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sidR="0033454E">
        <w:rPr>
          <w:i/>
          <w:sz w:val="28"/>
          <w:szCs w:val="28"/>
        </w:rPr>
        <w:t xml:space="preserve">      </w:t>
      </w:r>
      <w:r w:rsidR="0033454E" w:rsidRPr="00573E20">
        <w:rPr>
          <w:b/>
          <w:iCs/>
          <w:color w:val="FF0000"/>
          <w:sz w:val="18"/>
          <w:szCs w:val="18"/>
        </w:rPr>
        <w:t>Для специалистов  кадровых служб, менеджеров по персоналу</w:t>
      </w:r>
      <w:r w:rsidR="0033454E" w:rsidRPr="00573E20">
        <w:rPr>
          <w:iCs/>
          <w:color w:val="FF0000"/>
          <w:sz w:val="18"/>
          <w:szCs w:val="18"/>
        </w:rPr>
        <w:t xml:space="preserve">,   </w:t>
      </w:r>
    </w:p>
    <w:p w:rsidR="0033454E" w:rsidRDefault="008B11A2" w:rsidP="0033454E">
      <w:pPr>
        <w:pStyle w:val="p7"/>
        <w:spacing w:before="0" w:beforeAutospacing="0" w:after="0" w:afterAutospacing="0"/>
        <w:rPr>
          <w:b/>
          <w:bCs/>
          <w:color w:val="FF0000"/>
          <w:sz w:val="18"/>
          <w:szCs w:val="18"/>
        </w:rPr>
      </w:pPr>
      <w:r w:rsidRPr="00B1573B">
        <w:rPr>
          <w:i/>
          <w:noProof/>
          <w:sz w:val="28"/>
          <w:szCs w:val="28"/>
        </w:rPr>
        <w:drawing>
          <wp:anchor distT="0" distB="0" distL="114300" distR="114300" simplePos="0" relativeHeight="251680768" behindDoc="0" locked="0" layoutInCell="1" allowOverlap="1" wp14:anchorId="67A2FDCD" wp14:editId="72EF8008">
            <wp:simplePos x="0" y="0"/>
            <wp:positionH relativeFrom="column">
              <wp:posOffset>69850</wp:posOffset>
            </wp:positionH>
            <wp:positionV relativeFrom="paragraph">
              <wp:posOffset>12065</wp:posOffset>
            </wp:positionV>
            <wp:extent cx="696595" cy="378460"/>
            <wp:effectExtent l="0" t="0" r="8255" b="2540"/>
            <wp:wrapNone/>
            <wp:docPr id="45" name="Рисунок 45"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освещение_done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9659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54E">
        <w:rPr>
          <w:sz w:val="16"/>
          <w:szCs w:val="16"/>
        </w:rPr>
        <w:t xml:space="preserve">                                                                                           </w:t>
      </w:r>
      <w:r w:rsidR="0033454E" w:rsidRPr="00573E20">
        <w:rPr>
          <w:b/>
          <w:bCs/>
          <w:color w:val="FF0000"/>
          <w:sz w:val="18"/>
          <w:szCs w:val="18"/>
        </w:rPr>
        <w:t xml:space="preserve">      </w:t>
      </w:r>
      <w:r w:rsidR="0033454E">
        <w:rPr>
          <w:b/>
          <w:iCs/>
          <w:color w:val="FF0000"/>
          <w:sz w:val="18"/>
          <w:szCs w:val="18"/>
        </w:rPr>
        <w:t xml:space="preserve">руководителей, </w:t>
      </w:r>
      <w:r w:rsidR="0033454E" w:rsidRPr="00573E20">
        <w:rPr>
          <w:b/>
          <w:iCs/>
          <w:color w:val="FF0000"/>
          <w:sz w:val="18"/>
          <w:szCs w:val="18"/>
        </w:rPr>
        <w:t>экономистов, бухгалтеров,  юристов, и всех заинтересованных лиц</w:t>
      </w:r>
      <w:r w:rsidR="0033454E">
        <w:rPr>
          <w:b/>
          <w:iCs/>
          <w:color w:val="FF0000"/>
          <w:sz w:val="18"/>
          <w:szCs w:val="18"/>
        </w:rPr>
        <w:t>.</w:t>
      </w:r>
      <w:r w:rsidR="0033454E" w:rsidRPr="00573E20">
        <w:rPr>
          <w:b/>
          <w:bCs/>
          <w:color w:val="FF0000"/>
          <w:sz w:val="18"/>
          <w:szCs w:val="18"/>
        </w:rPr>
        <w:t xml:space="preserve">  </w:t>
      </w:r>
    </w:p>
    <w:p w:rsidR="0033454E" w:rsidRPr="0000469D" w:rsidRDefault="0033454E" w:rsidP="0033454E">
      <w:pPr>
        <w:jc w:val="right"/>
        <w:rPr>
          <w:b/>
          <w:color w:val="FF0000"/>
          <w:sz w:val="18"/>
          <w:szCs w:val="18"/>
        </w:rPr>
      </w:pPr>
      <w:r w:rsidRPr="0000469D">
        <w:rPr>
          <w:b/>
          <w:bCs/>
          <w:color w:val="FF0000"/>
          <w:sz w:val="18"/>
          <w:szCs w:val="18"/>
        </w:rPr>
        <w:t xml:space="preserve"> </w:t>
      </w:r>
      <w:r w:rsidRPr="0000469D">
        <w:rPr>
          <w:b/>
          <w:color w:val="FF0000"/>
          <w:sz w:val="18"/>
          <w:szCs w:val="18"/>
        </w:rPr>
        <w:t>Для коммерческих организаций и учреждений госсектора.</w:t>
      </w:r>
    </w:p>
    <w:p w:rsidR="0033454E" w:rsidRPr="002E6202" w:rsidRDefault="0033454E" w:rsidP="0033454E">
      <w:pPr>
        <w:jc w:val="right"/>
        <w:rPr>
          <w:rStyle w:val="a7"/>
          <w:b w:val="0"/>
          <w:bCs w:val="0"/>
          <w:color w:val="FF0000"/>
          <w:sz w:val="20"/>
        </w:rPr>
      </w:pPr>
      <w:r w:rsidRPr="0000469D">
        <w:rPr>
          <w:b/>
          <w:color w:val="FF0000"/>
          <w:sz w:val="18"/>
          <w:szCs w:val="18"/>
        </w:rPr>
        <w:t>С учетом особенностей и специфики для каждой категории.</w:t>
      </w:r>
    </w:p>
    <w:p w:rsidR="0033454E" w:rsidRPr="00B05528" w:rsidRDefault="0033454E" w:rsidP="0033454E">
      <w:pPr>
        <w:pStyle w:val="a3"/>
        <w:tabs>
          <w:tab w:val="left" w:pos="0"/>
          <w:tab w:val="left" w:pos="142"/>
        </w:tabs>
        <w:spacing w:before="40"/>
        <w:rPr>
          <w:rStyle w:val="a7"/>
          <w:color w:val="000000"/>
          <w:sz w:val="24"/>
          <w:szCs w:val="24"/>
          <w:u w:val="double"/>
        </w:rPr>
      </w:pPr>
      <w:r w:rsidRPr="009D60BD">
        <w:rPr>
          <w:rStyle w:val="a7"/>
          <w:color w:val="000000"/>
          <w:sz w:val="24"/>
          <w:szCs w:val="24"/>
          <w:u w:val="double"/>
        </w:rPr>
        <w:t>АНО</w:t>
      </w:r>
      <w:r w:rsidRPr="00035F78">
        <w:rPr>
          <w:rStyle w:val="a7"/>
          <w:color w:val="000000"/>
          <w:sz w:val="24"/>
          <w:szCs w:val="24"/>
          <w:u w:val="double"/>
        </w:rPr>
        <w:t xml:space="preserve"> </w:t>
      </w:r>
      <w:r>
        <w:rPr>
          <w:rStyle w:val="a7"/>
          <w:color w:val="000000"/>
          <w:sz w:val="24"/>
          <w:szCs w:val="24"/>
          <w:u w:val="double"/>
        </w:rPr>
        <w:t>ДПО</w:t>
      </w:r>
      <w:r w:rsidRPr="009D60BD">
        <w:rPr>
          <w:rStyle w:val="a7"/>
          <w:color w:val="000000"/>
          <w:sz w:val="24"/>
          <w:szCs w:val="24"/>
          <w:u w:val="double"/>
        </w:rPr>
        <w:t xml:space="preserve"> «Сибирский Центр образования и повышения квалификации</w:t>
      </w:r>
      <w:r>
        <w:rPr>
          <w:rStyle w:val="a7"/>
          <w:color w:val="000000"/>
          <w:sz w:val="24"/>
          <w:szCs w:val="24"/>
          <w:u w:val="double"/>
        </w:rPr>
        <w:t xml:space="preserve"> </w:t>
      </w:r>
      <w:r w:rsidRPr="009D60BD">
        <w:rPr>
          <w:rStyle w:val="a7"/>
          <w:color w:val="000000"/>
          <w:sz w:val="24"/>
          <w:szCs w:val="24"/>
          <w:u w:val="double"/>
        </w:rPr>
        <w:t>«ПРОСВЕЩЕНИЕ»</w:t>
      </w:r>
    </w:p>
    <w:p w:rsidR="0033454E" w:rsidRDefault="00B267E9" w:rsidP="0033454E">
      <w:pPr>
        <w:pStyle w:val="a3"/>
        <w:tabs>
          <w:tab w:val="left" w:pos="0"/>
          <w:tab w:val="left" w:pos="142"/>
        </w:tabs>
        <w:spacing w:before="40" w:line="204" w:lineRule="auto"/>
        <w:rPr>
          <w:b w:val="0"/>
          <w:bCs/>
          <w:sz w:val="12"/>
          <w:szCs w:val="12"/>
        </w:rPr>
      </w:pPr>
      <w:r>
        <w:rPr>
          <w:caps/>
          <w:sz w:val="12"/>
          <w:szCs w:val="12"/>
        </w:rPr>
        <w:t>7</w:t>
      </w:r>
      <w:r w:rsidR="0033454E" w:rsidRPr="002B63E9">
        <w:rPr>
          <w:caps/>
          <w:sz w:val="12"/>
          <w:szCs w:val="12"/>
        </w:rPr>
        <w:t xml:space="preserve">  </w:t>
      </w:r>
      <w:r w:rsidR="0033454E">
        <w:rPr>
          <w:b w:val="0"/>
          <w:bCs/>
          <w:sz w:val="12"/>
          <w:szCs w:val="12"/>
        </w:rPr>
        <w:t>п</w:t>
      </w:r>
      <w:r w:rsidR="0033454E" w:rsidRPr="002B63E9">
        <w:rPr>
          <w:b w:val="0"/>
          <w:bCs/>
          <w:sz w:val="12"/>
          <w:szCs w:val="12"/>
        </w:rPr>
        <w:t>роводит</w:t>
      </w:r>
      <w:r w:rsidR="0033454E">
        <w:rPr>
          <w:b w:val="0"/>
          <w:bCs/>
          <w:sz w:val="12"/>
          <w:szCs w:val="12"/>
        </w:rPr>
        <w:t xml:space="preserve"> </w:t>
      </w:r>
    </w:p>
    <w:p w:rsidR="0033454E" w:rsidRPr="00005D80" w:rsidRDefault="0033454E" w:rsidP="0033454E">
      <w:pPr>
        <w:pStyle w:val="a3"/>
        <w:tabs>
          <w:tab w:val="left" w:pos="0"/>
          <w:tab w:val="left" w:pos="142"/>
        </w:tabs>
        <w:spacing w:before="20" w:line="204" w:lineRule="auto"/>
        <w:rPr>
          <w:sz w:val="20"/>
          <w:highlight w:val="green"/>
        </w:rPr>
      </w:pPr>
      <w:r w:rsidRPr="00005D80">
        <w:rPr>
          <w:sz w:val="20"/>
          <w:highlight w:val="green"/>
        </w:rPr>
        <w:t>А В Т О Р С К И Й   С</w:t>
      </w:r>
      <w:r w:rsidRPr="00005D80">
        <w:rPr>
          <w:rFonts w:ascii="Traditional Arabic" w:hAnsi="Traditional Arabic"/>
          <w:sz w:val="20"/>
          <w:highlight w:val="green"/>
        </w:rPr>
        <w:t xml:space="preserve"> </w:t>
      </w:r>
      <w:r w:rsidRPr="00005D80">
        <w:rPr>
          <w:sz w:val="20"/>
          <w:highlight w:val="green"/>
        </w:rPr>
        <w:t>Е</w:t>
      </w:r>
      <w:r w:rsidRPr="00005D80">
        <w:rPr>
          <w:rFonts w:ascii="Traditional Arabic" w:hAnsi="Traditional Arabic"/>
          <w:sz w:val="20"/>
          <w:highlight w:val="green"/>
        </w:rPr>
        <w:t xml:space="preserve"> </w:t>
      </w:r>
      <w:r w:rsidRPr="00005D80">
        <w:rPr>
          <w:sz w:val="20"/>
          <w:highlight w:val="green"/>
        </w:rPr>
        <w:t>М</w:t>
      </w:r>
      <w:r w:rsidRPr="00005D80">
        <w:rPr>
          <w:rFonts w:ascii="Traditional Arabic" w:hAnsi="Traditional Arabic"/>
          <w:sz w:val="20"/>
          <w:highlight w:val="green"/>
        </w:rPr>
        <w:t xml:space="preserve"> </w:t>
      </w:r>
      <w:r w:rsidRPr="00005D80">
        <w:rPr>
          <w:sz w:val="20"/>
          <w:highlight w:val="green"/>
        </w:rPr>
        <w:t>И</w:t>
      </w:r>
      <w:r w:rsidRPr="00005D80">
        <w:rPr>
          <w:rFonts w:ascii="Traditional Arabic" w:hAnsi="Traditional Arabic"/>
          <w:sz w:val="20"/>
          <w:highlight w:val="green"/>
        </w:rPr>
        <w:t xml:space="preserve"> </w:t>
      </w:r>
      <w:r w:rsidRPr="00005D80">
        <w:rPr>
          <w:sz w:val="20"/>
          <w:highlight w:val="green"/>
        </w:rPr>
        <w:t>Н</w:t>
      </w:r>
      <w:r w:rsidRPr="00005D80">
        <w:rPr>
          <w:rFonts w:ascii="Traditional Arabic" w:hAnsi="Traditional Arabic"/>
          <w:sz w:val="20"/>
          <w:highlight w:val="green"/>
        </w:rPr>
        <w:t xml:space="preserve"> </w:t>
      </w:r>
      <w:r w:rsidRPr="00005D80">
        <w:rPr>
          <w:sz w:val="20"/>
          <w:highlight w:val="green"/>
        </w:rPr>
        <w:t>А</w:t>
      </w:r>
      <w:r w:rsidRPr="00005D80">
        <w:rPr>
          <w:rFonts w:ascii="Traditional Arabic" w:hAnsi="Traditional Arabic"/>
          <w:sz w:val="20"/>
          <w:highlight w:val="green"/>
        </w:rPr>
        <w:t xml:space="preserve"> </w:t>
      </w:r>
      <w:r w:rsidRPr="00005D80">
        <w:rPr>
          <w:sz w:val="20"/>
          <w:highlight w:val="green"/>
        </w:rPr>
        <w:t xml:space="preserve">Р – П Р А К Т И К У М </w:t>
      </w:r>
    </w:p>
    <w:p w:rsidR="0033454E" w:rsidRPr="00005D80" w:rsidRDefault="0033454E" w:rsidP="0033454E">
      <w:pPr>
        <w:pStyle w:val="a3"/>
        <w:tabs>
          <w:tab w:val="left" w:pos="0"/>
          <w:tab w:val="left" w:pos="142"/>
        </w:tabs>
        <w:spacing w:before="20" w:line="204" w:lineRule="auto"/>
        <w:rPr>
          <w:sz w:val="20"/>
        </w:rPr>
      </w:pPr>
      <w:r w:rsidRPr="00005D80">
        <w:rPr>
          <w:sz w:val="20"/>
          <w:highlight w:val="green"/>
        </w:rPr>
        <w:t>ПРЕЗЕНТАЦИЯ НОВЫХ КНИГ БОЯРИНОЙ М.В. - В  СЕВАСТОПОЛЕ, СИМФЕРОПОЛЕ, ЯЛТЕ</w:t>
      </w:r>
      <w:r w:rsidRPr="00005D80">
        <w:rPr>
          <w:sz w:val="20"/>
        </w:rPr>
        <w:t xml:space="preserve"> </w:t>
      </w:r>
    </w:p>
    <w:p w:rsidR="0033454E" w:rsidRPr="00695012" w:rsidRDefault="0033454E" w:rsidP="0033454E">
      <w:pPr>
        <w:pStyle w:val="a3"/>
        <w:tabs>
          <w:tab w:val="left" w:pos="0"/>
          <w:tab w:val="left" w:pos="142"/>
        </w:tabs>
        <w:spacing w:before="40"/>
        <w:rPr>
          <w:rStyle w:val="key-valueitem-value"/>
          <w:smallCaps/>
          <w:sz w:val="18"/>
          <w:szCs w:val="18"/>
        </w:rPr>
      </w:pPr>
      <w:r>
        <w:rPr>
          <w:rStyle w:val="key-valueitem-value"/>
          <w:smallCaps/>
          <w:color w:val="C00000"/>
          <w:sz w:val="26"/>
          <w:szCs w:val="26"/>
          <w:highlight w:val="yellow"/>
          <w:u w:val="single"/>
        </w:rPr>
        <w:t>18 сентября  2019г</w:t>
      </w:r>
      <w:r w:rsidRPr="003920AB">
        <w:rPr>
          <w:rStyle w:val="key-valueitem-value"/>
          <w:smallCaps/>
          <w:color w:val="C00000"/>
          <w:sz w:val="26"/>
          <w:szCs w:val="26"/>
          <w:highlight w:val="yellow"/>
          <w:u w:val="single"/>
        </w:rPr>
        <w:t xml:space="preserve"> - в г</w:t>
      </w:r>
      <w:r>
        <w:rPr>
          <w:rStyle w:val="key-valueitem-value"/>
          <w:smallCaps/>
          <w:color w:val="C00000"/>
          <w:sz w:val="26"/>
          <w:szCs w:val="26"/>
          <w:highlight w:val="yellow"/>
          <w:u w:val="single"/>
        </w:rPr>
        <w:t>.</w:t>
      </w:r>
      <w:r w:rsidRPr="003920AB">
        <w:rPr>
          <w:rStyle w:val="key-valueitem-value"/>
          <w:smallCaps/>
          <w:color w:val="C00000"/>
          <w:sz w:val="26"/>
          <w:szCs w:val="26"/>
          <w:highlight w:val="yellow"/>
          <w:u w:val="single"/>
        </w:rPr>
        <w:t xml:space="preserve"> Ялта</w:t>
      </w:r>
      <w:r>
        <w:rPr>
          <w:rStyle w:val="key-valueitem-value"/>
          <w:smallCaps/>
          <w:color w:val="C00000"/>
          <w:sz w:val="26"/>
          <w:szCs w:val="26"/>
          <w:u w:val="single"/>
        </w:rPr>
        <w:t xml:space="preserve"> </w:t>
      </w:r>
      <w:r>
        <w:rPr>
          <w:rStyle w:val="key-valueitem-value"/>
          <w:smallCaps/>
          <w:sz w:val="18"/>
          <w:szCs w:val="18"/>
        </w:rPr>
        <w:t>10-00-17</w:t>
      </w:r>
      <w:r w:rsidRPr="00695012">
        <w:rPr>
          <w:rStyle w:val="key-valueitem-value"/>
          <w:smallCaps/>
          <w:sz w:val="18"/>
          <w:szCs w:val="18"/>
        </w:rPr>
        <w:t>-00</w:t>
      </w:r>
    </w:p>
    <w:p w:rsidR="0033454E" w:rsidRDefault="0033454E" w:rsidP="0033454E">
      <w:pPr>
        <w:pStyle w:val="a3"/>
        <w:tabs>
          <w:tab w:val="left" w:pos="0"/>
          <w:tab w:val="left" w:pos="142"/>
        </w:tabs>
        <w:spacing w:before="40"/>
        <w:rPr>
          <w:b w:val="0"/>
          <w:sz w:val="20"/>
        </w:rPr>
      </w:pPr>
      <w:r w:rsidRPr="000B503A">
        <w:rPr>
          <w:rStyle w:val="key-valueitem-value"/>
          <w:b w:val="0"/>
          <w:sz w:val="20"/>
        </w:rPr>
        <w:t>В Конференц-зале Отеля «Бристоль» (</w:t>
      </w:r>
      <w:r w:rsidRPr="000B503A">
        <w:rPr>
          <w:b w:val="0"/>
          <w:sz w:val="20"/>
          <w:u w:val="single"/>
        </w:rPr>
        <w:t>Крым, г. Ялта, ул. Рузвельта,10</w:t>
      </w:r>
      <w:r>
        <w:rPr>
          <w:b w:val="0"/>
          <w:sz w:val="20"/>
        </w:rPr>
        <w:t>)</w:t>
      </w:r>
    </w:p>
    <w:p w:rsidR="0033454E" w:rsidRPr="00695012" w:rsidRDefault="0033454E" w:rsidP="0033454E">
      <w:pPr>
        <w:pStyle w:val="a3"/>
        <w:tabs>
          <w:tab w:val="left" w:pos="0"/>
          <w:tab w:val="left" w:pos="142"/>
        </w:tabs>
        <w:spacing w:before="40"/>
        <w:rPr>
          <w:rStyle w:val="key-valueitem-value"/>
          <w:smallCaps/>
          <w:sz w:val="18"/>
          <w:szCs w:val="18"/>
        </w:rPr>
      </w:pPr>
      <w:r>
        <w:rPr>
          <w:rStyle w:val="key-valueitem-value"/>
          <w:smallCaps/>
          <w:color w:val="FF0000"/>
          <w:sz w:val="26"/>
          <w:szCs w:val="26"/>
          <w:highlight w:val="yellow"/>
          <w:u w:val="single"/>
        </w:rPr>
        <w:t>19 сентября 2019г</w:t>
      </w:r>
      <w:r w:rsidRPr="003920AB">
        <w:rPr>
          <w:rStyle w:val="key-valueitem-value"/>
          <w:smallCaps/>
          <w:color w:val="FF0000"/>
          <w:sz w:val="26"/>
          <w:szCs w:val="26"/>
          <w:highlight w:val="yellow"/>
          <w:u w:val="single"/>
        </w:rPr>
        <w:t xml:space="preserve">  - в г. Севастополь</w:t>
      </w:r>
      <w:r>
        <w:rPr>
          <w:rStyle w:val="key-valueitem-value"/>
          <w:smallCaps/>
          <w:color w:val="FF0000"/>
          <w:sz w:val="26"/>
          <w:szCs w:val="26"/>
          <w:u w:val="single"/>
        </w:rPr>
        <w:t xml:space="preserve"> </w:t>
      </w:r>
      <w:r>
        <w:rPr>
          <w:rStyle w:val="key-valueitem-value"/>
          <w:smallCaps/>
          <w:sz w:val="18"/>
          <w:szCs w:val="18"/>
        </w:rPr>
        <w:t>10-00-17</w:t>
      </w:r>
      <w:r w:rsidRPr="00695012">
        <w:rPr>
          <w:rStyle w:val="key-valueitem-value"/>
          <w:smallCaps/>
          <w:sz w:val="18"/>
          <w:szCs w:val="18"/>
        </w:rPr>
        <w:t>-00</w:t>
      </w:r>
    </w:p>
    <w:p w:rsidR="0033454E" w:rsidRPr="001A5820" w:rsidRDefault="0033454E" w:rsidP="0033454E">
      <w:pPr>
        <w:pStyle w:val="a3"/>
        <w:tabs>
          <w:tab w:val="left" w:pos="0"/>
          <w:tab w:val="left" w:pos="142"/>
        </w:tabs>
        <w:rPr>
          <w:b w:val="0"/>
          <w:sz w:val="20"/>
          <w:u w:val="single"/>
        </w:rPr>
      </w:pPr>
      <w:r w:rsidRPr="000B503A">
        <w:rPr>
          <w:b w:val="0"/>
          <w:sz w:val="20"/>
        </w:rPr>
        <w:t xml:space="preserve">В конференц-зале Арт-Отеля «Украина» (г. </w:t>
      </w:r>
      <w:hyperlink r:id="rId38" w:tgtFrame="_blank" w:history="1">
        <w:r w:rsidRPr="000B503A">
          <w:rPr>
            <w:rStyle w:val="a8"/>
            <w:b w:val="0"/>
            <w:sz w:val="20"/>
          </w:rPr>
          <w:t>Севастополь, ул. Гоголя, 2</w:t>
        </w:r>
      </w:hyperlink>
      <w:r>
        <w:rPr>
          <w:rStyle w:val="key-valueitem-value"/>
          <w:b w:val="0"/>
          <w:sz w:val="20"/>
        </w:rPr>
        <w:t>)</w:t>
      </w:r>
    </w:p>
    <w:p w:rsidR="0033454E" w:rsidRPr="00695012" w:rsidRDefault="0033454E" w:rsidP="0033454E">
      <w:pPr>
        <w:pStyle w:val="a3"/>
        <w:tabs>
          <w:tab w:val="left" w:pos="0"/>
          <w:tab w:val="left" w:pos="142"/>
        </w:tabs>
        <w:spacing w:before="40"/>
        <w:rPr>
          <w:smallCaps/>
          <w:sz w:val="18"/>
          <w:szCs w:val="18"/>
        </w:rPr>
      </w:pPr>
      <w:r>
        <w:rPr>
          <w:smallCaps/>
          <w:color w:val="00B0F0"/>
          <w:sz w:val="26"/>
          <w:szCs w:val="26"/>
          <w:highlight w:val="yellow"/>
          <w:u w:val="single"/>
        </w:rPr>
        <w:t>20 сентября  2019г</w:t>
      </w:r>
      <w:r w:rsidRPr="003920AB">
        <w:rPr>
          <w:smallCaps/>
          <w:color w:val="00B0F0"/>
          <w:sz w:val="26"/>
          <w:szCs w:val="26"/>
          <w:highlight w:val="yellow"/>
          <w:u w:val="single"/>
        </w:rPr>
        <w:t xml:space="preserve">   - в г. Симферополь</w:t>
      </w:r>
      <w:r>
        <w:rPr>
          <w:smallCaps/>
          <w:color w:val="00B0F0"/>
          <w:sz w:val="26"/>
          <w:szCs w:val="26"/>
          <w:u w:val="single"/>
        </w:rPr>
        <w:t xml:space="preserve"> </w:t>
      </w:r>
      <w:r>
        <w:rPr>
          <w:rStyle w:val="key-valueitem-value"/>
          <w:smallCaps/>
          <w:sz w:val="18"/>
          <w:szCs w:val="18"/>
        </w:rPr>
        <w:t>10</w:t>
      </w:r>
      <w:r w:rsidRPr="00695012">
        <w:rPr>
          <w:rStyle w:val="key-valueitem-value"/>
          <w:smallCaps/>
          <w:sz w:val="18"/>
          <w:szCs w:val="18"/>
        </w:rPr>
        <w:t>-00-</w:t>
      </w:r>
      <w:r>
        <w:rPr>
          <w:rStyle w:val="key-valueitem-value"/>
          <w:smallCaps/>
          <w:sz w:val="18"/>
          <w:szCs w:val="18"/>
        </w:rPr>
        <w:t>17</w:t>
      </w:r>
      <w:r w:rsidRPr="00695012">
        <w:rPr>
          <w:rStyle w:val="key-valueitem-value"/>
          <w:smallCaps/>
          <w:sz w:val="18"/>
          <w:szCs w:val="18"/>
        </w:rPr>
        <w:t>-00</w:t>
      </w:r>
    </w:p>
    <w:p w:rsidR="0033454E" w:rsidRDefault="0033454E" w:rsidP="0033454E">
      <w:pPr>
        <w:pStyle w:val="a3"/>
        <w:tabs>
          <w:tab w:val="left" w:pos="0"/>
          <w:tab w:val="left" w:pos="142"/>
        </w:tabs>
        <w:rPr>
          <w:rStyle w:val="key-valueitem-value"/>
          <w:b w:val="0"/>
          <w:sz w:val="20"/>
          <w:u w:val="single"/>
        </w:rPr>
      </w:pPr>
      <w:r w:rsidRPr="000B503A">
        <w:rPr>
          <w:b w:val="0"/>
          <w:sz w:val="20"/>
        </w:rPr>
        <w:t>в Конференц-холле  «Горизонт» (</w:t>
      </w:r>
      <w:hyperlink r:id="rId39" w:tgtFrame="_blank" w:history="1">
        <w:r w:rsidRPr="000B503A">
          <w:rPr>
            <w:rStyle w:val="a8"/>
            <w:b w:val="0"/>
            <w:sz w:val="20"/>
          </w:rPr>
          <w:t>Крым, г. Симферополь, ул. Турецкая, 13а</w:t>
        </w:r>
      </w:hyperlink>
      <w:r w:rsidRPr="000B503A">
        <w:rPr>
          <w:rStyle w:val="key-valueitem-value"/>
          <w:b w:val="0"/>
          <w:sz w:val="20"/>
          <w:u w:val="single"/>
        </w:rPr>
        <w:t>)</w:t>
      </w:r>
    </w:p>
    <w:p w:rsidR="0033454E" w:rsidRPr="002F0FF8" w:rsidRDefault="0033454E" w:rsidP="0033454E">
      <w:pPr>
        <w:tabs>
          <w:tab w:val="left" w:pos="0"/>
          <w:tab w:val="left" w:pos="142"/>
        </w:tabs>
        <w:spacing w:before="40"/>
        <w:jc w:val="center"/>
        <w:rPr>
          <w:b/>
          <w:sz w:val="14"/>
          <w:szCs w:val="14"/>
        </w:rPr>
      </w:pPr>
      <w:r w:rsidRPr="002F0FF8">
        <w:rPr>
          <w:b/>
          <w:sz w:val="14"/>
          <w:szCs w:val="14"/>
        </w:rPr>
        <w:t>в программе</w:t>
      </w:r>
    </w:p>
    <w:p w:rsidR="0033454E" w:rsidRPr="00573E20" w:rsidRDefault="0033454E" w:rsidP="0033454E">
      <w:pPr>
        <w:shd w:val="clear" w:color="auto" w:fill="FFFFFF"/>
        <w:spacing w:before="60"/>
        <w:ind w:left="-567"/>
        <w:jc w:val="center"/>
        <w:textAlignment w:val="baseline"/>
        <w:rPr>
          <w:b/>
          <w:color w:val="FF0000"/>
        </w:rPr>
      </w:pPr>
      <w:r w:rsidRPr="0033454E">
        <w:rPr>
          <w:rFonts w:ascii="Times New Roman Полужирный" w:hAnsi="Times New Roman Полужирный"/>
          <w:b/>
          <w:caps/>
          <w:color w:val="FF0000"/>
          <w:highlight w:val="yellow"/>
          <w:u w:val="single"/>
          <w14:shadow w14:blurRad="50800" w14:dist="38100" w14:dir="2700000" w14:sx="100000" w14:sy="100000" w14:kx="0" w14:ky="0" w14:algn="tl">
            <w14:srgbClr w14:val="000000">
              <w14:alpha w14:val="60000"/>
            </w14:srgbClr>
          </w14:shadow>
        </w:rPr>
        <w:t>«Прием и увольнение: сложные вопросы оформления и расторжения трудовых отношений в Крыму и Севастополе в 2019-2020гг</w:t>
      </w:r>
      <w:r w:rsidRPr="002F0FF8">
        <w:rPr>
          <w:b/>
          <w:color w:val="FF0000"/>
          <w:highlight w:val="yellow"/>
        </w:rPr>
        <w:t>»</w:t>
      </w:r>
    </w:p>
    <w:p w:rsidR="0033454E" w:rsidRPr="000317D1" w:rsidRDefault="0033454E" w:rsidP="0033454E">
      <w:pPr>
        <w:tabs>
          <w:tab w:val="left" w:pos="0"/>
          <w:tab w:val="left" w:pos="142"/>
        </w:tabs>
        <w:spacing w:before="40"/>
        <w:jc w:val="center"/>
        <w:rPr>
          <w:b/>
          <w:sz w:val="2"/>
          <w:szCs w:val="2"/>
        </w:rPr>
      </w:pPr>
    </w:p>
    <w:p w:rsidR="0033454E" w:rsidRPr="001A5820" w:rsidRDefault="0033454E" w:rsidP="0033454E">
      <w:pPr>
        <w:spacing w:before="40"/>
        <w:jc w:val="center"/>
        <w:rPr>
          <w:b/>
          <w:bCs/>
          <w:caps/>
          <w:sz w:val="18"/>
          <w:szCs w:val="18"/>
        </w:rPr>
      </w:pPr>
      <w:r w:rsidRPr="001A5820">
        <w:rPr>
          <w:b/>
          <w:bCs/>
          <w:caps/>
          <w:sz w:val="18"/>
          <w:szCs w:val="18"/>
        </w:rPr>
        <w:t xml:space="preserve">Новации, типичные и нетипичные ошибки, практика разрешения спорных и сложных ситуаций, </w:t>
      </w:r>
    </w:p>
    <w:p w:rsidR="0033454E" w:rsidRPr="001A5820" w:rsidRDefault="0033454E" w:rsidP="0033454E">
      <w:pPr>
        <w:jc w:val="center"/>
        <w:rPr>
          <w:b/>
          <w:bCs/>
          <w:caps/>
          <w:sz w:val="18"/>
          <w:szCs w:val="18"/>
        </w:rPr>
      </w:pPr>
      <w:r w:rsidRPr="001A5820">
        <w:rPr>
          <w:b/>
          <w:bCs/>
          <w:caps/>
          <w:sz w:val="18"/>
          <w:szCs w:val="18"/>
        </w:rPr>
        <w:t xml:space="preserve">требования контролирующих органов, судебная практика. </w:t>
      </w:r>
    </w:p>
    <w:p w:rsidR="0033454E" w:rsidRPr="0033454E" w:rsidRDefault="0033454E" w:rsidP="0033454E">
      <w:pPr>
        <w:ind w:left="-142"/>
        <w:jc w:val="center"/>
        <w:rPr>
          <w:rFonts w:ascii="Times New Roman Полужирный" w:hAnsi="Times New Roman Полужирный"/>
          <w:b/>
          <w:bCs/>
          <w:caps/>
          <w:color w:val="000000"/>
          <w:sz w:val="4"/>
          <w:szCs w:val="4"/>
          <w14:shadow w14:blurRad="50800" w14:dist="38100" w14:dir="2700000" w14:sx="100000" w14:sy="100000" w14:kx="0" w14:ky="0" w14:algn="tl">
            <w14:srgbClr w14:val="000000">
              <w14:alpha w14:val="60000"/>
            </w14:srgbClr>
          </w14:shadow>
        </w:rPr>
      </w:pPr>
    </w:p>
    <w:p w:rsidR="0033454E" w:rsidRPr="002625EA" w:rsidRDefault="0033454E" w:rsidP="0033454E">
      <w:pPr>
        <w:jc w:val="center"/>
        <w:rPr>
          <w:b/>
          <w:color w:val="FF0000"/>
          <w:sz w:val="20"/>
          <w:szCs w:val="20"/>
        </w:rPr>
      </w:pPr>
      <w:r w:rsidRPr="0033454E">
        <w:rPr>
          <w:rFonts w:ascii="Times New Roman Полужирный" w:hAnsi="Times New Roman Полужирный"/>
          <w:b/>
          <w:color w:val="FF0000"/>
          <w:sz w:val="20"/>
          <w:szCs w:val="20"/>
          <w14:shadow w14:blurRad="50800" w14:dist="38100" w14:dir="2700000" w14:sx="100000" w14:sy="100000" w14:kx="0" w14:ky="0" w14:algn="tl">
            <w14:srgbClr w14:val="000000">
              <w14:alpha w14:val="60000"/>
            </w14:srgbClr>
          </w14:shadow>
        </w:rPr>
        <w:t>Программа будет дополнена самыми последними новациями  трудового законодательства на момент проведения</w:t>
      </w:r>
      <w:r w:rsidRPr="0033454E">
        <w:rPr>
          <w:rFonts w:ascii="Calibri" w:hAnsi="Calibri"/>
          <w:b/>
          <w:color w:val="FF0000"/>
          <w:sz w:val="20"/>
          <w:szCs w:val="20"/>
          <w14:shadow w14:blurRad="50800" w14:dist="38100" w14:dir="2700000" w14:sx="100000" w14:sy="100000" w14:kx="0" w14:ky="0" w14:algn="tl">
            <w14:srgbClr w14:val="000000">
              <w14:alpha w14:val="60000"/>
            </w14:srgbClr>
          </w14:shadow>
        </w:rPr>
        <w:t>!</w:t>
      </w:r>
      <w:r w:rsidRPr="002625EA">
        <w:rPr>
          <w:b/>
          <w:color w:val="FF0000"/>
          <w:sz w:val="20"/>
          <w:szCs w:val="20"/>
        </w:rPr>
        <w:t xml:space="preserve"> </w:t>
      </w:r>
    </w:p>
    <w:p w:rsidR="0033454E" w:rsidRPr="002F0FF8" w:rsidRDefault="0033454E" w:rsidP="0033454E">
      <w:pPr>
        <w:shd w:val="clear" w:color="auto" w:fill="FFFFFF"/>
        <w:ind w:left="-567"/>
        <w:textAlignment w:val="baseline"/>
        <w:rPr>
          <w:sz w:val="12"/>
          <w:szCs w:val="12"/>
        </w:rPr>
      </w:pPr>
    </w:p>
    <w:p w:rsidR="0033454E" w:rsidRPr="008527AE" w:rsidRDefault="0033454E" w:rsidP="0033454E">
      <w:pPr>
        <w:numPr>
          <w:ilvl w:val="0"/>
          <w:numId w:val="5"/>
        </w:numPr>
        <w:shd w:val="clear" w:color="auto" w:fill="FFFFFF"/>
        <w:tabs>
          <w:tab w:val="left" w:pos="284"/>
        </w:tabs>
        <w:ind w:left="0" w:firstLine="0"/>
        <w:jc w:val="both"/>
        <w:textAlignment w:val="baseline"/>
        <w:rPr>
          <w:b/>
          <w:sz w:val="19"/>
          <w:szCs w:val="19"/>
          <w:u w:val="single"/>
        </w:rPr>
      </w:pPr>
      <w:r w:rsidRPr="00950FDB">
        <w:rPr>
          <w:b/>
          <w:color w:val="FF0000"/>
          <w:sz w:val="19"/>
          <w:szCs w:val="19"/>
        </w:rPr>
        <w:t>НОВАЦИИ и ЗАКОНОПРОЕКТЫ</w:t>
      </w:r>
      <w:r w:rsidRPr="002F0FF8">
        <w:rPr>
          <w:b/>
          <w:sz w:val="19"/>
          <w:szCs w:val="19"/>
        </w:rPr>
        <w:t xml:space="preserve">: </w:t>
      </w:r>
      <w:r w:rsidRPr="002F0FF8">
        <w:rPr>
          <w:sz w:val="19"/>
          <w:szCs w:val="19"/>
        </w:rPr>
        <w:t>отмена</w:t>
      </w:r>
      <w:r w:rsidRPr="002F0FF8">
        <w:rPr>
          <w:b/>
          <w:sz w:val="19"/>
          <w:szCs w:val="19"/>
        </w:rPr>
        <w:t xml:space="preserve"> </w:t>
      </w:r>
      <w:r w:rsidRPr="002F0FF8">
        <w:rPr>
          <w:sz w:val="19"/>
          <w:szCs w:val="19"/>
        </w:rPr>
        <w:t xml:space="preserve">трудовых книжек – как учесть </w:t>
      </w:r>
      <w:r w:rsidRPr="002F0FF8">
        <w:rPr>
          <w:sz w:val="19"/>
          <w:szCs w:val="19"/>
          <w:highlight w:val="green"/>
        </w:rPr>
        <w:t>стаж работников в Крыму и Севастополе, проблемы украинских трудовых книжек.</w:t>
      </w:r>
      <w:r w:rsidRPr="002F0FF8">
        <w:rPr>
          <w:sz w:val="19"/>
          <w:szCs w:val="19"/>
        </w:rPr>
        <w:t xml:space="preserve"> Срочный трудовой договор и его продление, об обязанности «декретников» сообщать о своем досрочном выходе из отпуска, изменения по срокам предупреждения и размерам компенсационных выплат по ст.74 ТК РФ, уголовная ответственность за нарушение прав предпенсионеров</w:t>
      </w:r>
      <w:r>
        <w:rPr>
          <w:sz w:val="19"/>
          <w:szCs w:val="19"/>
        </w:rPr>
        <w:t xml:space="preserve">, </w:t>
      </w:r>
      <w:r w:rsidRPr="00846CB7">
        <w:rPr>
          <w:sz w:val="19"/>
          <w:szCs w:val="19"/>
        </w:rPr>
        <w:t>законопроекты, связанные с расторжением трудового договора</w:t>
      </w:r>
      <w:r>
        <w:rPr>
          <w:b/>
          <w:sz w:val="19"/>
          <w:szCs w:val="19"/>
        </w:rPr>
        <w:t xml:space="preserve"> </w:t>
      </w:r>
      <w:r w:rsidRPr="00846CB7">
        <w:rPr>
          <w:sz w:val="19"/>
          <w:szCs w:val="19"/>
        </w:rPr>
        <w:t xml:space="preserve"> </w:t>
      </w:r>
      <w:r w:rsidRPr="008527AE">
        <w:rPr>
          <w:b/>
          <w:sz w:val="19"/>
          <w:szCs w:val="19"/>
          <w:u w:val="single"/>
        </w:rPr>
        <w:t xml:space="preserve">и все другие </w:t>
      </w:r>
      <w:r>
        <w:rPr>
          <w:b/>
          <w:sz w:val="19"/>
          <w:szCs w:val="19"/>
          <w:u w:val="single"/>
        </w:rPr>
        <w:t>новации</w:t>
      </w:r>
      <w:r w:rsidRPr="008527AE">
        <w:rPr>
          <w:b/>
          <w:sz w:val="19"/>
          <w:szCs w:val="19"/>
          <w:u w:val="single"/>
        </w:rPr>
        <w:t xml:space="preserve"> и перспективы  трудового законодательства, актуальные на дату проведения!!!! </w:t>
      </w:r>
    </w:p>
    <w:p w:rsidR="0033454E" w:rsidRPr="00B644A5" w:rsidRDefault="0033454E" w:rsidP="0033454E">
      <w:pPr>
        <w:numPr>
          <w:ilvl w:val="0"/>
          <w:numId w:val="5"/>
        </w:numPr>
        <w:shd w:val="clear" w:color="auto" w:fill="FFFFFF"/>
        <w:tabs>
          <w:tab w:val="left" w:pos="284"/>
        </w:tabs>
        <w:ind w:left="0" w:firstLine="0"/>
        <w:jc w:val="both"/>
        <w:textAlignment w:val="baseline"/>
        <w:rPr>
          <w:rFonts w:ascii="Times New Roman Полужирный" w:hAnsi="Times New Roman Полужирный"/>
          <w:b/>
          <w:caps/>
          <w:color w:val="FF0000"/>
          <w:sz w:val="19"/>
          <w:szCs w:val="19"/>
        </w:rPr>
      </w:pPr>
      <w:r>
        <w:rPr>
          <w:b/>
          <w:color w:val="FF0000"/>
          <w:sz w:val="19"/>
          <w:szCs w:val="19"/>
        </w:rPr>
        <w:t>- ГОСУДАРСТВЕННАЯ ИНСПЕКЦИЯ ТРУДА: ТРЕБОВАНИЯ, ПРОВЕРКИ, НАРУШЕНИЯ:</w:t>
      </w:r>
    </w:p>
    <w:p w:rsidR="0033454E" w:rsidRPr="00846CB7" w:rsidRDefault="0033454E" w:rsidP="0033454E">
      <w:pPr>
        <w:shd w:val="clear" w:color="auto" w:fill="FFFFFF"/>
        <w:tabs>
          <w:tab w:val="left" w:pos="284"/>
        </w:tabs>
        <w:jc w:val="both"/>
        <w:textAlignment w:val="baseline"/>
        <w:rPr>
          <w:caps/>
          <w:color w:val="FF0000"/>
          <w:sz w:val="19"/>
          <w:szCs w:val="19"/>
        </w:rPr>
      </w:pPr>
      <w:r>
        <w:rPr>
          <w:b/>
          <w:color w:val="FF0000"/>
          <w:sz w:val="19"/>
          <w:szCs w:val="19"/>
        </w:rPr>
        <w:t xml:space="preserve">- </w:t>
      </w:r>
      <w:r w:rsidRPr="00846CB7">
        <w:rPr>
          <w:sz w:val="19"/>
          <w:szCs w:val="19"/>
        </w:rPr>
        <w:t>Треб</w:t>
      </w:r>
      <w:r>
        <w:rPr>
          <w:sz w:val="19"/>
          <w:szCs w:val="19"/>
        </w:rPr>
        <w:t>ования</w:t>
      </w:r>
      <w:r w:rsidRPr="00846CB7">
        <w:rPr>
          <w:sz w:val="19"/>
          <w:szCs w:val="19"/>
        </w:rPr>
        <w:t xml:space="preserve"> зак</w:t>
      </w:r>
      <w:r>
        <w:rPr>
          <w:sz w:val="19"/>
          <w:szCs w:val="19"/>
        </w:rPr>
        <w:t>онодательства</w:t>
      </w:r>
      <w:r w:rsidRPr="00846CB7">
        <w:rPr>
          <w:sz w:val="19"/>
          <w:szCs w:val="19"/>
        </w:rPr>
        <w:t xml:space="preserve"> и надз</w:t>
      </w:r>
      <w:r>
        <w:rPr>
          <w:sz w:val="19"/>
          <w:szCs w:val="19"/>
        </w:rPr>
        <w:t>орных органов (ГИТ</w:t>
      </w:r>
      <w:r w:rsidRPr="00846CB7">
        <w:rPr>
          <w:sz w:val="19"/>
          <w:szCs w:val="19"/>
        </w:rPr>
        <w:t xml:space="preserve"> и прокуратура</w:t>
      </w:r>
      <w:r>
        <w:rPr>
          <w:sz w:val="19"/>
          <w:szCs w:val="19"/>
        </w:rPr>
        <w:t>) к процедурам</w:t>
      </w:r>
      <w:r w:rsidRPr="00846CB7">
        <w:rPr>
          <w:sz w:val="19"/>
          <w:szCs w:val="19"/>
        </w:rPr>
        <w:t xml:space="preserve"> </w:t>
      </w:r>
      <w:r>
        <w:rPr>
          <w:sz w:val="19"/>
          <w:szCs w:val="19"/>
        </w:rPr>
        <w:t>оформления (содержанию и обязательным условиям трудового договора и пр) и расторжения трудовых отношений</w:t>
      </w:r>
      <w:r w:rsidRPr="00846CB7">
        <w:rPr>
          <w:sz w:val="19"/>
          <w:szCs w:val="19"/>
        </w:rPr>
        <w:t>.</w:t>
      </w:r>
    </w:p>
    <w:p w:rsidR="0033454E" w:rsidRPr="00846CB7" w:rsidRDefault="0033454E" w:rsidP="0033454E">
      <w:pPr>
        <w:shd w:val="clear" w:color="auto" w:fill="FFFFFF"/>
        <w:tabs>
          <w:tab w:val="left" w:pos="284"/>
        </w:tabs>
        <w:jc w:val="both"/>
        <w:textAlignment w:val="baseline"/>
        <w:rPr>
          <w:caps/>
          <w:sz w:val="19"/>
          <w:szCs w:val="19"/>
        </w:rPr>
      </w:pPr>
      <w:r w:rsidRPr="00846CB7">
        <w:rPr>
          <w:caps/>
          <w:sz w:val="19"/>
          <w:szCs w:val="19"/>
        </w:rPr>
        <w:t xml:space="preserve">- </w:t>
      </w:r>
      <w:r w:rsidRPr="00846CB7">
        <w:rPr>
          <w:sz w:val="19"/>
          <w:szCs w:val="19"/>
        </w:rPr>
        <w:t xml:space="preserve">Проверочные листы ГИТ по расторжению и заключению </w:t>
      </w:r>
      <w:r>
        <w:rPr>
          <w:sz w:val="19"/>
          <w:szCs w:val="19"/>
        </w:rPr>
        <w:t>трудовых отношений.</w:t>
      </w:r>
    </w:p>
    <w:p w:rsidR="0033454E" w:rsidRPr="00846CB7" w:rsidRDefault="0033454E" w:rsidP="0033454E">
      <w:pPr>
        <w:shd w:val="clear" w:color="auto" w:fill="FFFFFF"/>
        <w:tabs>
          <w:tab w:val="left" w:pos="284"/>
        </w:tabs>
        <w:jc w:val="both"/>
        <w:textAlignment w:val="baseline"/>
        <w:rPr>
          <w:caps/>
          <w:sz w:val="19"/>
          <w:szCs w:val="19"/>
        </w:rPr>
      </w:pPr>
      <w:r w:rsidRPr="00846CB7">
        <w:rPr>
          <w:caps/>
          <w:sz w:val="19"/>
          <w:szCs w:val="19"/>
        </w:rPr>
        <w:t xml:space="preserve">- </w:t>
      </w:r>
      <w:r>
        <w:rPr>
          <w:sz w:val="19"/>
          <w:szCs w:val="19"/>
        </w:rPr>
        <w:t>Т</w:t>
      </w:r>
      <w:r w:rsidRPr="00846CB7">
        <w:rPr>
          <w:sz w:val="19"/>
          <w:szCs w:val="19"/>
        </w:rPr>
        <w:t>ипичные ошибки</w:t>
      </w:r>
      <w:r>
        <w:rPr>
          <w:sz w:val="19"/>
          <w:szCs w:val="19"/>
        </w:rPr>
        <w:t xml:space="preserve"> и нарушения</w:t>
      </w:r>
      <w:r w:rsidRPr="00846CB7">
        <w:rPr>
          <w:sz w:val="19"/>
          <w:szCs w:val="19"/>
        </w:rPr>
        <w:t>, в</w:t>
      </w:r>
      <w:r>
        <w:rPr>
          <w:sz w:val="19"/>
          <w:szCs w:val="19"/>
        </w:rPr>
        <w:t>ыявляемые</w:t>
      </w:r>
      <w:r w:rsidRPr="00846CB7">
        <w:rPr>
          <w:sz w:val="19"/>
          <w:szCs w:val="19"/>
        </w:rPr>
        <w:t xml:space="preserve"> при проверках</w:t>
      </w:r>
      <w:r>
        <w:rPr>
          <w:sz w:val="19"/>
          <w:szCs w:val="19"/>
        </w:rPr>
        <w:t xml:space="preserve">, </w:t>
      </w:r>
      <w:r w:rsidRPr="00846CB7">
        <w:rPr>
          <w:sz w:val="19"/>
          <w:szCs w:val="19"/>
        </w:rPr>
        <w:t xml:space="preserve"> </w:t>
      </w:r>
      <w:r>
        <w:rPr>
          <w:sz w:val="19"/>
          <w:szCs w:val="19"/>
        </w:rPr>
        <w:t xml:space="preserve">рекомендации по их </w:t>
      </w:r>
      <w:r w:rsidRPr="00846CB7">
        <w:rPr>
          <w:sz w:val="19"/>
          <w:szCs w:val="19"/>
        </w:rPr>
        <w:t>исправлени</w:t>
      </w:r>
      <w:r>
        <w:rPr>
          <w:sz w:val="19"/>
          <w:szCs w:val="19"/>
        </w:rPr>
        <w:t>ю и устранению.</w:t>
      </w:r>
    </w:p>
    <w:p w:rsidR="0033454E" w:rsidRPr="00533C5A" w:rsidRDefault="0033454E" w:rsidP="0033454E">
      <w:pPr>
        <w:pStyle w:val="ab"/>
        <w:shd w:val="clear" w:color="auto" w:fill="FFFFFF"/>
        <w:tabs>
          <w:tab w:val="left" w:pos="284"/>
        </w:tabs>
        <w:spacing w:after="0" w:line="240" w:lineRule="auto"/>
        <w:ind w:left="0"/>
        <w:jc w:val="both"/>
        <w:textAlignment w:val="baseline"/>
        <w:rPr>
          <w:rFonts w:ascii="Times New Roman" w:hAnsi="Times New Roman"/>
          <w:sz w:val="19"/>
          <w:szCs w:val="19"/>
        </w:rPr>
      </w:pPr>
      <w:r>
        <w:rPr>
          <w:rFonts w:ascii="Times New Roman" w:hAnsi="Times New Roman"/>
          <w:sz w:val="19"/>
          <w:szCs w:val="19"/>
        </w:rPr>
        <w:t xml:space="preserve">- Ответственность за нарушения при оформлении и расторжении трудовых отношений.  </w:t>
      </w:r>
      <w:r w:rsidRPr="002F0FF8">
        <w:rPr>
          <w:rFonts w:ascii="Times New Roman" w:hAnsi="Times New Roman"/>
          <w:sz w:val="19"/>
          <w:szCs w:val="19"/>
        </w:rPr>
        <w:t xml:space="preserve">Административная ответственность за ошибки в трудовом договоре. </w:t>
      </w:r>
      <w:r>
        <w:rPr>
          <w:rFonts w:ascii="Times New Roman" w:hAnsi="Times New Roman"/>
          <w:sz w:val="19"/>
          <w:szCs w:val="19"/>
        </w:rPr>
        <w:t xml:space="preserve">Админ ответственность за нарушение прав работников и нарушении процедуры расторжения трудовых отношений. </w:t>
      </w:r>
      <w:r w:rsidRPr="002F0FF8">
        <w:rPr>
          <w:rFonts w:ascii="Times New Roman" w:hAnsi="Times New Roman"/>
          <w:sz w:val="19"/>
          <w:szCs w:val="19"/>
        </w:rPr>
        <w:t xml:space="preserve">Кого и на сколько будут штрафовать. Дисквалификация руководителя организации за ненадлежащее оформление трудового договора. Обязательные для включения в трудовой договор сведения. </w:t>
      </w:r>
      <w:r w:rsidRPr="002F0FF8">
        <w:rPr>
          <w:rFonts w:ascii="Times New Roman" w:hAnsi="Times New Roman"/>
          <w:sz w:val="19"/>
          <w:szCs w:val="19"/>
          <w:highlight w:val="green"/>
        </w:rPr>
        <w:t>Праздничные дни Крыма и Севастополя. Почему не все могут отдохнуть?</w:t>
      </w:r>
    </w:p>
    <w:p w:rsidR="0033454E" w:rsidRPr="00950FDB" w:rsidRDefault="0033454E" w:rsidP="0033454E">
      <w:pPr>
        <w:shd w:val="clear" w:color="auto" w:fill="FFFFFF"/>
        <w:tabs>
          <w:tab w:val="left" w:pos="284"/>
        </w:tabs>
        <w:jc w:val="both"/>
        <w:textAlignment w:val="baseline"/>
        <w:rPr>
          <w:sz w:val="19"/>
          <w:szCs w:val="19"/>
        </w:rPr>
      </w:pPr>
      <w:r>
        <w:rPr>
          <w:b/>
          <w:bCs/>
          <w:sz w:val="19"/>
          <w:szCs w:val="19"/>
        </w:rPr>
        <w:t xml:space="preserve">- </w:t>
      </w:r>
      <w:r w:rsidRPr="002F0FF8">
        <w:rPr>
          <w:b/>
          <w:bCs/>
          <w:sz w:val="19"/>
          <w:szCs w:val="19"/>
        </w:rPr>
        <w:t xml:space="preserve">Права соискателя и работодателя: </w:t>
      </w:r>
      <w:r w:rsidRPr="002F0FF8">
        <w:rPr>
          <w:sz w:val="19"/>
          <w:szCs w:val="19"/>
        </w:rPr>
        <w:t>Точное соблюдение права и соискателя, и работодателя при трудоустройстве. Законные и незаконные причины для отказа в приеме на работу. Организация вступительных испытания без претензий соискателя и суда. Два подхода к формулировке текста письменного отказа в приеме на работу.</w:t>
      </w:r>
    </w:p>
    <w:p w:rsidR="0033454E" w:rsidRPr="00950FDB" w:rsidRDefault="0033454E" w:rsidP="0033454E">
      <w:pPr>
        <w:pStyle w:val="ab"/>
        <w:numPr>
          <w:ilvl w:val="0"/>
          <w:numId w:val="4"/>
        </w:numPr>
        <w:shd w:val="clear" w:color="auto" w:fill="FFFFFF"/>
        <w:tabs>
          <w:tab w:val="left" w:pos="284"/>
        </w:tabs>
        <w:spacing w:before="40" w:after="0" w:line="240" w:lineRule="auto"/>
        <w:ind w:hanging="720"/>
        <w:jc w:val="both"/>
        <w:rPr>
          <w:rFonts w:ascii="Times New Roman" w:hAnsi="Times New Roman"/>
          <w:color w:val="FF0000"/>
          <w:sz w:val="19"/>
          <w:szCs w:val="19"/>
        </w:rPr>
      </w:pPr>
      <w:r w:rsidRPr="00950FDB">
        <w:rPr>
          <w:rFonts w:ascii="Times New Roman" w:hAnsi="Times New Roman"/>
          <w:b/>
          <w:bCs/>
          <w:color w:val="FF0000"/>
          <w:sz w:val="19"/>
          <w:szCs w:val="19"/>
        </w:rPr>
        <w:t>ОФОРМЛЕНИЕ ПРИЕМА НА РАБОТУ:</w:t>
      </w:r>
    </w:p>
    <w:p w:rsidR="0033454E" w:rsidRPr="002F0FF8" w:rsidRDefault="0033454E" w:rsidP="0033454E">
      <w:pPr>
        <w:shd w:val="clear" w:color="auto" w:fill="FFFFFF"/>
        <w:tabs>
          <w:tab w:val="left" w:pos="284"/>
        </w:tabs>
        <w:jc w:val="both"/>
        <w:rPr>
          <w:sz w:val="19"/>
          <w:szCs w:val="19"/>
        </w:rPr>
      </w:pPr>
      <w:r>
        <w:rPr>
          <w:sz w:val="19"/>
          <w:szCs w:val="19"/>
        </w:rPr>
        <w:t xml:space="preserve">- </w:t>
      </w:r>
      <w:r w:rsidRPr="002F0FF8">
        <w:rPr>
          <w:sz w:val="19"/>
          <w:szCs w:val="19"/>
        </w:rPr>
        <w:t xml:space="preserve">Обоснования требования с соискателя необходимых документов. Какие документы можно требовать с соискателя при приеме на работу, а какие – нет? СНИЛСа больше нет. Как внести изменения в локальные нормативные акты? Можно ли отказать в приеме на работу, если представлены не все необходимые документы? Можно ли требовать от работника ИНН и другие проблемы Закона о защите персональных данных (ФЗ-152)? </w:t>
      </w:r>
    </w:p>
    <w:p w:rsidR="0033454E" w:rsidRPr="002F0FF8" w:rsidRDefault="0033454E" w:rsidP="0033454E">
      <w:pPr>
        <w:shd w:val="clear" w:color="auto" w:fill="FFFFFF"/>
        <w:tabs>
          <w:tab w:val="left" w:pos="284"/>
        </w:tabs>
        <w:jc w:val="both"/>
        <w:rPr>
          <w:sz w:val="19"/>
          <w:szCs w:val="19"/>
        </w:rPr>
      </w:pPr>
      <w:r>
        <w:rPr>
          <w:sz w:val="19"/>
          <w:szCs w:val="19"/>
        </w:rPr>
        <w:t xml:space="preserve">- </w:t>
      </w:r>
      <w:r w:rsidRPr="002F0FF8">
        <w:rPr>
          <w:sz w:val="19"/>
          <w:szCs w:val="19"/>
        </w:rPr>
        <w:t>ПРОФЕССИОНАЛЬНЫЕ СТАНДАРТЫ при приеме на работу. Как правильно оценить квалификацию работника? Квалификация получена в Украине. Как учитывать. Особенности применения профстандартов при заключении трудового договора с 2020 года.</w:t>
      </w:r>
    </w:p>
    <w:p w:rsidR="0033454E" w:rsidRPr="002F0FF8" w:rsidRDefault="0033454E" w:rsidP="0033454E">
      <w:pPr>
        <w:shd w:val="clear" w:color="auto" w:fill="FFFFFF"/>
        <w:tabs>
          <w:tab w:val="left" w:pos="284"/>
        </w:tabs>
        <w:jc w:val="both"/>
        <w:rPr>
          <w:sz w:val="19"/>
          <w:szCs w:val="19"/>
        </w:rPr>
      </w:pPr>
      <w:r>
        <w:rPr>
          <w:sz w:val="19"/>
          <w:szCs w:val="19"/>
        </w:rPr>
        <w:t xml:space="preserve">- </w:t>
      </w:r>
      <w:r w:rsidRPr="002F0FF8">
        <w:rPr>
          <w:sz w:val="19"/>
          <w:szCs w:val="19"/>
        </w:rPr>
        <w:t>Приказ о приеме. Сроки, особенности оформления.</w:t>
      </w:r>
    </w:p>
    <w:p w:rsidR="0033454E" w:rsidRPr="002F0FF8" w:rsidRDefault="0033454E" w:rsidP="0033454E">
      <w:pPr>
        <w:shd w:val="clear" w:color="auto" w:fill="FFFFFF"/>
        <w:tabs>
          <w:tab w:val="left" w:pos="284"/>
        </w:tabs>
        <w:jc w:val="both"/>
        <w:rPr>
          <w:sz w:val="19"/>
          <w:szCs w:val="19"/>
        </w:rPr>
      </w:pPr>
      <w:r>
        <w:rPr>
          <w:sz w:val="19"/>
          <w:szCs w:val="19"/>
        </w:rPr>
        <w:t xml:space="preserve">- </w:t>
      </w:r>
      <w:r w:rsidRPr="002F0FF8">
        <w:rPr>
          <w:sz w:val="19"/>
          <w:szCs w:val="19"/>
        </w:rPr>
        <w:t>Обязательные процедуры оформления приема на работу. Медосмотр, ознакомление с ЛНА. Типичные ошибки, рекомендации по устранению.</w:t>
      </w:r>
    </w:p>
    <w:p w:rsidR="0033454E" w:rsidRPr="00950FDB" w:rsidRDefault="0033454E" w:rsidP="0033454E">
      <w:pPr>
        <w:shd w:val="clear" w:color="auto" w:fill="FFFFFF"/>
        <w:tabs>
          <w:tab w:val="left" w:pos="284"/>
        </w:tabs>
        <w:jc w:val="both"/>
        <w:rPr>
          <w:sz w:val="19"/>
          <w:szCs w:val="19"/>
          <w:highlight w:val="green"/>
        </w:rPr>
      </w:pPr>
      <w:r>
        <w:rPr>
          <w:sz w:val="19"/>
          <w:szCs w:val="19"/>
        </w:rPr>
        <w:t xml:space="preserve">- </w:t>
      </w:r>
      <w:r w:rsidRPr="002F0FF8">
        <w:rPr>
          <w:sz w:val="19"/>
          <w:szCs w:val="19"/>
        </w:rPr>
        <w:t xml:space="preserve">Трудовая книжка: определение ответственных, оформление впервые, регистрация, внесение записи о приеме. Особые вопросы оформления трудовой книжки – возможность использования штампов, исправление ошибочных записей, изменение персональных данных. </w:t>
      </w:r>
      <w:r w:rsidRPr="002F0FF8">
        <w:rPr>
          <w:sz w:val="19"/>
          <w:szCs w:val="19"/>
          <w:highlight w:val="green"/>
        </w:rPr>
        <w:t>Штрафы в Крыму и Севастополе за неправильное оформление трудовых книжек. Актуальные вопросы.</w:t>
      </w:r>
    </w:p>
    <w:p w:rsidR="0033454E" w:rsidRPr="00950FDB" w:rsidRDefault="0033454E" w:rsidP="0033454E">
      <w:pPr>
        <w:numPr>
          <w:ilvl w:val="0"/>
          <w:numId w:val="3"/>
        </w:numPr>
        <w:shd w:val="clear" w:color="auto" w:fill="FFFFFF"/>
        <w:tabs>
          <w:tab w:val="left" w:pos="284"/>
        </w:tabs>
        <w:spacing w:before="40"/>
        <w:ind w:left="425" w:hanging="425"/>
        <w:jc w:val="both"/>
        <w:textAlignment w:val="baseline"/>
        <w:rPr>
          <w:color w:val="FF0000"/>
          <w:sz w:val="19"/>
          <w:szCs w:val="19"/>
        </w:rPr>
      </w:pPr>
      <w:r w:rsidRPr="00950FDB">
        <w:rPr>
          <w:b/>
          <w:bCs/>
          <w:color w:val="FF0000"/>
          <w:sz w:val="19"/>
          <w:szCs w:val="19"/>
        </w:rPr>
        <w:t xml:space="preserve">БЕЗУПРЕЧНЫЙ ТРУДОВОЙ ДОГОВОР. ПРАКТИКУМ ПО ОФОРМЛЕНИЮ: </w:t>
      </w:r>
    </w:p>
    <w:p w:rsidR="0033454E" w:rsidRPr="002F0FF8" w:rsidRDefault="0033454E" w:rsidP="0033454E">
      <w:pPr>
        <w:pStyle w:val="ab"/>
        <w:shd w:val="clear" w:color="auto" w:fill="FFFFFF"/>
        <w:tabs>
          <w:tab w:val="left" w:pos="284"/>
        </w:tabs>
        <w:spacing w:after="0" w:line="240" w:lineRule="auto"/>
        <w:ind w:left="0"/>
        <w:jc w:val="both"/>
        <w:textAlignment w:val="baseline"/>
        <w:rPr>
          <w:rFonts w:ascii="Times New Roman" w:hAnsi="Times New Roman"/>
          <w:sz w:val="19"/>
          <w:szCs w:val="19"/>
        </w:rPr>
      </w:pPr>
      <w:r>
        <w:rPr>
          <w:rFonts w:ascii="Times New Roman" w:hAnsi="Times New Roman"/>
          <w:sz w:val="19"/>
          <w:szCs w:val="19"/>
        </w:rPr>
        <w:t xml:space="preserve">- </w:t>
      </w:r>
      <w:r w:rsidRPr="002F0FF8">
        <w:rPr>
          <w:rFonts w:ascii="Times New Roman" w:hAnsi="Times New Roman"/>
          <w:sz w:val="19"/>
          <w:szCs w:val="19"/>
        </w:rPr>
        <w:t>Что такое трудовой договор? Форма трудового договора. Правильное оформление трудовых договоров. Обязательные сведения и условия трудового договора. Как не пропустить обязательные сведения в трудовом договоре? Нужна ли печать работодателя на трудовом договоре? Будет ли трудовой договор недействителен, если в нем отсутствуют обязательные сведения или условия? Последствия неоформления трудового договора. С кем и когда следует заключать трудовой договор? Как продлить срочный трудовой договор с беременной работницей? Как продлить срочный трудовой договор с директором? С кем и когда можно заключить срочный трудовой договор. Действия работодателя, когда работник принят на работу без оформления трудового договора. Как оформлять изменения заработной платы при отсутствии трудового договора. Чем грозит подмена трудового договора гражданско-правовым договором. Как правильно указать даты выплаты и условия перечисления заработной платы в кредитную организацию. СИЗ в трудовом договоре. Вопрос о нормативах «мыла» в трудовом договоре.</w:t>
      </w:r>
    </w:p>
    <w:p w:rsidR="0033454E" w:rsidRPr="002F0FF8" w:rsidRDefault="0033454E" w:rsidP="0033454E">
      <w:pPr>
        <w:shd w:val="clear" w:color="auto" w:fill="FFFFFF"/>
        <w:tabs>
          <w:tab w:val="left" w:pos="284"/>
        </w:tabs>
        <w:jc w:val="both"/>
        <w:textAlignment w:val="baseline"/>
        <w:rPr>
          <w:sz w:val="19"/>
          <w:szCs w:val="19"/>
        </w:rPr>
      </w:pPr>
      <w:r>
        <w:rPr>
          <w:b/>
          <w:bCs/>
          <w:sz w:val="19"/>
          <w:szCs w:val="19"/>
        </w:rPr>
        <w:t xml:space="preserve">- </w:t>
      </w:r>
      <w:r w:rsidRPr="002F0FF8">
        <w:rPr>
          <w:b/>
          <w:bCs/>
          <w:sz w:val="19"/>
          <w:szCs w:val="19"/>
        </w:rPr>
        <w:t xml:space="preserve">Дополнительные условия в трудовом договоре: </w:t>
      </w:r>
      <w:r w:rsidRPr="002F0FF8">
        <w:rPr>
          <w:sz w:val="19"/>
          <w:szCs w:val="19"/>
        </w:rPr>
        <w:t>Дополнительные условия для трудового договора. Как по всем правилам внести в трудовой договор дополнительные условия?</w:t>
      </w:r>
    </w:p>
    <w:p w:rsidR="0033454E" w:rsidRPr="002F0FF8" w:rsidRDefault="0033454E" w:rsidP="0033454E">
      <w:pPr>
        <w:shd w:val="clear" w:color="auto" w:fill="FFFFFF"/>
        <w:tabs>
          <w:tab w:val="left" w:pos="284"/>
        </w:tabs>
        <w:jc w:val="both"/>
        <w:rPr>
          <w:sz w:val="19"/>
          <w:szCs w:val="19"/>
        </w:rPr>
      </w:pPr>
      <w:r>
        <w:rPr>
          <w:sz w:val="19"/>
          <w:szCs w:val="19"/>
        </w:rPr>
        <w:t xml:space="preserve">- </w:t>
      </w:r>
      <w:r w:rsidRPr="002F0FF8">
        <w:rPr>
          <w:sz w:val="19"/>
          <w:szCs w:val="19"/>
        </w:rPr>
        <w:t>Последствия указания в трудовом договоре конкретного рабочего места работника, порядок установления испытания.</w:t>
      </w:r>
    </w:p>
    <w:p w:rsidR="0033454E" w:rsidRPr="00950FDB" w:rsidRDefault="0033454E" w:rsidP="0033454E">
      <w:pPr>
        <w:shd w:val="clear" w:color="auto" w:fill="FFFFFF"/>
        <w:tabs>
          <w:tab w:val="left" w:pos="284"/>
        </w:tabs>
        <w:jc w:val="both"/>
        <w:rPr>
          <w:sz w:val="19"/>
          <w:szCs w:val="19"/>
        </w:rPr>
      </w:pPr>
      <w:r>
        <w:rPr>
          <w:b/>
          <w:sz w:val="19"/>
          <w:szCs w:val="19"/>
        </w:rPr>
        <w:t xml:space="preserve">- </w:t>
      </w:r>
      <w:r w:rsidRPr="002F0FF8">
        <w:rPr>
          <w:b/>
          <w:sz w:val="19"/>
          <w:szCs w:val="19"/>
        </w:rPr>
        <w:t>АНТИКОРРУПЦИОННАЯ ОГОВОРКА</w:t>
      </w:r>
      <w:r w:rsidRPr="002F0FF8">
        <w:rPr>
          <w:sz w:val="19"/>
          <w:szCs w:val="19"/>
        </w:rPr>
        <w:t xml:space="preserve"> в трудовых договорах. Оформляем на основании методических рекомендаций Министерства труда. </w:t>
      </w:r>
      <w:r w:rsidRPr="002F0FF8">
        <w:rPr>
          <w:sz w:val="19"/>
          <w:szCs w:val="19"/>
          <w:highlight w:val="green"/>
        </w:rPr>
        <w:t>О противодействии коррупции в Республике Крым</w:t>
      </w:r>
    </w:p>
    <w:p w:rsidR="0033454E" w:rsidRPr="00950FDB" w:rsidRDefault="0033454E" w:rsidP="0033454E">
      <w:pPr>
        <w:pStyle w:val="ab"/>
        <w:numPr>
          <w:ilvl w:val="0"/>
          <w:numId w:val="2"/>
        </w:numPr>
        <w:shd w:val="clear" w:color="auto" w:fill="FFFFFF"/>
        <w:tabs>
          <w:tab w:val="left" w:pos="284"/>
        </w:tabs>
        <w:spacing w:before="40" w:after="0" w:line="240" w:lineRule="auto"/>
        <w:ind w:left="0" w:firstLine="0"/>
        <w:jc w:val="both"/>
        <w:rPr>
          <w:rFonts w:ascii="Times New Roman" w:hAnsi="Times New Roman"/>
          <w:color w:val="FF0000"/>
          <w:sz w:val="19"/>
          <w:szCs w:val="19"/>
        </w:rPr>
      </w:pPr>
      <w:r w:rsidRPr="00950FDB">
        <w:rPr>
          <w:rFonts w:ascii="Times New Roman" w:hAnsi="Times New Roman"/>
          <w:b/>
          <w:bCs/>
          <w:color w:val="FF0000"/>
          <w:sz w:val="19"/>
          <w:szCs w:val="19"/>
        </w:rPr>
        <w:t>УВОЛЬНЕНИЕ БЕЗ ПОСЛЕДСТВИЙ.</w:t>
      </w:r>
    </w:p>
    <w:p w:rsidR="0033454E" w:rsidRPr="00950FDB" w:rsidRDefault="0033454E" w:rsidP="0033454E">
      <w:pPr>
        <w:shd w:val="clear" w:color="auto" w:fill="FFFFFF"/>
        <w:tabs>
          <w:tab w:val="left" w:pos="284"/>
        </w:tabs>
        <w:jc w:val="both"/>
        <w:rPr>
          <w:sz w:val="20"/>
          <w:szCs w:val="20"/>
        </w:rPr>
      </w:pPr>
      <w:r>
        <w:rPr>
          <w:sz w:val="19"/>
          <w:szCs w:val="19"/>
        </w:rPr>
        <w:t xml:space="preserve">- </w:t>
      </w:r>
      <w:r w:rsidRPr="00950FDB">
        <w:rPr>
          <w:b/>
          <w:sz w:val="20"/>
          <w:szCs w:val="20"/>
        </w:rPr>
        <w:t>Проблемные места всех видов увольнений</w:t>
      </w:r>
      <w:r w:rsidRPr="00950FDB">
        <w:rPr>
          <w:sz w:val="20"/>
          <w:szCs w:val="20"/>
        </w:rPr>
        <w:t xml:space="preserve">. </w:t>
      </w:r>
    </w:p>
    <w:p w:rsidR="0033454E" w:rsidRPr="002F0FF8" w:rsidRDefault="0033454E" w:rsidP="0033454E">
      <w:pPr>
        <w:shd w:val="clear" w:color="auto" w:fill="FFFFFF"/>
        <w:tabs>
          <w:tab w:val="left" w:pos="284"/>
        </w:tabs>
        <w:jc w:val="both"/>
        <w:rPr>
          <w:sz w:val="19"/>
          <w:szCs w:val="19"/>
        </w:rPr>
      </w:pPr>
      <w:r>
        <w:rPr>
          <w:sz w:val="19"/>
          <w:szCs w:val="19"/>
        </w:rPr>
        <w:t xml:space="preserve">- </w:t>
      </w:r>
      <w:r w:rsidRPr="00950FDB">
        <w:rPr>
          <w:b/>
          <w:sz w:val="20"/>
          <w:szCs w:val="20"/>
        </w:rPr>
        <w:t>Общая процедура расторжения трудового договора</w:t>
      </w:r>
      <w:r w:rsidRPr="002F0FF8">
        <w:rPr>
          <w:sz w:val="19"/>
          <w:szCs w:val="19"/>
        </w:rPr>
        <w:t xml:space="preserve">. Сроки оформления приказа, внесение записей в трудовую книжку. Формулировки оснований увольнения в трудовой книжке. Ошибки и возможность исправления. Вносим запись в трудовую книжку правильно, почему возникают сложности с внесением записей: увольнение работника, расторжение или прекращение трудового договора, как легко научиться писать правильную запись. Выдача документов при увольнении. Оформление окончательного расчета. Исковая давность по спорам об увольнении. </w:t>
      </w:r>
    </w:p>
    <w:p w:rsidR="0033454E" w:rsidRPr="002F0FF8" w:rsidRDefault="0033454E" w:rsidP="0033454E">
      <w:pPr>
        <w:shd w:val="clear" w:color="auto" w:fill="FFFFFF"/>
        <w:tabs>
          <w:tab w:val="left" w:pos="284"/>
        </w:tabs>
        <w:jc w:val="both"/>
        <w:rPr>
          <w:sz w:val="19"/>
          <w:szCs w:val="19"/>
        </w:rPr>
      </w:pPr>
      <w:r>
        <w:rPr>
          <w:b/>
          <w:bCs/>
          <w:sz w:val="19"/>
          <w:szCs w:val="19"/>
        </w:rPr>
        <w:t xml:space="preserve">- </w:t>
      </w:r>
      <w:r w:rsidRPr="00950FDB">
        <w:rPr>
          <w:b/>
          <w:bCs/>
          <w:sz w:val="20"/>
          <w:szCs w:val="20"/>
        </w:rPr>
        <w:t>Увольнение по собственному желанию:</w:t>
      </w:r>
      <w:r w:rsidRPr="002F0FF8">
        <w:rPr>
          <w:b/>
          <w:bCs/>
          <w:sz w:val="19"/>
          <w:szCs w:val="19"/>
        </w:rPr>
        <w:t xml:space="preserve"> </w:t>
      </w:r>
      <w:r w:rsidRPr="002F0FF8">
        <w:rPr>
          <w:sz w:val="19"/>
          <w:szCs w:val="19"/>
        </w:rPr>
        <w:t>Что нужно знать о заявлении, об увольнении предупреждении работодателя. Обязательные и рекомендуемые процедуры, необходимые документы, типичные ошибки и их исправление, корректировка поведения работника. Отпуск с последующим увольнением.</w:t>
      </w:r>
    </w:p>
    <w:p w:rsidR="0033454E" w:rsidRPr="002F0FF8" w:rsidRDefault="0033454E" w:rsidP="0033454E">
      <w:pPr>
        <w:shd w:val="clear" w:color="auto" w:fill="FFFFFF"/>
        <w:tabs>
          <w:tab w:val="left" w:pos="284"/>
        </w:tabs>
        <w:jc w:val="both"/>
        <w:rPr>
          <w:sz w:val="19"/>
          <w:szCs w:val="19"/>
        </w:rPr>
      </w:pPr>
      <w:r>
        <w:rPr>
          <w:b/>
          <w:bCs/>
          <w:sz w:val="19"/>
          <w:szCs w:val="19"/>
        </w:rPr>
        <w:t xml:space="preserve">- </w:t>
      </w:r>
      <w:r w:rsidRPr="00950FDB">
        <w:rPr>
          <w:b/>
          <w:bCs/>
          <w:sz w:val="20"/>
          <w:szCs w:val="20"/>
        </w:rPr>
        <w:t>Расторжение трудового договора по соглашению сторон:</w:t>
      </w:r>
      <w:r w:rsidRPr="002F0FF8">
        <w:rPr>
          <w:b/>
          <w:bCs/>
          <w:sz w:val="19"/>
          <w:szCs w:val="19"/>
        </w:rPr>
        <w:t xml:space="preserve"> </w:t>
      </w:r>
      <w:r w:rsidRPr="002F0FF8">
        <w:rPr>
          <w:sz w:val="19"/>
          <w:szCs w:val="19"/>
        </w:rPr>
        <w:t>Плюсы и минусы данного увольнения. Определяем выходное пособие исходя из интересов компании. Как правильно провести переговоры с работником с целью заключения соглашения о расторжении трудового договора с заданным бюджетом. Что необходимо сказать и чего говорить не стоит. Ограничения, которые накладывает законодательство (позиция Пленума ВС РФ и судов) при увольнении по соглашению сторон.</w:t>
      </w:r>
    </w:p>
    <w:p w:rsidR="0033454E" w:rsidRPr="002F0FF8" w:rsidRDefault="0033454E" w:rsidP="0033454E">
      <w:pPr>
        <w:shd w:val="clear" w:color="auto" w:fill="FFFFFF"/>
        <w:tabs>
          <w:tab w:val="left" w:pos="284"/>
        </w:tabs>
        <w:jc w:val="both"/>
        <w:rPr>
          <w:sz w:val="19"/>
          <w:szCs w:val="19"/>
        </w:rPr>
      </w:pPr>
      <w:r>
        <w:rPr>
          <w:b/>
          <w:bCs/>
          <w:sz w:val="19"/>
          <w:szCs w:val="19"/>
        </w:rPr>
        <w:t xml:space="preserve">- </w:t>
      </w:r>
      <w:r w:rsidRPr="00950FDB">
        <w:rPr>
          <w:b/>
          <w:bCs/>
          <w:sz w:val="20"/>
          <w:szCs w:val="20"/>
        </w:rPr>
        <w:t>Прекращение трудового договора в связи с истечением срока его действия:</w:t>
      </w:r>
      <w:r w:rsidRPr="002F0FF8">
        <w:rPr>
          <w:sz w:val="19"/>
          <w:szCs w:val="19"/>
        </w:rPr>
        <w:t xml:space="preserve"> Неоднократное заключение срочных трудовых договоров. Продление срочного трудового договора (миф или реальность) – новейшая судебная практика, позиция судов меняется. Порядок расторжения, нюансы оформления, ошибки, которые нельзя допускать</w:t>
      </w:r>
    </w:p>
    <w:p w:rsidR="0033454E" w:rsidRPr="002F0FF8" w:rsidRDefault="0033454E" w:rsidP="0033454E">
      <w:pPr>
        <w:shd w:val="clear" w:color="auto" w:fill="FFFFFF"/>
        <w:tabs>
          <w:tab w:val="left" w:pos="284"/>
        </w:tabs>
        <w:jc w:val="both"/>
        <w:rPr>
          <w:sz w:val="19"/>
          <w:szCs w:val="19"/>
        </w:rPr>
      </w:pPr>
      <w:r>
        <w:rPr>
          <w:b/>
          <w:bCs/>
          <w:sz w:val="19"/>
          <w:szCs w:val="19"/>
        </w:rPr>
        <w:t xml:space="preserve">- </w:t>
      </w:r>
      <w:r w:rsidRPr="00950FDB">
        <w:rPr>
          <w:b/>
          <w:bCs/>
          <w:sz w:val="20"/>
          <w:szCs w:val="20"/>
        </w:rPr>
        <w:t>Прекращение трудового договора в порядке перевода работника к другому работодателю:</w:t>
      </w:r>
      <w:r w:rsidRPr="002F0FF8">
        <w:rPr>
          <w:sz w:val="19"/>
          <w:szCs w:val="19"/>
        </w:rPr>
        <w:t xml:space="preserve"> Порядок оформления инициативы работника и его согласия – чем это выгодно работодателю?</w:t>
      </w:r>
    </w:p>
    <w:p w:rsidR="0033454E" w:rsidRPr="002F0FF8" w:rsidRDefault="0033454E" w:rsidP="0033454E">
      <w:pPr>
        <w:shd w:val="clear" w:color="auto" w:fill="FFFFFF"/>
        <w:tabs>
          <w:tab w:val="left" w:pos="284"/>
        </w:tabs>
        <w:jc w:val="both"/>
        <w:rPr>
          <w:sz w:val="19"/>
          <w:szCs w:val="19"/>
        </w:rPr>
      </w:pPr>
      <w:r>
        <w:rPr>
          <w:b/>
          <w:bCs/>
          <w:sz w:val="19"/>
          <w:szCs w:val="19"/>
        </w:rPr>
        <w:t xml:space="preserve">- </w:t>
      </w:r>
      <w:r w:rsidRPr="00950FDB">
        <w:rPr>
          <w:b/>
          <w:bCs/>
          <w:sz w:val="20"/>
          <w:szCs w:val="20"/>
        </w:rPr>
        <w:t>Сокращение штата с учетом интересов и целей Работодателя</w:t>
      </w:r>
      <w:r w:rsidRPr="002F0FF8">
        <w:rPr>
          <w:b/>
          <w:bCs/>
          <w:sz w:val="19"/>
          <w:szCs w:val="19"/>
        </w:rPr>
        <w:t>:</w:t>
      </w:r>
      <w:r w:rsidRPr="002F0FF8">
        <w:rPr>
          <w:sz w:val="19"/>
          <w:szCs w:val="19"/>
        </w:rPr>
        <w:t xml:space="preserve"> Кого нельзя сокращать? Этапы сокращения. Особенности сокращения штата для отдельных категорий работников. Документальное оформление. Выплаты при увольнении: как избежать проблем. Какие действия работодателя недопустимы при сокращении штата? </w:t>
      </w:r>
    </w:p>
    <w:p w:rsidR="0033454E" w:rsidRPr="002F0FF8" w:rsidRDefault="0033454E" w:rsidP="0033454E">
      <w:pPr>
        <w:shd w:val="clear" w:color="auto" w:fill="FFFFFF"/>
        <w:tabs>
          <w:tab w:val="left" w:pos="284"/>
        </w:tabs>
        <w:jc w:val="both"/>
        <w:rPr>
          <w:sz w:val="19"/>
          <w:szCs w:val="19"/>
        </w:rPr>
      </w:pPr>
      <w:r>
        <w:rPr>
          <w:b/>
          <w:bCs/>
          <w:sz w:val="19"/>
          <w:szCs w:val="19"/>
        </w:rPr>
        <w:t xml:space="preserve">- </w:t>
      </w:r>
      <w:r w:rsidRPr="00950FDB">
        <w:rPr>
          <w:b/>
          <w:bCs/>
          <w:sz w:val="20"/>
          <w:szCs w:val="20"/>
        </w:rPr>
        <w:t>Расторжение трудового договора за дисциплинарные проступки – оформляем наложение взыскания правильно:</w:t>
      </w:r>
      <w:r w:rsidRPr="002F0FF8">
        <w:rPr>
          <w:sz w:val="19"/>
          <w:szCs w:val="19"/>
        </w:rPr>
        <w:t xml:space="preserve"> Порядок наложения и оформления, заблуждения работодателя и его основные ошибки. Подготовительные мероприятия, предшествующие увольнению. Сбор и анализ информации о физическом лице. Порядок выявления нарушений, документальное оформление. Порядок применения взысканий, обжалования их и снятия. Порядок и сроки принятия решения об увольнении. </w:t>
      </w:r>
      <w:r w:rsidRPr="002F0FF8">
        <w:rPr>
          <w:sz w:val="19"/>
          <w:szCs w:val="19"/>
        </w:rPr>
        <w:lastRenderedPageBreak/>
        <w:t>Типичные нарушения работодателя при увольнении работника за виновные действия и дисциплинарный проступок, как основания для восстановления уволенного на работе.</w:t>
      </w:r>
    </w:p>
    <w:p w:rsidR="0033454E" w:rsidRPr="002F0FF8" w:rsidRDefault="0033454E" w:rsidP="0033454E">
      <w:pPr>
        <w:shd w:val="clear" w:color="auto" w:fill="FFFFFF"/>
        <w:tabs>
          <w:tab w:val="left" w:pos="284"/>
        </w:tabs>
        <w:jc w:val="both"/>
        <w:rPr>
          <w:sz w:val="19"/>
          <w:szCs w:val="19"/>
        </w:rPr>
      </w:pPr>
      <w:r>
        <w:rPr>
          <w:b/>
          <w:bCs/>
          <w:sz w:val="19"/>
          <w:szCs w:val="19"/>
        </w:rPr>
        <w:t xml:space="preserve">- </w:t>
      </w:r>
      <w:r w:rsidRPr="00950FDB">
        <w:rPr>
          <w:b/>
          <w:bCs/>
          <w:sz w:val="20"/>
          <w:szCs w:val="20"/>
        </w:rPr>
        <w:t>Увольнение за прогул</w:t>
      </w:r>
      <w:r w:rsidRPr="002F0FF8">
        <w:rPr>
          <w:b/>
          <w:bCs/>
          <w:sz w:val="19"/>
          <w:szCs w:val="19"/>
        </w:rPr>
        <w:t xml:space="preserve">: </w:t>
      </w:r>
      <w:r w:rsidRPr="002F0FF8">
        <w:rPr>
          <w:sz w:val="19"/>
          <w:szCs w:val="19"/>
        </w:rPr>
        <w:t>Что считается прогулом по закону и по судебной практике. Случаи, сходные с прогулом: разграничение и схема взаимоотношений с работником. Ошибки работодателя.</w:t>
      </w:r>
    </w:p>
    <w:p w:rsidR="0033454E" w:rsidRPr="002F0FF8" w:rsidRDefault="0033454E" w:rsidP="0033454E">
      <w:pPr>
        <w:shd w:val="clear" w:color="auto" w:fill="FFFFFF"/>
        <w:tabs>
          <w:tab w:val="left" w:pos="284"/>
        </w:tabs>
        <w:jc w:val="both"/>
        <w:rPr>
          <w:sz w:val="19"/>
          <w:szCs w:val="19"/>
        </w:rPr>
      </w:pPr>
      <w:r>
        <w:rPr>
          <w:b/>
          <w:bCs/>
          <w:sz w:val="19"/>
          <w:szCs w:val="19"/>
        </w:rPr>
        <w:t xml:space="preserve">- </w:t>
      </w:r>
      <w:r w:rsidRPr="00950FDB">
        <w:rPr>
          <w:b/>
          <w:bCs/>
          <w:sz w:val="20"/>
          <w:szCs w:val="20"/>
        </w:rPr>
        <w:t>Увольнение за алкогольное опьянение</w:t>
      </w:r>
      <w:r w:rsidRPr="002F0FF8">
        <w:rPr>
          <w:b/>
          <w:bCs/>
          <w:sz w:val="19"/>
          <w:szCs w:val="19"/>
        </w:rPr>
        <w:t>:</w:t>
      </w:r>
      <w:r w:rsidRPr="002F0FF8">
        <w:rPr>
          <w:sz w:val="19"/>
          <w:szCs w:val="19"/>
        </w:rPr>
        <w:t xml:space="preserve"> Как правильно уволить работника за алкогольное опьянение – порядок оформления, трудности и ошибки с которыми сталкивается каждый работодатель, судебная практика по оспариванию работникам увольнения, на что должен обратить внимание работодатель. </w:t>
      </w:r>
    </w:p>
    <w:p w:rsidR="0033454E" w:rsidRPr="002F0FF8" w:rsidRDefault="0033454E" w:rsidP="0033454E">
      <w:pPr>
        <w:shd w:val="clear" w:color="auto" w:fill="FFFFFF"/>
        <w:tabs>
          <w:tab w:val="left" w:pos="284"/>
        </w:tabs>
        <w:jc w:val="both"/>
        <w:rPr>
          <w:sz w:val="19"/>
          <w:szCs w:val="19"/>
        </w:rPr>
      </w:pPr>
      <w:r>
        <w:rPr>
          <w:b/>
          <w:bCs/>
          <w:sz w:val="19"/>
          <w:szCs w:val="19"/>
        </w:rPr>
        <w:t xml:space="preserve">- </w:t>
      </w:r>
      <w:r w:rsidRPr="00950FDB">
        <w:rPr>
          <w:b/>
          <w:bCs/>
          <w:sz w:val="20"/>
          <w:szCs w:val="20"/>
        </w:rPr>
        <w:t>Увольнение за разглашение коммерческой тайны и персональных данных:</w:t>
      </w:r>
      <w:r w:rsidRPr="002F0FF8">
        <w:rPr>
          <w:sz w:val="19"/>
          <w:szCs w:val="19"/>
        </w:rPr>
        <w:t xml:space="preserve"> Организация работы с конфиденциальной информацией. Можно ли запретить уходить к конкуренту, как правильно оформить процедуру расторжения договора, чтобы избежать судебных издержек</w:t>
      </w:r>
    </w:p>
    <w:p w:rsidR="0033454E" w:rsidRPr="002F0FF8" w:rsidRDefault="0033454E" w:rsidP="0033454E">
      <w:pPr>
        <w:shd w:val="clear" w:color="auto" w:fill="FFFFFF"/>
        <w:tabs>
          <w:tab w:val="left" w:pos="284"/>
        </w:tabs>
        <w:jc w:val="both"/>
        <w:rPr>
          <w:sz w:val="19"/>
          <w:szCs w:val="19"/>
        </w:rPr>
      </w:pPr>
      <w:r>
        <w:rPr>
          <w:b/>
          <w:bCs/>
          <w:sz w:val="19"/>
          <w:szCs w:val="19"/>
        </w:rPr>
        <w:t xml:space="preserve">- </w:t>
      </w:r>
      <w:r w:rsidRPr="00950FDB">
        <w:rPr>
          <w:b/>
          <w:bCs/>
          <w:sz w:val="20"/>
          <w:szCs w:val="20"/>
        </w:rPr>
        <w:t>Увольнение отдельных категорий работников:</w:t>
      </w:r>
      <w:r w:rsidRPr="002F0FF8">
        <w:rPr>
          <w:b/>
          <w:bCs/>
          <w:sz w:val="19"/>
          <w:szCs w:val="19"/>
        </w:rPr>
        <w:t xml:space="preserve"> </w:t>
      </w:r>
      <w:r w:rsidRPr="002F0FF8">
        <w:rPr>
          <w:bCs/>
          <w:sz w:val="19"/>
          <w:szCs w:val="19"/>
        </w:rPr>
        <w:t>Увольнение беременных женщин, руководителей организаций, совместителей: законные процедуры расторжения договора.</w:t>
      </w:r>
      <w:r w:rsidRPr="002F0FF8">
        <w:rPr>
          <w:sz w:val="19"/>
          <w:szCs w:val="19"/>
        </w:rPr>
        <w:t xml:space="preserve"> Особенности увольнения материально ответственных лиц. </w:t>
      </w:r>
    </w:p>
    <w:p w:rsidR="0033454E" w:rsidRPr="002F0FF8" w:rsidRDefault="0033454E" w:rsidP="0033454E">
      <w:pPr>
        <w:shd w:val="clear" w:color="auto" w:fill="FFFFFF"/>
        <w:tabs>
          <w:tab w:val="left" w:pos="284"/>
        </w:tabs>
        <w:jc w:val="both"/>
        <w:rPr>
          <w:sz w:val="19"/>
          <w:szCs w:val="19"/>
        </w:rPr>
      </w:pPr>
      <w:r w:rsidRPr="00950FDB">
        <w:rPr>
          <w:b/>
          <w:bCs/>
          <w:sz w:val="20"/>
          <w:szCs w:val="20"/>
        </w:rPr>
        <w:t>- Судебная практика разрешения трудовых конфликтов связанных с увольнением</w:t>
      </w:r>
      <w:r w:rsidRPr="002F0FF8">
        <w:rPr>
          <w:b/>
          <w:bCs/>
          <w:sz w:val="19"/>
          <w:szCs w:val="19"/>
        </w:rPr>
        <w:t xml:space="preserve">: </w:t>
      </w:r>
      <w:r w:rsidRPr="002F0FF8">
        <w:rPr>
          <w:bCs/>
          <w:sz w:val="19"/>
          <w:szCs w:val="19"/>
        </w:rPr>
        <w:t>Трудовые споры. Принимаем решения с учетом позиции судов.</w:t>
      </w:r>
    </w:p>
    <w:p w:rsidR="0033454E" w:rsidRPr="00950FDB" w:rsidRDefault="0033454E" w:rsidP="0033454E">
      <w:pPr>
        <w:shd w:val="clear" w:color="auto" w:fill="FFFFFF"/>
        <w:jc w:val="both"/>
        <w:rPr>
          <w:sz w:val="20"/>
          <w:szCs w:val="20"/>
        </w:rPr>
      </w:pPr>
      <w:r w:rsidRPr="00950FDB">
        <w:rPr>
          <w:b/>
          <w:bCs/>
          <w:sz w:val="20"/>
          <w:szCs w:val="20"/>
        </w:rPr>
        <w:t>- Обсуждение практических ситуаций, рекомендации, ответы на вопросы.</w:t>
      </w:r>
    </w:p>
    <w:p w:rsidR="0033454E" w:rsidRPr="00B54723" w:rsidRDefault="0033454E" w:rsidP="0033454E">
      <w:pPr>
        <w:pStyle w:val="aa"/>
        <w:spacing w:before="0" w:beforeAutospacing="0" w:after="0" w:afterAutospacing="0"/>
        <w:jc w:val="center"/>
        <w:rPr>
          <w:sz w:val="2"/>
          <w:szCs w:val="2"/>
        </w:rPr>
      </w:pPr>
    </w:p>
    <w:p w:rsidR="0033454E" w:rsidRDefault="0033454E" w:rsidP="0033454E">
      <w:pPr>
        <w:pStyle w:val="aa"/>
        <w:tabs>
          <w:tab w:val="left" w:pos="0"/>
          <w:tab w:val="left" w:pos="284"/>
        </w:tabs>
        <w:spacing w:before="40" w:beforeAutospacing="0" w:after="0" w:afterAutospacing="0"/>
        <w:jc w:val="center"/>
        <w:rPr>
          <w:b/>
          <w:sz w:val="10"/>
          <w:szCs w:val="10"/>
        </w:rPr>
      </w:pPr>
      <w:r w:rsidRPr="002F0FF8">
        <w:rPr>
          <w:b/>
          <w:bCs/>
          <w:color w:val="FF0000"/>
          <w:sz w:val="18"/>
        </w:rPr>
        <w:t>Читает:</w:t>
      </w:r>
      <w:r w:rsidRPr="00297CEE">
        <w:rPr>
          <w:b/>
          <w:bCs/>
          <w:sz w:val="18"/>
        </w:rPr>
        <w:t xml:space="preserve"> </w:t>
      </w:r>
      <w:r w:rsidRPr="00010321">
        <w:rPr>
          <w:rFonts w:ascii="Times New Roman Полужирный" w:hAnsi="Times New Roman Полужирный"/>
          <w:b/>
          <w:bCs/>
          <w:color w:val="FF0000"/>
        </w:rPr>
        <w:t>Боярина Марина Владимировна</w:t>
      </w:r>
      <w:r w:rsidRPr="00297CEE">
        <w:rPr>
          <w:rStyle w:val="apple-converted-space"/>
          <w:rFonts w:ascii="Georgia" w:hAnsi="Georgia"/>
          <w:b/>
          <w:bCs/>
        </w:rPr>
        <w:t> </w:t>
      </w:r>
      <w:r w:rsidRPr="00297CEE">
        <w:rPr>
          <w:i/>
          <w:iCs/>
          <w:sz w:val="14"/>
          <w:szCs w:val="14"/>
        </w:rPr>
        <w:t>(</w:t>
      </w:r>
      <w:r>
        <w:rPr>
          <w:i/>
          <w:iCs/>
          <w:sz w:val="14"/>
          <w:szCs w:val="14"/>
        </w:rPr>
        <w:t>Москва -</w:t>
      </w:r>
      <w:r w:rsidRPr="00297CEE">
        <w:rPr>
          <w:i/>
          <w:iCs/>
          <w:sz w:val="13"/>
          <w:szCs w:val="13"/>
        </w:rPr>
        <w:t>Новосибирск)</w:t>
      </w:r>
      <w:r w:rsidRPr="00297CEE">
        <w:rPr>
          <w:b/>
          <w:bCs/>
          <w:i/>
          <w:iCs/>
          <w:sz w:val="13"/>
          <w:szCs w:val="13"/>
        </w:rPr>
        <w:t xml:space="preserve"> </w:t>
      </w:r>
      <w:r w:rsidRPr="00297CEE">
        <w:rPr>
          <w:b/>
          <w:bCs/>
          <w:sz w:val="13"/>
          <w:szCs w:val="13"/>
        </w:rPr>
        <w:t xml:space="preserve">- </w:t>
      </w:r>
      <w:r w:rsidRPr="00CD57EF">
        <w:rPr>
          <w:b/>
          <w:bCs/>
          <w:sz w:val="16"/>
          <w:szCs w:val="16"/>
        </w:rPr>
        <w:t>Э</w:t>
      </w:r>
      <w:r w:rsidRPr="00CD57EF">
        <w:rPr>
          <w:i/>
          <w:iCs/>
          <w:sz w:val="16"/>
          <w:szCs w:val="16"/>
        </w:rPr>
        <w:t>ксперт по вопросам применения трудового законодательства и кадровому делопроизводству</w:t>
      </w:r>
      <w:r>
        <w:rPr>
          <w:i/>
          <w:iCs/>
          <w:sz w:val="16"/>
          <w:szCs w:val="16"/>
        </w:rPr>
        <w:t xml:space="preserve"> с учетом специфики  учреждений госсектора и комм. организаций</w:t>
      </w:r>
      <w:r w:rsidRPr="00CD57EF">
        <w:rPr>
          <w:i/>
          <w:iCs/>
          <w:sz w:val="16"/>
          <w:szCs w:val="16"/>
        </w:rPr>
        <w:t>,</w:t>
      </w:r>
      <w:r w:rsidRPr="00CD57EF">
        <w:rPr>
          <w:i/>
          <w:iCs/>
          <w:color w:val="000000"/>
          <w:sz w:val="16"/>
          <w:szCs w:val="16"/>
        </w:rPr>
        <w:t xml:space="preserve"> ау</w:t>
      </w:r>
      <w:r>
        <w:rPr>
          <w:i/>
          <w:iCs/>
          <w:color w:val="000000"/>
          <w:sz w:val="16"/>
          <w:szCs w:val="16"/>
        </w:rPr>
        <w:t>дитор (кадровое дел-во</w:t>
      </w:r>
      <w:r w:rsidRPr="00CD57EF">
        <w:rPr>
          <w:i/>
          <w:iCs/>
          <w:color w:val="000000"/>
          <w:sz w:val="16"/>
          <w:szCs w:val="16"/>
        </w:rPr>
        <w:t>), специалист – практик по трудовым спорам (защита интересов работодателей и работников),</w:t>
      </w:r>
      <w:r w:rsidRPr="00CD57EF">
        <w:rPr>
          <w:i/>
          <w:iCs/>
          <w:sz w:val="16"/>
          <w:szCs w:val="16"/>
        </w:rPr>
        <w:t xml:space="preserve"> консультант по вопросам безопасности,</w:t>
      </w:r>
      <w:r>
        <w:rPr>
          <w:i/>
          <w:iCs/>
          <w:sz w:val="16"/>
          <w:szCs w:val="16"/>
        </w:rPr>
        <w:t xml:space="preserve"> экономики и управления, бизнес-</w:t>
      </w:r>
      <w:r w:rsidRPr="00CD57EF">
        <w:rPr>
          <w:i/>
          <w:iCs/>
          <w:sz w:val="16"/>
          <w:szCs w:val="16"/>
        </w:rPr>
        <w:t>тренер</w:t>
      </w:r>
      <w:r w:rsidRPr="00297CEE">
        <w:rPr>
          <w:b/>
          <w:sz w:val="10"/>
          <w:szCs w:val="10"/>
        </w:rPr>
        <w:t>,</w:t>
      </w:r>
    </w:p>
    <w:p w:rsidR="0033454E" w:rsidRPr="00127705" w:rsidRDefault="0033454E" w:rsidP="0033454E">
      <w:pPr>
        <w:spacing w:line="192" w:lineRule="auto"/>
        <w:jc w:val="center"/>
        <w:rPr>
          <w:b/>
          <w:sz w:val="10"/>
          <w:szCs w:val="10"/>
        </w:rPr>
      </w:pPr>
      <w:r>
        <w:rPr>
          <w:b/>
          <w:sz w:val="10"/>
          <w:szCs w:val="10"/>
        </w:rPr>
        <w:t>__,,,,,,,,,,,,,,,,,,,,,,,,,,,,,,,,,,,,,,,,,,,,,,,,,,,,,,,,,,,,,,,,,,,,,,,,,,,,,,,,,,,,,,,,,,,,,,,,,,,,,,,,,,,,,,,,,,,,,,,,,,,,,,,,,,,,,,,,,,,,,,,,,,,,,,,,,,,,,,,,,,,,,,,,,,,,,,,,,,,,,,,,,,,,,,,,,,,,,,,,,,,,,,,,,,,,,,,,,,,,,,,,,,,,,,,,,,,,,,,,,,,,,,,,,,,,,,,,,,,,,,,,,,,,,,,,,,,,,,,,,,,,,,,,,,,,,,,,,,,,,,,,,,,,,,,,,,,,,,,,,,,,,,,,,,,,,,,,,,,,,,,,,,,,,,,,,,,,,,,,,,,,,,,,,,,,,,,,,,,,,,,,,,,,,,,,,,,,,,,,,,,,,,,,,,,,,,,,,,,,,,,,,,</w:t>
      </w:r>
    </w:p>
    <w:p w:rsidR="0033454E" w:rsidRPr="0033454E" w:rsidRDefault="0033454E" w:rsidP="0033454E">
      <w:pPr>
        <w:tabs>
          <w:tab w:val="left" w:pos="0"/>
          <w:tab w:val="left" w:pos="142"/>
        </w:tabs>
        <w:spacing w:line="192" w:lineRule="auto"/>
        <w:jc w:val="center"/>
        <w:rPr>
          <w:i/>
          <w:spacing w:val="20"/>
          <w:sz w:val="15"/>
          <w:szCs w:val="15"/>
          <w14:shadow w14:blurRad="50800" w14:dist="38100" w14:dir="2700000" w14:sx="100000" w14:sy="100000" w14:kx="0" w14:ky="0" w14:algn="tl">
            <w14:srgbClr w14:val="000000">
              <w14:alpha w14:val="60000"/>
            </w14:srgbClr>
          </w14:shadow>
        </w:rPr>
      </w:pPr>
      <w:r w:rsidRPr="0033454E">
        <w:rPr>
          <w:i/>
          <w:spacing w:val="20"/>
          <w:sz w:val="15"/>
          <w:szCs w:val="15"/>
          <w14:shadow w14:blurRad="50800" w14:dist="38100" w14:dir="2700000" w14:sx="100000" w14:sy="100000" w14:kx="0" w14:ky="0" w14:algn="tl">
            <w14:srgbClr w14:val="000000">
              <w14:alpha w14:val="60000"/>
            </w14:srgbClr>
          </w14:shadow>
        </w:rPr>
        <w:t>Все вопросы семинара рассматриваются на конкретных примерах, с демонстрацией визуальных материалов на экране.</w:t>
      </w:r>
    </w:p>
    <w:p w:rsidR="0033454E" w:rsidRPr="00010321" w:rsidRDefault="0033454E" w:rsidP="0033454E">
      <w:pPr>
        <w:tabs>
          <w:tab w:val="left" w:pos="0"/>
          <w:tab w:val="left" w:pos="142"/>
        </w:tabs>
        <w:spacing w:before="100" w:line="216" w:lineRule="auto"/>
        <w:jc w:val="center"/>
        <w:rPr>
          <w:rFonts w:eastAsia="SimSun"/>
          <w:b/>
          <w:spacing w:val="-4"/>
          <w:sz w:val="22"/>
          <w:szCs w:val="22"/>
          <w:lang w:eastAsia="zh-CN"/>
        </w:rPr>
      </w:pPr>
      <w:r w:rsidRPr="00A93935">
        <w:rPr>
          <w:rFonts w:eastAsia="SimSun"/>
          <w:b/>
          <w:spacing w:val="-4"/>
          <w:u w:val="single"/>
          <w:lang w:eastAsia="zh-CN"/>
        </w:rPr>
        <w:t>Стоимость</w:t>
      </w:r>
      <w:r>
        <w:rPr>
          <w:rFonts w:eastAsia="SimSun"/>
          <w:b/>
          <w:spacing w:val="-4"/>
          <w:u w:val="single"/>
          <w:lang w:eastAsia="zh-CN"/>
        </w:rPr>
        <w:t xml:space="preserve"> участия за одного слушателя: </w:t>
      </w:r>
      <w:r w:rsidRPr="00010321">
        <w:rPr>
          <w:rFonts w:eastAsia="SimSun"/>
          <w:b/>
          <w:color w:val="FF0000"/>
          <w:spacing w:val="-4"/>
          <w:highlight w:val="yellow"/>
          <w:u w:val="single"/>
          <w:lang w:eastAsia="zh-CN"/>
        </w:rPr>
        <w:t>3500 руб</w:t>
      </w:r>
      <w:r w:rsidRPr="00590F65">
        <w:rPr>
          <w:rFonts w:eastAsia="SimSun"/>
          <w:b/>
          <w:spacing w:val="-4"/>
          <w:sz w:val="22"/>
          <w:szCs w:val="22"/>
          <w:u w:val="single"/>
          <w:lang w:eastAsia="zh-CN"/>
        </w:rPr>
        <w:t>.</w:t>
      </w:r>
      <w:r>
        <w:rPr>
          <w:rFonts w:eastAsia="SimSun"/>
          <w:b/>
          <w:spacing w:val="-4"/>
          <w:sz w:val="22"/>
          <w:szCs w:val="22"/>
          <w:u w:val="single"/>
          <w:lang w:eastAsia="zh-CN"/>
        </w:rPr>
        <w:t xml:space="preserve"> </w:t>
      </w:r>
      <w:r w:rsidRPr="00010321">
        <w:rPr>
          <w:rFonts w:eastAsia="SimSun"/>
          <w:b/>
          <w:spacing w:val="-4"/>
          <w:sz w:val="22"/>
          <w:szCs w:val="22"/>
          <w:lang w:eastAsia="zh-CN"/>
        </w:rPr>
        <w:t xml:space="preserve">(нал и б\нал (гарант. письма))  </w:t>
      </w:r>
    </w:p>
    <w:p w:rsidR="0033454E" w:rsidRDefault="0033454E" w:rsidP="0033454E">
      <w:pPr>
        <w:tabs>
          <w:tab w:val="left" w:pos="0"/>
          <w:tab w:val="left" w:pos="142"/>
        </w:tabs>
        <w:spacing w:before="40" w:line="216" w:lineRule="auto"/>
        <w:jc w:val="center"/>
        <w:rPr>
          <w:rFonts w:eastAsia="SimSun"/>
          <w:b/>
          <w:color w:val="FF0000"/>
          <w:spacing w:val="-4"/>
          <w:sz w:val="22"/>
          <w:szCs w:val="22"/>
          <w:u w:val="single"/>
          <w:lang w:eastAsia="zh-CN"/>
        </w:rPr>
      </w:pPr>
      <w:r w:rsidRPr="007C254C">
        <w:rPr>
          <w:rFonts w:eastAsia="SimSun"/>
          <w:b/>
          <w:color w:val="FF0000"/>
          <w:spacing w:val="-4"/>
          <w:sz w:val="22"/>
          <w:szCs w:val="22"/>
          <w:u w:val="single"/>
          <w:lang w:eastAsia="zh-CN"/>
        </w:rPr>
        <w:t xml:space="preserve">При участии  от 2-х слушателей </w:t>
      </w:r>
      <w:r w:rsidRPr="001C0609">
        <w:rPr>
          <w:rFonts w:eastAsia="SimSun"/>
          <w:b/>
          <w:color w:val="FF0000"/>
          <w:spacing w:val="-4"/>
          <w:sz w:val="22"/>
          <w:szCs w:val="22"/>
          <w:highlight w:val="yellow"/>
          <w:u w:val="single"/>
          <w:lang w:eastAsia="zh-CN"/>
        </w:rPr>
        <w:t>-  3150 руб</w:t>
      </w:r>
      <w:r w:rsidRPr="007C254C">
        <w:rPr>
          <w:rFonts w:eastAsia="SimSun"/>
          <w:b/>
          <w:color w:val="FF0000"/>
          <w:spacing w:val="-4"/>
          <w:sz w:val="22"/>
          <w:szCs w:val="22"/>
          <w:u w:val="single"/>
          <w:lang w:eastAsia="zh-CN"/>
        </w:rPr>
        <w:t xml:space="preserve">, при участии в двух семинарах – </w:t>
      </w:r>
      <w:r w:rsidRPr="001C0609">
        <w:rPr>
          <w:rFonts w:eastAsia="SimSun"/>
          <w:b/>
          <w:color w:val="FF0000"/>
          <w:spacing w:val="-4"/>
          <w:sz w:val="22"/>
          <w:szCs w:val="22"/>
          <w:highlight w:val="yellow"/>
          <w:u w:val="single"/>
          <w:lang w:eastAsia="zh-CN"/>
        </w:rPr>
        <w:t>3150 руб</w:t>
      </w:r>
    </w:p>
    <w:p w:rsidR="0033454E" w:rsidRPr="00010321" w:rsidRDefault="0033454E" w:rsidP="0033454E">
      <w:pPr>
        <w:jc w:val="center"/>
        <w:rPr>
          <w:b/>
          <w:sz w:val="22"/>
          <w:szCs w:val="22"/>
        </w:rPr>
      </w:pPr>
      <w:r w:rsidRPr="00EA1D07">
        <w:rPr>
          <w:b/>
          <w:sz w:val="22"/>
          <w:szCs w:val="22"/>
        </w:rPr>
        <w:t xml:space="preserve">Возможно участие по гарантийному письму </w:t>
      </w:r>
      <w:r w:rsidRPr="00CE608D">
        <w:rPr>
          <w:rFonts w:eastAsia="SimSun"/>
          <w:b/>
          <w:spacing w:val="-4"/>
          <w:sz w:val="22"/>
          <w:szCs w:val="22"/>
          <w:lang w:eastAsia="zh-CN"/>
        </w:rPr>
        <w:t xml:space="preserve"> </w:t>
      </w:r>
    </w:p>
    <w:p w:rsidR="0033454E" w:rsidRDefault="0033454E" w:rsidP="0033454E">
      <w:pPr>
        <w:pStyle w:val="p5"/>
        <w:spacing w:before="0" w:beforeAutospacing="0" w:after="0" w:afterAutospacing="0" w:line="216" w:lineRule="auto"/>
        <w:jc w:val="center"/>
        <w:rPr>
          <w:rFonts w:eastAsia="SimSun"/>
          <w:b/>
          <w:color w:val="00B050"/>
          <w:spacing w:val="-4"/>
          <w:sz w:val="20"/>
          <w:szCs w:val="20"/>
          <w:lang w:eastAsia="zh-CN"/>
        </w:rPr>
      </w:pPr>
      <w:r w:rsidRPr="0033454E">
        <w:rPr>
          <w:rFonts w:eastAsia="SimSun"/>
          <w:b/>
          <w:spacing w:val="-4"/>
          <w:u w:val="single"/>
          <w:lang w:eastAsia="zh-CN"/>
          <w14:shadow w14:blurRad="50800" w14:dist="38100" w14:dir="2700000" w14:sx="100000" w14:sy="100000" w14:kx="0" w14:ky="0" w14:algn="tl">
            <w14:srgbClr w14:val="000000">
              <w14:alpha w14:val="60000"/>
            </w14:srgbClr>
          </w14:shadow>
        </w:rPr>
        <w:t>В стоимость входят</w:t>
      </w:r>
      <w:r w:rsidRPr="0033454E">
        <w:rPr>
          <w:rFonts w:eastAsia="SimSun"/>
          <w:spacing w:val="-4"/>
          <w:u w:val="single"/>
          <w:lang w:eastAsia="zh-CN"/>
          <w14:shadow w14:blurRad="50800" w14:dist="38100" w14:dir="2700000" w14:sx="100000" w14:sy="100000" w14:kx="0" w14:ky="0" w14:algn="tl">
            <w14:srgbClr w14:val="000000">
              <w14:alpha w14:val="60000"/>
            </w14:srgbClr>
          </w14:shadow>
        </w:rPr>
        <w:t>:</w:t>
      </w:r>
      <w:r w:rsidRPr="0033454E">
        <w:rPr>
          <w:rFonts w:eastAsia="SimSun"/>
          <w:b/>
          <w:spacing w:val="-4"/>
          <w:lang w:eastAsia="zh-CN"/>
          <w14:shadow w14:blurRad="50800" w14:dist="38100" w14:dir="2700000" w14:sx="100000" w14:sy="100000" w14:kx="0" w14:ky="0" w14:algn="tl">
            <w14:srgbClr w14:val="000000">
              <w14:alpha w14:val="60000"/>
            </w14:srgbClr>
          </w14:shadow>
        </w:rPr>
        <w:t xml:space="preserve"> </w:t>
      </w:r>
      <w:r w:rsidRPr="001C0609">
        <w:rPr>
          <w:rFonts w:eastAsia="SimSun"/>
          <w:b/>
          <w:color w:val="00B050"/>
          <w:spacing w:val="-4"/>
          <w:sz w:val="22"/>
          <w:szCs w:val="22"/>
          <w:u w:val="single"/>
          <w:lang w:eastAsia="zh-CN"/>
        </w:rPr>
        <w:t xml:space="preserve">авторские книги-новинки </w:t>
      </w:r>
      <w:r>
        <w:rPr>
          <w:rFonts w:eastAsia="SimSun"/>
          <w:b/>
          <w:color w:val="00B050"/>
          <w:spacing w:val="-4"/>
          <w:sz w:val="22"/>
          <w:szCs w:val="22"/>
          <w:u w:val="single"/>
          <w:lang w:eastAsia="zh-CN"/>
        </w:rPr>
        <w:t>2019</w:t>
      </w:r>
      <w:r w:rsidRPr="001C0609">
        <w:rPr>
          <w:rFonts w:eastAsia="SimSun"/>
          <w:b/>
          <w:color w:val="00B050"/>
          <w:spacing w:val="-4"/>
          <w:sz w:val="22"/>
          <w:szCs w:val="22"/>
          <w:u w:val="single"/>
          <w:lang w:eastAsia="zh-CN"/>
        </w:rPr>
        <w:t xml:space="preserve"> по теме семинара («</w:t>
      </w:r>
      <w:r>
        <w:rPr>
          <w:rFonts w:eastAsia="SimSun"/>
          <w:b/>
          <w:color w:val="00B050"/>
          <w:spacing w:val="-4"/>
          <w:sz w:val="22"/>
          <w:szCs w:val="22"/>
          <w:u w:val="single"/>
          <w:lang w:eastAsia="zh-CN"/>
        </w:rPr>
        <w:t>Увольнение без проблем</w:t>
      </w:r>
      <w:r w:rsidRPr="001C0609">
        <w:rPr>
          <w:rFonts w:eastAsia="SimSun"/>
          <w:b/>
          <w:color w:val="00B050"/>
          <w:spacing w:val="-4"/>
          <w:sz w:val="22"/>
          <w:szCs w:val="22"/>
          <w:u w:val="single"/>
          <w:lang w:eastAsia="zh-CN"/>
        </w:rPr>
        <w:t>», «</w:t>
      </w:r>
      <w:r>
        <w:rPr>
          <w:rFonts w:eastAsia="SimSun"/>
          <w:b/>
          <w:color w:val="00B050"/>
          <w:spacing w:val="-4"/>
          <w:sz w:val="22"/>
          <w:szCs w:val="22"/>
          <w:u w:val="single"/>
          <w:lang w:eastAsia="zh-CN"/>
        </w:rPr>
        <w:t>Трудовой договор</w:t>
      </w:r>
      <w:r w:rsidRPr="001C0609">
        <w:rPr>
          <w:rFonts w:eastAsia="SimSun"/>
          <w:b/>
          <w:color w:val="00B050"/>
          <w:spacing w:val="-4"/>
          <w:sz w:val="22"/>
          <w:szCs w:val="22"/>
          <w:u w:val="single"/>
          <w:lang w:eastAsia="zh-CN"/>
        </w:rPr>
        <w:t>»</w:t>
      </w:r>
      <w:r w:rsidRPr="001C0609">
        <w:rPr>
          <w:rFonts w:eastAsia="SimSun"/>
          <w:b/>
          <w:color w:val="00B050"/>
          <w:spacing w:val="-4"/>
          <w:sz w:val="22"/>
          <w:szCs w:val="22"/>
          <w:lang w:eastAsia="zh-CN"/>
        </w:rPr>
        <w:t>,</w:t>
      </w:r>
      <w:r w:rsidRPr="007C254C">
        <w:rPr>
          <w:rFonts w:eastAsia="SimSun"/>
          <w:b/>
          <w:color w:val="00B050"/>
          <w:spacing w:val="-4"/>
          <w:sz w:val="20"/>
          <w:szCs w:val="20"/>
          <w:lang w:eastAsia="zh-CN"/>
        </w:rPr>
        <w:t xml:space="preserve"> </w:t>
      </w:r>
      <w:r>
        <w:rPr>
          <w:rFonts w:eastAsia="SimSun"/>
          <w:b/>
          <w:color w:val="00B050"/>
          <w:spacing w:val="-4"/>
          <w:sz w:val="20"/>
          <w:szCs w:val="20"/>
          <w:lang w:eastAsia="zh-CN"/>
        </w:rPr>
        <w:t xml:space="preserve"> а так же «Трудовая книжка» (переиздание), </w:t>
      </w:r>
      <w:r w:rsidRPr="007C254C">
        <w:rPr>
          <w:rFonts w:eastAsia="SimSun"/>
          <w:b/>
          <w:color w:val="00B050"/>
          <w:spacing w:val="-4"/>
          <w:sz w:val="20"/>
          <w:szCs w:val="20"/>
          <w:lang w:eastAsia="zh-CN"/>
        </w:rPr>
        <w:t xml:space="preserve">информационный материал в электронном виде, </w:t>
      </w:r>
    </w:p>
    <w:p w:rsidR="0033454E" w:rsidRPr="0033454E" w:rsidRDefault="0033454E" w:rsidP="0033454E">
      <w:pPr>
        <w:pStyle w:val="p5"/>
        <w:spacing w:before="0" w:beforeAutospacing="0" w:after="0" w:afterAutospacing="0" w:line="216" w:lineRule="auto"/>
        <w:jc w:val="center"/>
        <w:rPr>
          <w:rFonts w:eastAsia="SimSun"/>
          <w:color w:val="C00000"/>
          <w:sz w:val="18"/>
          <w:lang w:eastAsia="zh-CN"/>
          <w14:shadow w14:blurRad="50800" w14:dist="38100" w14:dir="2700000" w14:sx="100000" w14:sy="100000" w14:kx="0" w14:ky="0" w14:algn="tl">
            <w14:srgbClr w14:val="000000">
              <w14:alpha w14:val="60000"/>
            </w14:srgbClr>
          </w14:shadow>
        </w:rPr>
      </w:pPr>
      <w:r w:rsidRPr="007C254C">
        <w:rPr>
          <w:rFonts w:eastAsia="SimSun"/>
          <w:b/>
          <w:color w:val="00B050"/>
          <w:spacing w:val="-4"/>
          <w:sz w:val="20"/>
          <w:szCs w:val="20"/>
          <w:lang w:eastAsia="zh-CN"/>
        </w:rPr>
        <w:t>питание (кофе-брейк</w:t>
      </w:r>
      <w:r w:rsidRPr="007C254C">
        <w:rPr>
          <w:rFonts w:eastAsia="SimSun"/>
          <w:b/>
          <w:color w:val="00B050"/>
          <w:spacing w:val="-4"/>
          <w:sz w:val="20"/>
          <w:szCs w:val="20"/>
          <w:u w:val="single"/>
          <w:lang w:eastAsia="zh-CN"/>
        </w:rPr>
        <w:t>)</w:t>
      </w:r>
      <w:r w:rsidRPr="007C254C">
        <w:rPr>
          <w:rFonts w:eastAsia="SimSun"/>
          <w:b/>
          <w:color w:val="00B050"/>
          <w:sz w:val="20"/>
          <w:szCs w:val="20"/>
          <w:u w:val="single"/>
          <w:lang w:eastAsia="zh-CN"/>
        </w:rPr>
        <w:t xml:space="preserve">, </w:t>
      </w:r>
      <w:r w:rsidRPr="007C254C">
        <w:rPr>
          <w:rFonts w:eastAsia="SimSun"/>
          <w:b/>
          <w:color w:val="00B050"/>
          <w:sz w:val="20"/>
          <w:szCs w:val="20"/>
          <w:lang w:eastAsia="zh-CN"/>
        </w:rPr>
        <w:t>письменные принадлежности</w:t>
      </w:r>
      <w:r w:rsidRPr="0033454E">
        <w:rPr>
          <w:rFonts w:eastAsia="SimSun"/>
          <w:b/>
          <w:color w:val="C00000"/>
          <w:sz w:val="18"/>
          <w:lang w:eastAsia="zh-CN"/>
          <w14:shadow w14:blurRad="50800" w14:dist="38100" w14:dir="2700000" w14:sx="100000" w14:sy="100000" w14:kx="0" w14:ky="0" w14:algn="tl">
            <w14:srgbClr w14:val="000000">
              <w14:alpha w14:val="60000"/>
            </w14:srgbClr>
          </w14:shadow>
        </w:rPr>
        <w:t>.</w:t>
      </w:r>
      <w:r w:rsidRPr="0033454E">
        <w:rPr>
          <w:rFonts w:eastAsia="SimSun"/>
          <w:color w:val="C00000"/>
          <w:sz w:val="18"/>
          <w:lang w:eastAsia="zh-CN"/>
          <w14:shadow w14:blurRad="50800" w14:dist="38100" w14:dir="2700000" w14:sx="100000" w14:sy="100000" w14:kx="0" w14:ky="0" w14:algn="tl">
            <w14:srgbClr w14:val="000000">
              <w14:alpha w14:val="60000"/>
            </w14:srgbClr>
          </w14:shadow>
        </w:rPr>
        <w:t xml:space="preserve"> </w:t>
      </w:r>
    </w:p>
    <w:p w:rsidR="0033454E" w:rsidRPr="0033454E" w:rsidRDefault="0033454E" w:rsidP="0033454E">
      <w:pPr>
        <w:pStyle w:val="p5"/>
        <w:spacing w:before="0" w:beforeAutospacing="0" w:after="0" w:afterAutospacing="0" w:line="216" w:lineRule="auto"/>
        <w:jc w:val="center"/>
        <w:rPr>
          <w:rFonts w:eastAsia="SimSun"/>
          <w:b/>
          <w:color w:val="C00000"/>
          <w:sz w:val="18"/>
          <w:u w:val="single"/>
          <w:lang w:eastAsia="zh-CN"/>
          <w14:shadow w14:blurRad="50800" w14:dist="38100" w14:dir="2700000" w14:sx="100000" w14:sy="100000" w14:kx="0" w14:ky="0" w14:algn="tl">
            <w14:srgbClr w14:val="000000">
              <w14:alpha w14:val="60000"/>
            </w14:srgbClr>
          </w14:shadow>
        </w:rPr>
      </w:pPr>
      <w:r w:rsidRPr="0033454E">
        <w:rPr>
          <w:rFonts w:eastAsia="SimSun"/>
          <w:b/>
          <w:color w:val="C00000"/>
          <w:sz w:val="18"/>
          <w:u w:val="single"/>
          <w:lang w:eastAsia="zh-CN"/>
          <w14:shadow w14:blurRad="50800" w14:dist="38100" w14:dir="2700000" w14:sx="100000" w14:sy="100000" w14:kx="0" w14:ky="0" w14:algn="tl">
            <w14:srgbClr w14:val="000000">
              <w14:alpha w14:val="60000"/>
            </w14:srgbClr>
          </w14:shadow>
        </w:rPr>
        <w:t xml:space="preserve">При участии  в 1 семинаре  - сертификат 8 ак. часов, от 2 семинаров  - удостоверение о повышении квалификации- от 16 ак. часов! </w:t>
      </w:r>
    </w:p>
    <w:p w:rsidR="0033454E" w:rsidRPr="00434773" w:rsidRDefault="0033454E" w:rsidP="0033454E">
      <w:pPr>
        <w:pStyle w:val="p5"/>
        <w:spacing w:before="0" w:beforeAutospacing="0" w:after="0" w:afterAutospacing="0" w:line="216" w:lineRule="auto"/>
        <w:jc w:val="center"/>
        <w:rPr>
          <w:rFonts w:eastAsia="SimSun"/>
          <w:b/>
          <w:spacing w:val="-4"/>
          <w:sz w:val="20"/>
          <w:szCs w:val="20"/>
          <w:u w:val="single"/>
          <w:lang w:eastAsia="zh-CN"/>
        </w:rPr>
      </w:pPr>
      <w:r w:rsidRPr="00434773">
        <w:rPr>
          <w:rFonts w:eastAsia="SimSun"/>
          <w:b/>
          <w:spacing w:val="-4"/>
          <w:sz w:val="20"/>
          <w:szCs w:val="20"/>
          <w:highlight w:val="yellow"/>
          <w:lang w:eastAsia="zh-CN"/>
        </w:rPr>
        <w:t xml:space="preserve">По окончании выдается именной сертификат, </w:t>
      </w:r>
      <w:r w:rsidRPr="00434773">
        <w:rPr>
          <w:rFonts w:eastAsia="SimSun"/>
          <w:b/>
          <w:spacing w:val="-4"/>
          <w:sz w:val="20"/>
          <w:szCs w:val="20"/>
          <w:highlight w:val="yellow"/>
          <w:u w:val="single"/>
          <w:lang w:eastAsia="zh-CN"/>
        </w:rPr>
        <w:t xml:space="preserve">с последующей выдачей удостоверения о повышении квалификации, </w:t>
      </w:r>
      <w:r w:rsidRPr="00434773">
        <w:rPr>
          <w:b/>
          <w:sz w:val="20"/>
          <w:szCs w:val="20"/>
          <w:highlight w:val="yellow"/>
          <w:u w:val="single"/>
        </w:rPr>
        <w:t xml:space="preserve">соответствующего требованиям </w:t>
      </w:r>
      <w:r>
        <w:rPr>
          <w:b/>
          <w:sz w:val="20"/>
          <w:szCs w:val="20"/>
          <w:highlight w:val="yellow"/>
          <w:u w:val="single"/>
        </w:rPr>
        <w:t xml:space="preserve">закона о </w:t>
      </w:r>
      <w:r w:rsidRPr="00434773">
        <w:rPr>
          <w:b/>
          <w:sz w:val="20"/>
          <w:szCs w:val="20"/>
          <w:highlight w:val="yellow"/>
          <w:u w:val="single"/>
        </w:rPr>
        <w:t>профстандарта</w:t>
      </w:r>
      <w:r>
        <w:rPr>
          <w:b/>
          <w:sz w:val="20"/>
          <w:szCs w:val="20"/>
          <w:highlight w:val="yellow"/>
          <w:u w:val="single"/>
        </w:rPr>
        <w:t>х</w:t>
      </w:r>
      <w:r w:rsidRPr="00434773">
        <w:rPr>
          <w:b/>
          <w:sz w:val="20"/>
          <w:szCs w:val="20"/>
          <w:highlight w:val="yellow"/>
          <w:u w:val="single"/>
        </w:rPr>
        <w:t xml:space="preserve"> о повышении квалификации от 16 ак. часов</w:t>
      </w:r>
      <w:r w:rsidRPr="00434773">
        <w:rPr>
          <w:rFonts w:eastAsia="SimSun"/>
          <w:b/>
          <w:color w:val="C00000"/>
          <w:spacing w:val="-4"/>
          <w:sz w:val="20"/>
          <w:szCs w:val="20"/>
          <w:highlight w:val="yellow"/>
          <w:u w:val="single"/>
          <w:lang w:eastAsia="zh-CN"/>
        </w:rPr>
        <w:t>.</w:t>
      </w:r>
      <w:r w:rsidRPr="00434773">
        <w:rPr>
          <w:rFonts w:eastAsia="SimSun"/>
          <w:b/>
          <w:spacing w:val="-4"/>
          <w:sz w:val="20"/>
          <w:szCs w:val="20"/>
          <w:u w:val="single"/>
          <w:lang w:eastAsia="zh-CN"/>
        </w:rPr>
        <w:t xml:space="preserve">  </w:t>
      </w:r>
    </w:p>
    <w:p w:rsidR="0033454E" w:rsidRPr="009D2001" w:rsidRDefault="0033454E" w:rsidP="0033454E">
      <w:pPr>
        <w:pStyle w:val="p5"/>
        <w:spacing w:before="0" w:beforeAutospacing="0" w:after="0" w:afterAutospacing="0"/>
        <w:jc w:val="center"/>
        <w:rPr>
          <w:rFonts w:eastAsia="SimSun"/>
          <w:b/>
          <w:color w:val="000000"/>
          <w:sz w:val="18"/>
          <w:szCs w:val="18"/>
          <w:u w:val="single"/>
          <w:lang w:eastAsia="zh-CN"/>
        </w:rPr>
      </w:pPr>
      <w:r w:rsidRPr="008C08F5">
        <w:rPr>
          <w:rFonts w:eastAsia="SimSun"/>
          <w:b/>
          <w:sz w:val="18"/>
          <w:szCs w:val="18"/>
          <w:u w:val="single"/>
          <w:lang w:eastAsia="zh-CN"/>
        </w:rPr>
        <w:t>Реквизиты для оплаты:</w:t>
      </w:r>
      <w:r w:rsidRPr="008C08F5">
        <w:rPr>
          <w:rFonts w:eastAsia="SimSun"/>
          <w:b/>
          <w:sz w:val="18"/>
          <w:szCs w:val="18"/>
          <w:lang w:eastAsia="zh-CN"/>
        </w:rPr>
        <w:t xml:space="preserve"> </w:t>
      </w:r>
      <w:r w:rsidRPr="008C08F5">
        <w:rPr>
          <w:rFonts w:eastAsia="SimSun"/>
          <w:sz w:val="18"/>
          <w:szCs w:val="18"/>
          <w:lang w:eastAsia="zh-CN"/>
        </w:rPr>
        <w:t>АНО ДПО «СЦОиПК «Просвещение», г</w:t>
      </w:r>
      <w:r>
        <w:rPr>
          <w:rFonts w:eastAsia="SimSun"/>
          <w:sz w:val="18"/>
          <w:szCs w:val="18"/>
          <w:lang w:eastAsia="zh-CN"/>
        </w:rPr>
        <w:t>. Новосибирск, ул. Кирова, 113, оф.340</w:t>
      </w:r>
      <w:r w:rsidRPr="008C08F5">
        <w:rPr>
          <w:rFonts w:eastAsia="SimSun"/>
          <w:sz w:val="18"/>
          <w:szCs w:val="18"/>
          <w:lang w:eastAsia="zh-CN"/>
        </w:rPr>
        <w:t xml:space="preserve">, ИНН  5405479510,  КПП 540501001, р/с 40703810527000000011 </w:t>
      </w:r>
      <w:r w:rsidRPr="008C08F5">
        <w:rPr>
          <w:sz w:val="18"/>
          <w:szCs w:val="18"/>
        </w:rPr>
        <w:t xml:space="preserve">БИК 045004867   К\С 30101810250040000867   </w:t>
      </w:r>
      <w:r w:rsidRPr="00736E69">
        <w:rPr>
          <w:b/>
          <w:bCs/>
          <w:sz w:val="18"/>
          <w:szCs w:val="18"/>
        </w:rPr>
        <w:t>Ф-л Сибирский ПАО Банк "ФК Открытие"</w:t>
      </w:r>
      <w:r>
        <w:rPr>
          <w:rFonts w:eastAsia="SimSun"/>
          <w:sz w:val="18"/>
          <w:szCs w:val="18"/>
          <w:u w:val="wavyDouble"/>
          <w:lang w:eastAsia="zh-CN"/>
        </w:rPr>
        <w:t>.</w:t>
      </w:r>
      <w:r w:rsidRPr="008C08F5">
        <w:rPr>
          <w:rFonts w:eastAsia="SimSun"/>
          <w:sz w:val="18"/>
          <w:szCs w:val="18"/>
          <w:u w:val="wavyDouble"/>
          <w:lang w:eastAsia="zh-CN"/>
        </w:rPr>
        <w:t xml:space="preserve"> </w:t>
      </w:r>
      <w:r w:rsidRPr="008C08F5">
        <w:rPr>
          <w:rFonts w:eastAsia="SimSun"/>
          <w:b/>
          <w:spacing w:val="-4"/>
          <w:sz w:val="18"/>
          <w:szCs w:val="18"/>
          <w:u w:val="single"/>
          <w:lang w:eastAsia="zh-CN"/>
        </w:rPr>
        <w:t>Назначение платежа</w:t>
      </w:r>
      <w:r w:rsidRPr="008C08F5">
        <w:rPr>
          <w:rFonts w:eastAsia="SimSun"/>
          <w:spacing w:val="-4"/>
          <w:sz w:val="18"/>
          <w:szCs w:val="18"/>
          <w:lang w:eastAsia="zh-CN"/>
        </w:rPr>
        <w:t>: Консультац. услуги, без НДС</w:t>
      </w:r>
      <w:r w:rsidRPr="008C08F5">
        <w:rPr>
          <w:rFonts w:eastAsia="SimSun"/>
          <w:sz w:val="18"/>
          <w:szCs w:val="18"/>
          <w:lang w:eastAsia="zh-CN"/>
        </w:rPr>
        <w:t>.</w:t>
      </w:r>
    </w:p>
    <w:p w:rsidR="0033454E" w:rsidRPr="006E78C8" w:rsidRDefault="0033454E" w:rsidP="0033454E">
      <w:pPr>
        <w:tabs>
          <w:tab w:val="left" w:pos="0"/>
          <w:tab w:val="left" w:pos="142"/>
          <w:tab w:val="left" w:pos="300"/>
          <w:tab w:val="left" w:pos="4240"/>
          <w:tab w:val="center" w:pos="5386"/>
        </w:tabs>
        <w:spacing w:before="40" w:line="216" w:lineRule="auto"/>
        <w:jc w:val="center"/>
        <w:rPr>
          <w:rFonts w:eastAsia="SimSun"/>
          <w:sz w:val="16"/>
          <w:szCs w:val="16"/>
          <w:lang w:eastAsia="zh-CN"/>
        </w:rPr>
      </w:pPr>
      <w:r w:rsidRPr="00010321">
        <w:rPr>
          <w:rFonts w:eastAsia="SimSun"/>
          <w:b/>
          <w:smallCaps/>
          <w:color w:val="FF0000"/>
          <w:u w:val="single"/>
          <w:lang w:eastAsia="zh-CN"/>
        </w:rPr>
        <w:t>предварительная регистрация</w:t>
      </w:r>
      <w:r w:rsidRPr="006E78C8">
        <w:rPr>
          <w:rFonts w:eastAsia="SimSun"/>
          <w:b/>
          <w:u w:val="single"/>
          <w:lang w:eastAsia="zh-CN"/>
        </w:rPr>
        <w:t>:</w:t>
      </w:r>
      <w:r w:rsidRPr="00A93935">
        <w:rPr>
          <w:rFonts w:eastAsia="SimSun"/>
          <w:b/>
          <w:sz w:val="28"/>
          <w:szCs w:val="28"/>
          <w:u w:val="single"/>
          <w:lang w:eastAsia="zh-CN"/>
        </w:rPr>
        <w:t xml:space="preserve"> </w:t>
      </w:r>
      <w:r w:rsidRPr="001A5ECE">
        <w:rPr>
          <w:rFonts w:eastAsia="SimSun"/>
          <w:b/>
          <w:noProof/>
          <w:sz w:val="28"/>
          <w:szCs w:val="28"/>
          <w:highlight w:val="yellow"/>
        </w:rPr>
        <w:drawing>
          <wp:inline distT="0" distB="0" distL="0" distR="0">
            <wp:extent cx="2457450" cy="1619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1925"/>
                    </a:xfrm>
                    <a:prstGeom prst="rect">
                      <a:avLst/>
                    </a:prstGeom>
                    <a:noFill/>
                    <a:ln>
                      <a:noFill/>
                    </a:ln>
                  </pic:spPr>
                </pic:pic>
              </a:graphicData>
            </a:graphic>
          </wp:inline>
        </w:drawing>
      </w:r>
      <w:r w:rsidRPr="006E78C8">
        <w:rPr>
          <w:rFonts w:eastAsia="SimSun"/>
          <w:color w:val="000000"/>
          <w:sz w:val="16"/>
          <w:szCs w:val="16"/>
          <w:lang w:eastAsia="zh-CN"/>
        </w:rPr>
        <w:t>(</w:t>
      </w:r>
      <w:r>
        <w:rPr>
          <w:rFonts w:eastAsia="SimSun"/>
          <w:color w:val="000000"/>
          <w:sz w:val="16"/>
          <w:szCs w:val="16"/>
          <w:lang w:eastAsia="zh-CN"/>
        </w:rPr>
        <w:t xml:space="preserve">указать </w:t>
      </w:r>
      <w:r w:rsidRPr="006E78C8">
        <w:rPr>
          <w:rFonts w:eastAsia="SimSun"/>
          <w:color w:val="000000"/>
          <w:sz w:val="16"/>
          <w:szCs w:val="16"/>
          <w:lang w:eastAsia="zh-CN"/>
        </w:rPr>
        <w:t>ФИО, дата</w:t>
      </w:r>
      <w:r>
        <w:rPr>
          <w:rFonts w:eastAsia="SimSun"/>
          <w:color w:val="000000"/>
          <w:sz w:val="16"/>
          <w:szCs w:val="16"/>
          <w:lang w:eastAsia="zh-CN"/>
        </w:rPr>
        <w:t xml:space="preserve"> обучения</w:t>
      </w:r>
      <w:r w:rsidRPr="006E78C8">
        <w:rPr>
          <w:rFonts w:eastAsia="SimSun"/>
          <w:color w:val="000000"/>
          <w:sz w:val="16"/>
          <w:szCs w:val="16"/>
          <w:lang w:eastAsia="zh-CN"/>
        </w:rPr>
        <w:t>, реквизиты)</w:t>
      </w:r>
      <w:r w:rsidRPr="006E78C8">
        <w:rPr>
          <w:rFonts w:eastAsia="SimSun"/>
          <w:sz w:val="16"/>
          <w:szCs w:val="16"/>
          <w:lang w:eastAsia="zh-CN"/>
        </w:rPr>
        <w:t xml:space="preserve"> </w:t>
      </w:r>
    </w:p>
    <w:p w:rsidR="0033454E" w:rsidRDefault="0033454E" w:rsidP="0033454E">
      <w:pPr>
        <w:tabs>
          <w:tab w:val="left" w:pos="0"/>
          <w:tab w:val="left" w:pos="142"/>
          <w:tab w:val="left" w:pos="300"/>
          <w:tab w:val="left" w:pos="4240"/>
          <w:tab w:val="center" w:pos="5386"/>
        </w:tabs>
        <w:spacing w:line="216" w:lineRule="auto"/>
        <w:jc w:val="center"/>
        <w:rPr>
          <w:b/>
          <w:bCs/>
          <w:sz w:val="16"/>
          <w:szCs w:val="16"/>
        </w:rPr>
      </w:pPr>
      <w:r w:rsidRPr="006E78C8">
        <w:rPr>
          <w:rFonts w:eastAsia="SimSun"/>
          <w:b/>
          <w:lang w:eastAsia="zh-CN"/>
        </w:rPr>
        <w:t>8(383)</w:t>
      </w:r>
      <w:r w:rsidRPr="006E78C8">
        <w:rPr>
          <w:rFonts w:eastAsia="SimSun"/>
          <w:lang w:eastAsia="zh-CN"/>
        </w:rPr>
        <w:t>–</w:t>
      </w:r>
      <w:r w:rsidRPr="006E78C8">
        <w:rPr>
          <w:rFonts w:eastAsia="SimSun"/>
          <w:b/>
          <w:lang w:eastAsia="zh-CN"/>
        </w:rPr>
        <w:t>209-26-61, 209-26-68,  89139364490, 89139442664</w:t>
      </w:r>
      <w:r>
        <w:rPr>
          <w:rFonts w:eastAsia="SimSun"/>
          <w:b/>
          <w:sz w:val="20"/>
          <w:szCs w:val="20"/>
          <w:lang w:eastAsia="zh-CN"/>
        </w:rPr>
        <w:t xml:space="preserve">  или  на сайте </w:t>
      </w:r>
      <w:r>
        <w:rPr>
          <w:b/>
          <w:bCs/>
          <w:noProof/>
          <w:sz w:val="16"/>
          <w:szCs w:val="16"/>
        </w:rPr>
        <w:drawing>
          <wp:inline distT="0" distB="0" distL="0" distR="0">
            <wp:extent cx="1590675" cy="1905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90500"/>
                    </a:xfrm>
                    <a:prstGeom prst="rect">
                      <a:avLst/>
                    </a:prstGeom>
                    <a:noFill/>
                    <a:ln>
                      <a:noFill/>
                    </a:ln>
                  </pic:spPr>
                </pic:pic>
              </a:graphicData>
            </a:graphic>
          </wp:inline>
        </w:drawing>
      </w:r>
    </w:p>
    <w:p w:rsidR="0033454E" w:rsidRPr="00BB00E5" w:rsidRDefault="0033454E" w:rsidP="0033454E">
      <w:pPr>
        <w:tabs>
          <w:tab w:val="left" w:pos="0"/>
          <w:tab w:val="left" w:pos="142"/>
          <w:tab w:val="left" w:pos="300"/>
          <w:tab w:val="left" w:pos="4240"/>
          <w:tab w:val="center" w:pos="5386"/>
        </w:tabs>
        <w:spacing w:line="216" w:lineRule="auto"/>
        <w:rPr>
          <w:b/>
          <w:bCs/>
          <w:color w:val="FF0000"/>
          <w:sz w:val="20"/>
          <w:szCs w:val="20"/>
          <w:u w:val="single"/>
        </w:rPr>
      </w:pPr>
    </w:p>
    <w:p w:rsidR="0033454E" w:rsidRPr="00BB00E5" w:rsidRDefault="0033454E" w:rsidP="0033454E">
      <w:pPr>
        <w:tabs>
          <w:tab w:val="left" w:pos="0"/>
          <w:tab w:val="left" w:pos="142"/>
          <w:tab w:val="left" w:pos="300"/>
          <w:tab w:val="left" w:pos="4240"/>
          <w:tab w:val="center" w:pos="5386"/>
        </w:tabs>
        <w:spacing w:line="216" w:lineRule="auto"/>
        <w:jc w:val="center"/>
        <w:rPr>
          <w:b/>
          <w:bCs/>
          <w:color w:val="FF0000"/>
          <w:sz w:val="20"/>
          <w:szCs w:val="20"/>
          <w:u w:val="single"/>
        </w:rPr>
      </w:pPr>
      <w:r w:rsidRPr="00BB00E5">
        <w:rPr>
          <w:b/>
          <w:bCs/>
          <w:color w:val="FF0000"/>
          <w:sz w:val="20"/>
          <w:szCs w:val="20"/>
          <w:u w:val="single"/>
        </w:rPr>
        <w:t>КНИГИ, ВХОДЯЩИЕ В СТОИМОСТЬ</w:t>
      </w:r>
    </w:p>
    <w:p w:rsidR="0033454E" w:rsidRPr="00CB5FB3" w:rsidRDefault="0033454E" w:rsidP="0033454E">
      <w:pPr>
        <w:tabs>
          <w:tab w:val="left" w:pos="0"/>
          <w:tab w:val="left" w:pos="142"/>
          <w:tab w:val="left" w:pos="300"/>
          <w:tab w:val="left" w:pos="4240"/>
          <w:tab w:val="center" w:pos="5386"/>
        </w:tabs>
        <w:spacing w:line="216" w:lineRule="auto"/>
        <w:jc w:val="center"/>
        <w:rPr>
          <w:rFonts w:ascii="Calibri" w:hAnsi="Calibri"/>
          <w:b/>
          <w:bCs/>
          <w:color w:val="FF0000"/>
          <w:sz w:val="20"/>
          <w:szCs w:val="20"/>
        </w:rPr>
      </w:pPr>
      <w:r w:rsidRPr="00D13C86">
        <w:rPr>
          <w:b/>
          <w:bCs/>
          <w:color w:val="FF0000"/>
          <w:sz w:val="20"/>
          <w:szCs w:val="20"/>
        </w:rPr>
        <w:t xml:space="preserve">- </w:t>
      </w:r>
      <w:r w:rsidRPr="00D13C86">
        <w:rPr>
          <w:rFonts w:ascii="Times New Roman Полужирный" w:hAnsi="Times New Roman Полужирный"/>
          <w:b/>
          <w:bCs/>
          <w:color w:val="FF0000"/>
          <w:sz w:val="20"/>
          <w:szCs w:val="20"/>
        </w:rPr>
        <w:t>авторские новинки 2019</w:t>
      </w:r>
    </w:p>
    <w:p w:rsidR="0033454E" w:rsidRPr="00CB5FB3" w:rsidRDefault="0033454E" w:rsidP="0033454E">
      <w:pPr>
        <w:tabs>
          <w:tab w:val="left" w:pos="0"/>
          <w:tab w:val="left" w:pos="142"/>
          <w:tab w:val="left" w:pos="300"/>
          <w:tab w:val="left" w:pos="4240"/>
          <w:tab w:val="center" w:pos="5386"/>
        </w:tabs>
        <w:spacing w:line="216" w:lineRule="auto"/>
        <w:jc w:val="center"/>
        <w:rPr>
          <w:rFonts w:ascii="Calibri" w:hAnsi="Calibri"/>
          <w:b/>
          <w:bCs/>
          <w:color w:val="FF0000"/>
          <w:sz w:val="20"/>
          <w:szCs w:val="20"/>
          <w:u w:val="single"/>
        </w:rPr>
      </w:pPr>
      <w:r>
        <w:rPr>
          <w:noProof/>
        </w:rPr>
        <w:drawing>
          <wp:anchor distT="0" distB="0" distL="114300" distR="114300" simplePos="0" relativeHeight="251698176" behindDoc="1" locked="0" layoutInCell="1" allowOverlap="1">
            <wp:simplePos x="0" y="0"/>
            <wp:positionH relativeFrom="column">
              <wp:posOffset>3227070</wp:posOffset>
            </wp:positionH>
            <wp:positionV relativeFrom="paragraph">
              <wp:posOffset>86995</wp:posOffset>
            </wp:positionV>
            <wp:extent cx="952500" cy="1442085"/>
            <wp:effectExtent l="0" t="0" r="0" b="5715"/>
            <wp:wrapTight wrapText="bothSides">
              <wp:wrapPolygon edited="0">
                <wp:start x="0" y="0"/>
                <wp:lineTo x="0" y="21400"/>
                <wp:lineTo x="21168" y="21400"/>
                <wp:lineTo x="21168" y="0"/>
                <wp:lineTo x="0" y="0"/>
              </wp:wrapPolygon>
            </wp:wrapTight>
            <wp:docPr id="44" name="Рисунок 44" descr="Трудовая 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Трудовая книжка"/>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52500"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simplePos x="0" y="0"/>
            <wp:positionH relativeFrom="column">
              <wp:posOffset>2047875</wp:posOffset>
            </wp:positionH>
            <wp:positionV relativeFrom="paragraph">
              <wp:posOffset>74930</wp:posOffset>
            </wp:positionV>
            <wp:extent cx="962660" cy="1454150"/>
            <wp:effectExtent l="19050" t="19050" r="27940" b="12700"/>
            <wp:wrapTight wrapText="bothSides">
              <wp:wrapPolygon edited="0">
                <wp:start x="-427" y="-283"/>
                <wp:lineTo x="-427" y="21506"/>
                <wp:lineTo x="21799" y="21506"/>
                <wp:lineTo x="21799" y="-283"/>
                <wp:lineTo x="-427" y="-283"/>
              </wp:wrapPolygon>
            </wp:wrapTight>
            <wp:docPr id="43" name="Рисунок 43" descr="Обложка Увольнение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бложка Увольнение 2019 мал"/>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62660" cy="14541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simplePos x="0" y="0"/>
            <wp:positionH relativeFrom="column">
              <wp:posOffset>906780</wp:posOffset>
            </wp:positionH>
            <wp:positionV relativeFrom="paragraph">
              <wp:posOffset>76835</wp:posOffset>
            </wp:positionV>
            <wp:extent cx="971550" cy="1452245"/>
            <wp:effectExtent l="19050" t="19050" r="19050" b="14605"/>
            <wp:wrapTight wrapText="bothSides">
              <wp:wrapPolygon edited="0">
                <wp:start x="-424" y="-283"/>
                <wp:lineTo x="-424" y="21534"/>
                <wp:lineTo x="21600" y="21534"/>
                <wp:lineTo x="21600" y="-283"/>
                <wp:lineTo x="-424" y="-283"/>
              </wp:wrapPolygon>
            </wp:wrapTight>
            <wp:docPr id="42" name="Рисунок 42" descr="Трудовой договор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Трудовой договор 2019 МАЛ"/>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1550" cy="145224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33454E" w:rsidRPr="00CB5FB3" w:rsidRDefault="0033454E" w:rsidP="0033454E">
      <w:pPr>
        <w:tabs>
          <w:tab w:val="left" w:pos="0"/>
          <w:tab w:val="left" w:pos="142"/>
          <w:tab w:val="left" w:pos="300"/>
          <w:tab w:val="left" w:pos="4240"/>
          <w:tab w:val="center" w:pos="5386"/>
        </w:tabs>
        <w:spacing w:line="216" w:lineRule="auto"/>
        <w:jc w:val="center"/>
        <w:rPr>
          <w:rFonts w:ascii="Calibri" w:hAnsi="Calibri"/>
          <w:b/>
          <w:bCs/>
          <w:caps/>
          <w:sz w:val="20"/>
          <w:szCs w:val="20"/>
          <w:u w:val="single"/>
        </w:rPr>
      </w:pPr>
    </w:p>
    <w:p w:rsidR="0033454E" w:rsidRDefault="0033454E" w:rsidP="0033454E">
      <w:pPr>
        <w:tabs>
          <w:tab w:val="left" w:pos="0"/>
          <w:tab w:val="left" w:pos="142"/>
          <w:tab w:val="left" w:pos="300"/>
          <w:tab w:val="left" w:pos="4240"/>
          <w:tab w:val="center" w:pos="5386"/>
        </w:tabs>
        <w:spacing w:line="216" w:lineRule="auto"/>
        <w:jc w:val="center"/>
        <w:rPr>
          <w:b/>
          <w:bCs/>
          <w:sz w:val="20"/>
          <w:szCs w:val="20"/>
          <w:u w:val="single"/>
        </w:rPr>
      </w:pPr>
    </w:p>
    <w:p w:rsidR="0033454E" w:rsidRDefault="0033454E" w:rsidP="0033454E">
      <w:pPr>
        <w:tabs>
          <w:tab w:val="left" w:pos="0"/>
          <w:tab w:val="left" w:pos="142"/>
          <w:tab w:val="left" w:pos="300"/>
          <w:tab w:val="left" w:pos="4240"/>
          <w:tab w:val="center" w:pos="5386"/>
        </w:tabs>
        <w:spacing w:line="216" w:lineRule="auto"/>
        <w:jc w:val="center"/>
        <w:rPr>
          <w:b/>
          <w:bCs/>
          <w:sz w:val="20"/>
          <w:szCs w:val="20"/>
          <w:u w:val="single"/>
        </w:rPr>
      </w:pPr>
    </w:p>
    <w:p w:rsidR="0033454E" w:rsidRDefault="0033454E" w:rsidP="0033454E">
      <w:pPr>
        <w:tabs>
          <w:tab w:val="left" w:pos="0"/>
          <w:tab w:val="left" w:pos="142"/>
          <w:tab w:val="left" w:pos="300"/>
          <w:tab w:val="left" w:pos="4240"/>
          <w:tab w:val="center" w:pos="5386"/>
        </w:tabs>
        <w:spacing w:line="216" w:lineRule="auto"/>
        <w:jc w:val="center"/>
        <w:rPr>
          <w:b/>
          <w:bCs/>
          <w:sz w:val="20"/>
          <w:szCs w:val="20"/>
          <w:u w:val="single"/>
        </w:rPr>
      </w:pPr>
    </w:p>
    <w:p w:rsidR="0033454E" w:rsidRDefault="0033454E" w:rsidP="0033454E">
      <w:pPr>
        <w:tabs>
          <w:tab w:val="left" w:pos="0"/>
          <w:tab w:val="left" w:pos="142"/>
          <w:tab w:val="left" w:pos="300"/>
          <w:tab w:val="left" w:pos="4240"/>
          <w:tab w:val="center" w:pos="5386"/>
        </w:tabs>
        <w:spacing w:line="216" w:lineRule="auto"/>
        <w:jc w:val="center"/>
        <w:rPr>
          <w:b/>
          <w:bCs/>
          <w:sz w:val="20"/>
          <w:szCs w:val="20"/>
          <w:u w:val="single"/>
        </w:rPr>
      </w:pPr>
    </w:p>
    <w:p w:rsidR="0033454E" w:rsidRDefault="0033454E" w:rsidP="0033454E">
      <w:pPr>
        <w:tabs>
          <w:tab w:val="left" w:pos="0"/>
          <w:tab w:val="left" w:pos="142"/>
          <w:tab w:val="left" w:pos="300"/>
          <w:tab w:val="left" w:pos="4240"/>
          <w:tab w:val="center" w:pos="5386"/>
        </w:tabs>
        <w:spacing w:line="216" w:lineRule="auto"/>
        <w:jc w:val="center"/>
        <w:rPr>
          <w:b/>
          <w:bCs/>
          <w:sz w:val="20"/>
          <w:szCs w:val="20"/>
          <w:u w:val="single"/>
        </w:rPr>
      </w:pPr>
    </w:p>
    <w:p w:rsidR="0033454E" w:rsidRDefault="0033454E" w:rsidP="0033454E">
      <w:pPr>
        <w:tabs>
          <w:tab w:val="left" w:pos="0"/>
          <w:tab w:val="left" w:pos="142"/>
          <w:tab w:val="left" w:pos="300"/>
          <w:tab w:val="left" w:pos="4240"/>
          <w:tab w:val="center" w:pos="5386"/>
        </w:tabs>
        <w:spacing w:line="216" w:lineRule="auto"/>
        <w:jc w:val="center"/>
        <w:rPr>
          <w:b/>
          <w:bCs/>
          <w:sz w:val="20"/>
          <w:szCs w:val="20"/>
          <w:u w:val="single"/>
        </w:rPr>
      </w:pPr>
    </w:p>
    <w:p w:rsidR="0033454E" w:rsidRDefault="0033454E" w:rsidP="0033454E">
      <w:pPr>
        <w:tabs>
          <w:tab w:val="left" w:pos="0"/>
          <w:tab w:val="left" w:pos="142"/>
          <w:tab w:val="left" w:pos="300"/>
          <w:tab w:val="left" w:pos="4240"/>
          <w:tab w:val="center" w:pos="5386"/>
        </w:tabs>
        <w:spacing w:line="216" w:lineRule="auto"/>
        <w:jc w:val="center"/>
        <w:rPr>
          <w:b/>
          <w:bCs/>
          <w:sz w:val="20"/>
          <w:szCs w:val="20"/>
          <w:u w:val="single"/>
        </w:rPr>
      </w:pPr>
    </w:p>
    <w:p w:rsidR="0033454E" w:rsidRDefault="0033454E" w:rsidP="0033454E">
      <w:pPr>
        <w:tabs>
          <w:tab w:val="left" w:pos="0"/>
          <w:tab w:val="left" w:pos="142"/>
          <w:tab w:val="left" w:pos="300"/>
          <w:tab w:val="left" w:pos="4240"/>
          <w:tab w:val="center" w:pos="5386"/>
        </w:tabs>
        <w:spacing w:line="216" w:lineRule="auto"/>
        <w:jc w:val="center"/>
        <w:rPr>
          <w:b/>
          <w:bCs/>
          <w:sz w:val="20"/>
          <w:szCs w:val="20"/>
          <w:u w:val="single"/>
        </w:rPr>
      </w:pPr>
    </w:p>
    <w:p w:rsidR="0033454E" w:rsidRDefault="0033454E" w:rsidP="0033454E">
      <w:pPr>
        <w:tabs>
          <w:tab w:val="left" w:pos="0"/>
          <w:tab w:val="left" w:pos="142"/>
          <w:tab w:val="left" w:pos="300"/>
          <w:tab w:val="left" w:pos="4240"/>
          <w:tab w:val="center" w:pos="5386"/>
        </w:tabs>
        <w:spacing w:line="216" w:lineRule="auto"/>
        <w:jc w:val="center"/>
        <w:rPr>
          <w:b/>
          <w:bCs/>
          <w:sz w:val="20"/>
          <w:szCs w:val="20"/>
          <w:u w:val="single"/>
        </w:rPr>
      </w:pPr>
    </w:p>
    <w:p w:rsidR="0033454E" w:rsidRDefault="0033454E" w:rsidP="0033454E">
      <w:pPr>
        <w:tabs>
          <w:tab w:val="left" w:pos="0"/>
          <w:tab w:val="left" w:pos="142"/>
          <w:tab w:val="left" w:pos="300"/>
          <w:tab w:val="left" w:pos="4240"/>
          <w:tab w:val="center" w:pos="5386"/>
        </w:tabs>
        <w:spacing w:line="216" w:lineRule="auto"/>
        <w:jc w:val="center"/>
        <w:rPr>
          <w:b/>
          <w:bCs/>
          <w:sz w:val="20"/>
          <w:szCs w:val="20"/>
          <w:u w:val="single"/>
        </w:rPr>
      </w:pPr>
    </w:p>
    <w:p w:rsidR="0033454E" w:rsidRDefault="0033454E" w:rsidP="0033454E">
      <w:pPr>
        <w:tabs>
          <w:tab w:val="left" w:pos="0"/>
          <w:tab w:val="left" w:pos="142"/>
          <w:tab w:val="left" w:pos="300"/>
          <w:tab w:val="left" w:pos="4240"/>
          <w:tab w:val="center" w:pos="5386"/>
        </w:tabs>
        <w:spacing w:line="216" w:lineRule="auto"/>
        <w:jc w:val="center"/>
        <w:rPr>
          <w:b/>
          <w:bCs/>
          <w:sz w:val="20"/>
          <w:szCs w:val="20"/>
          <w:u w:val="single"/>
        </w:rPr>
      </w:pPr>
    </w:p>
    <w:p w:rsidR="0033454E" w:rsidRDefault="0033454E" w:rsidP="0033454E">
      <w:pPr>
        <w:tabs>
          <w:tab w:val="left" w:pos="0"/>
          <w:tab w:val="left" w:pos="142"/>
          <w:tab w:val="left" w:pos="300"/>
          <w:tab w:val="left" w:pos="4240"/>
          <w:tab w:val="center" w:pos="5386"/>
        </w:tabs>
        <w:spacing w:line="216" w:lineRule="auto"/>
        <w:jc w:val="center"/>
        <w:rPr>
          <w:b/>
          <w:bCs/>
          <w:sz w:val="20"/>
          <w:szCs w:val="20"/>
          <w:u w:val="single"/>
        </w:rPr>
      </w:pPr>
    </w:p>
    <w:p w:rsidR="0033454E" w:rsidRDefault="0033454E" w:rsidP="0033454E">
      <w:pPr>
        <w:tabs>
          <w:tab w:val="left" w:pos="0"/>
          <w:tab w:val="left" w:pos="142"/>
          <w:tab w:val="left" w:pos="300"/>
          <w:tab w:val="left" w:pos="4240"/>
          <w:tab w:val="center" w:pos="5386"/>
        </w:tabs>
        <w:spacing w:line="216" w:lineRule="auto"/>
        <w:rPr>
          <w:b/>
          <w:bCs/>
          <w:sz w:val="20"/>
          <w:szCs w:val="20"/>
          <w:u w:val="single"/>
        </w:rPr>
      </w:pPr>
    </w:p>
    <w:p w:rsidR="0033454E" w:rsidRPr="00BB00E5" w:rsidRDefault="0033454E" w:rsidP="0033454E">
      <w:pPr>
        <w:tabs>
          <w:tab w:val="left" w:pos="0"/>
          <w:tab w:val="left" w:pos="142"/>
          <w:tab w:val="left" w:pos="300"/>
          <w:tab w:val="left" w:pos="4240"/>
          <w:tab w:val="center" w:pos="5386"/>
        </w:tabs>
        <w:spacing w:line="216" w:lineRule="auto"/>
        <w:jc w:val="center"/>
        <w:rPr>
          <w:b/>
          <w:bCs/>
          <w:color w:val="FF0000"/>
          <w:sz w:val="28"/>
          <w:szCs w:val="28"/>
          <w:u w:val="single"/>
        </w:rPr>
      </w:pPr>
      <w:r w:rsidRPr="00BB00E5">
        <w:rPr>
          <w:noProof/>
          <w:color w:val="FF0000"/>
          <w:sz w:val="28"/>
          <w:szCs w:val="28"/>
        </w:rPr>
        <w:drawing>
          <wp:anchor distT="0" distB="0" distL="114300" distR="114300" simplePos="0" relativeHeight="251693056" behindDoc="1" locked="0" layoutInCell="1" allowOverlap="1">
            <wp:simplePos x="0" y="0"/>
            <wp:positionH relativeFrom="column">
              <wp:posOffset>15678150</wp:posOffset>
            </wp:positionH>
            <wp:positionV relativeFrom="paragraph">
              <wp:posOffset>3333750</wp:posOffset>
            </wp:positionV>
            <wp:extent cx="385445" cy="551815"/>
            <wp:effectExtent l="0" t="0" r="0" b="635"/>
            <wp:wrapNone/>
            <wp:docPr id="41" name="Рисунок 41"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0E5">
        <w:rPr>
          <w:b/>
          <w:bCs/>
          <w:color w:val="FF0000"/>
          <w:sz w:val="28"/>
          <w:szCs w:val="28"/>
          <w:u w:val="single"/>
        </w:rPr>
        <w:t>Книги в продаже на семинаре</w:t>
      </w:r>
      <w:r>
        <w:rPr>
          <w:b/>
          <w:bCs/>
          <w:color w:val="FF0000"/>
          <w:sz w:val="28"/>
          <w:szCs w:val="28"/>
          <w:u w:val="single"/>
        </w:rPr>
        <w:t xml:space="preserve"> (от 100-200 руб)</w:t>
      </w:r>
    </w:p>
    <w:p w:rsidR="0033454E" w:rsidRPr="00BB00E5" w:rsidRDefault="0033454E" w:rsidP="0033454E">
      <w:pPr>
        <w:tabs>
          <w:tab w:val="left" w:pos="0"/>
          <w:tab w:val="left" w:pos="142"/>
          <w:tab w:val="left" w:pos="300"/>
          <w:tab w:val="left" w:pos="4240"/>
          <w:tab w:val="center" w:pos="5386"/>
        </w:tabs>
        <w:spacing w:line="216" w:lineRule="auto"/>
        <w:jc w:val="center"/>
        <w:rPr>
          <w:b/>
          <w:bCs/>
          <w:color w:val="FF0000"/>
          <w:sz w:val="28"/>
          <w:szCs w:val="28"/>
          <w:u w:val="single"/>
        </w:rPr>
      </w:pPr>
    </w:p>
    <w:p w:rsidR="0033454E" w:rsidRPr="00A96AC0" w:rsidRDefault="0033454E" w:rsidP="00A96AC0">
      <w:pPr>
        <w:tabs>
          <w:tab w:val="left" w:pos="0"/>
          <w:tab w:val="left" w:pos="142"/>
          <w:tab w:val="left" w:pos="300"/>
          <w:tab w:val="left" w:pos="4240"/>
          <w:tab w:val="center" w:pos="5386"/>
        </w:tabs>
        <w:spacing w:line="216" w:lineRule="auto"/>
        <w:jc w:val="center"/>
        <w:rPr>
          <w:b/>
          <w:bCs/>
          <w:sz w:val="20"/>
          <w:szCs w:val="20"/>
          <w:u w:val="single"/>
        </w:rPr>
      </w:pPr>
      <w:r>
        <w:rPr>
          <w:noProof/>
        </w:rPr>
        <w:drawing>
          <wp:anchor distT="0" distB="0" distL="114300" distR="114300" simplePos="0" relativeHeight="251682816" behindDoc="1" locked="0" layoutInCell="1" allowOverlap="1">
            <wp:simplePos x="0" y="0"/>
            <wp:positionH relativeFrom="column">
              <wp:posOffset>2211705</wp:posOffset>
            </wp:positionH>
            <wp:positionV relativeFrom="paragraph">
              <wp:posOffset>78740</wp:posOffset>
            </wp:positionV>
            <wp:extent cx="746125" cy="1119505"/>
            <wp:effectExtent l="0" t="0" r="0" b="4445"/>
            <wp:wrapTight wrapText="bothSides">
              <wp:wrapPolygon edited="0">
                <wp:start x="0" y="0"/>
                <wp:lineTo x="0" y="21318"/>
                <wp:lineTo x="20957" y="21318"/>
                <wp:lineTo x="20957" y="0"/>
                <wp:lineTo x="0" y="0"/>
              </wp:wrapPolygon>
            </wp:wrapTight>
            <wp:docPr id="40" name="Рисунок 40" descr="НОРМИРОВАНИЕ ТРУДА  Практические рекомендации по разработке и внедрению системы нормирования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ОРМИРОВАНИЕ ТРУДА  Практические рекомендации по разработке и внедрению системы нормирования труда"/>
                    <pic:cNvPicPr>
                      <a:picLocks noChangeAspect="1" noChangeArrowheads="1"/>
                    </pic:cNvPicPr>
                  </pic:nvPicPr>
                  <pic:blipFill>
                    <a:blip r:embed="rId24" r:link="rId44">
                      <a:extLst>
                        <a:ext uri="{28A0092B-C50C-407E-A947-70E740481C1C}">
                          <a14:useLocalDpi xmlns:a14="http://schemas.microsoft.com/office/drawing/2010/main" val="0"/>
                        </a:ext>
                      </a:extLst>
                    </a:blip>
                    <a:srcRect/>
                    <a:stretch>
                      <a:fillRect/>
                    </a:stretch>
                  </pic:blipFill>
                  <pic:spPr bwMode="auto">
                    <a:xfrm>
                      <a:off x="0" y="0"/>
                      <a:ext cx="74612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1270000</wp:posOffset>
            </wp:positionH>
            <wp:positionV relativeFrom="paragraph">
              <wp:posOffset>43180</wp:posOffset>
            </wp:positionV>
            <wp:extent cx="781050" cy="1171575"/>
            <wp:effectExtent l="0" t="0" r="0" b="9525"/>
            <wp:wrapTight wrapText="bothSides">
              <wp:wrapPolygon edited="0">
                <wp:start x="0" y="0"/>
                <wp:lineTo x="0" y="21424"/>
                <wp:lineTo x="21073" y="21424"/>
                <wp:lineTo x="21073" y="0"/>
                <wp:lineTo x="0" y="0"/>
              </wp:wrapPolygon>
            </wp:wrapTight>
            <wp:docPr id="39" name="Рисунок 39" descr="ПРОВЕРКИ ГОСУДАРСТВЕННОЙ ИНСПЕКЦИИ ТРУДА. Основы безопасной работы для кадровика. Издание 4-е, дополн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ОВЕРКИ ГОСУДАРСТВЕННОЙ ИНСПЕКЦИИ ТРУДА. Основы безопасной работы для кадровика. Издание 4-е, дополненное"/>
                    <pic:cNvPicPr>
                      <a:picLocks noChangeAspect="1" noChangeArrowheads="1"/>
                    </pic:cNvPicPr>
                  </pic:nvPicPr>
                  <pic:blipFill>
                    <a:blip r:embed="rId25" r:link="rId45">
                      <a:extLst>
                        <a:ext uri="{28A0092B-C50C-407E-A947-70E740481C1C}">
                          <a14:useLocalDpi xmlns:a14="http://schemas.microsoft.com/office/drawing/2010/main" val="0"/>
                        </a:ext>
                      </a:extLst>
                    </a:blip>
                    <a:srcRect/>
                    <a:stretch>
                      <a:fillRect/>
                    </a:stretch>
                  </pic:blipFill>
                  <pic:spPr bwMode="auto">
                    <a:xfrm>
                      <a:off x="0" y="0"/>
                      <a:ext cx="7810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297180</wp:posOffset>
            </wp:positionH>
            <wp:positionV relativeFrom="paragraph">
              <wp:posOffset>8255</wp:posOffset>
            </wp:positionV>
            <wp:extent cx="800100" cy="1189990"/>
            <wp:effectExtent l="0" t="0" r="0" b="0"/>
            <wp:wrapTight wrapText="bothSides">
              <wp:wrapPolygon edited="0">
                <wp:start x="0" y="0"/>
                <wp:lineTo x="0" y="21093"/>
                <wp:lineTo x="21086" y="21093"/>
                <wp:lineTo x="21086" y="0"/>
                <wp:lineTo x="0" y="0"/>
              </wp:wrapPolygon>
            </wp:wrapTight>
            <wp:docPr id="38" name="Рисунок 38" descr="ОФОРМЛЕНИЕ ПРИЕМА НА РАБОТУ. Правила оформления документов. Издание 3-е, дополн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ФОРМЛЕНИЕ ПРИЕМА НА РАБОТУ. Правила оформления документов. Издание 3-е, дополненное"/>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80010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3193415</wp:posOffset>
            </wp:positionH>
            <wp:positionV relativeFrom="paragraph">
              <wp:posOffset>43180</wp:posOffset>
            </wp:positionV>
            <wp:extent cx="748030" cy="1122045"/>
            <wp:effectExtent l="0" t="0" r="0" b="1905"/>
            <wp:wrapTight wrapText="bothSides">
              <wp:wrapPolygon edited="0">
                <wp:start x="0" y="0"/>
                <wp:lineTo x="0" y="21270"/>
                <wp:lineTo x="20903" y="21270"/>
                <wp:lineTo x="20903" y="0"/>
                <wp:lineTo x="0" y="0"/>
              </wp:wrapPolygon>
            </wp:wrapTight>
            <wp:docPr id="37" name="Рисунок 37" descr="http://www.myisl.ru/image/thumbOnDemand/bookImage/10/40/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yisl.ru/image/thumbOnDemand/bookImage/10/40/20182.jpg"/>
                    <pic:cNvPicPr>
                      <a:picLocks noChangeAspect="1" noChangeArrowheads="1"/>
                    </pic:cNvPicPr>
                  </pic:nvPicPr>
                  <pic:blipFill>
                    <a:blip r:embed="rId27" r:link="rId48">
                      <a:extLst>
                        <a:ext uri="{28A0092B-C50C-407E-A947-70E740481C1C}">
                          <a14:useLocalDpi xmlns:a14="http://schemas.microsoft.com/office/drawing/2010/main" val="0"/>
                        </a:ext>
                      </a:extLst>
                    </a:blip>
                    <a:srcRect/>
                    <a:stretch>
                      <a:fillRect/>
                    </a:stretch>
                  </pic:blipFill>
                  <pic:spPr bwMode="auto">
                    <a:xfrm>
                      <a:off x="0" y="0"/>
                      <a:ext cx="74803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noProof/>
          <w:sz w:val="20"/>
          <w:szCs w:val="20"/>
        </w:rPr>
        <w:drawing>
          <wp:anchor distT="0" distB="0" distL="114300" distR="114300" simplePos="0" relativeHeight="251695104" behindDoc="1" locked="0" layoutInCell="1" allowOverlap="1">
            <wp:simplePos x="0" y="0"/>
            <wp:positionH relativeFrom="column">
              <wp:posOffset>4117340</wp:posOffset>
            </wp:positionH>
            <wp:positionV relativeFrom="paragraph">
              <wp:posOffset>8255</wp:posOffset>
            </wp:positionV>
            <wp:extent cx="802005" cy="1203325"/>
            <wp:effectExtent l="0" t="0" r="0" b="0"/>
            <wp:wrapTight wrapText="bothSides">
              <wp:wrapPolygon edited="0">
                <wp:start x="0" y="0"/>
                <wp:lineTo x="0" y="21201"/>
                <wp:lineTo x="21036" y="21201"/>
                <wp:lineTo x="21036" y="0"/>
                <wp:lineTo x="0" y="0"/>
              </wp:wrapPolygon>
            </wp:wrapTight>
            <wp:docPr id="36" name="Рисунок 36" descr="2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018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02005"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b/>
          <w:noProof/>
          <w:sz w:val="20"/>
          <w:szCs w:val="20"/>
        </w:rPr>
        <w:drawing>
          <wp:anchor distT="0" distB="0" distL="114300" distR="114300" simplePos="0" relativeHeight="251694080" behindDoc="1" locked="0" layoutInCell="1" allowOverlap="1">
            <wp:simplePos x="0" y="0"/>
            <wp:positionH relativeFrom="column">
              <wp:posOffset>6023610</wp:posOffset>
            </wp:positionH>
            <wp:positionV relativeFrom="paragraph">
              <wp:posOffset>43180</wp:posOffset>
            </wp:positionV>
            <wp:extent cx="809625" cy="1212850"/>
            <wp:effectExtent l="19050" t="19050" r="28575" b="25400"/>
            <wp:wrapTight wrapText="bothSides">
              <wp:wrapPolygon edited="0">
                <wp:start x="-508" y="-339"/>
                <wp:lineTo x="-508" y="21713"/>
                <wp:lineTo x="21854" y="21713"/>
                <wp:lineTo x="21854" y="-339"/>
                <wp:lineTo x="-508" y="-339"/>
              </wp:wrapPolygon>
            </wp:wrapTight>
            <wp:docPr id="35" name="Рисунок 35" descr="Обложка Отпуск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бложка Отпуск 2019 МАЛ"/>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12128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eastAsia="SimSun"/>
          <w:noProof/>
          <w:sz w:val="20"/>
          <w:szCs w:val="20"/>
        </w:rPr>
        <w:drawing>
          <wp:anchor distT="0" distB="0" distL="114300" distR="114300" simplePos="0" relativeHeight="251696128" behindDoc="1" locked="0" layoutInCell="1" allowOverlap="1">
            <wp:simplePos x="0" y="0"/>
            <wp:positionH relativeFrom="column">
              <wp:posOffset>4984750</wp:posOffset>
            </wp:positionH>
            <wp:positionV relativeFrom="paragraph">
              <wp:posOffset>8255</wp:posOffset>
            </wp:positionV>
            <wp:extent cx="816610" cy="1223010"/>
            <wp:effectExtent l="0" t="0" r="2540" b="0"/>
            <wp:wrapTight wrapText="bothSides">
              <wp:wrapPolygon edited="0">
                <wp:start x="0" y="0"/>
                <wp:lineTo x="0" y="21196"/>
                <wp:lineTo x="21163" y="21196"/>
                <wp:lineTo x="21163" y="0"/>
                <wp:lineTo x="0" y="0"/>
              </wp:wrapPolygon>
            </wp:wrapTight>
            <wp:docPr id="34" name="Рисунок 34" descr="Оплата труд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лата труда МАЛ"/>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661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54E" w:rsidRPr="00E74A57" w:rsidRDefault="00E810BA" w:rsidP="00A96AC0">
      <w:pPr>
        <w:tabs>
          <w:tab w:val="left" w:pos="0"/>
          <w:tab w:val="left" w:pos="142"/>
          <w:tab w:val="left" w:pos="300"/>
          <w:tab w:val="left" w:pos="4240"/>
          <w:tab w:val="center" w:pos="5386"/>
        </w:tabs>
        <w:spacing w:line="216" w:lineRule="auto"/>
        <w:rPr>
          <w:rFonts w:eastAsia="SimSun"/>
          <w:sz w:val="20"/>
          <w:szCs w:val="20"/>
          <w:lang w:eastAsia="zh-CN"/>
        </w:rPr>
      </w:pPr>
      <w:r w:rsidRPr="00E810BA">
        <w:rPr>
          <w:b/>
          <w:noProof/>
          <w:color w:val="FF0000"/>
        </w:rPr>
        <w:drawing>
          <wp:anchor distT="0" distB="0" distL="114300" distR="114300" simplePos="0" relativeHeight="251706368" behindDoc="1" locked="0" layoutInCell="1" allowOverlap="1" wp14:anchorId="234380C8" wp14:editId="6FB044EE">
            <wp:simplePos x="0" y="0"/>
            <wp:positionH relativeFrom="column">
              <wp:posOffset>1240155</wp:posOffset>
            </wp:positionH>
            <wp:positionV relativeFrom="paragraph">
              <wp:posOffset>133985</wp:posOffset>
            </wp:positionV>
            <wp:extent cx="723788" cy="1030192"/>
            <wp:effectExtent l="0" t="0" r="635" b="0"/>
            <wp:wrapNone/>
            <wp:docPr id="52" name="Рисунок 52" descr="C:\Users\Надежда\Desktop\2017-oblo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2017-oblozhka.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8863" cy="103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13D">
        <w:rPr>
          <w:noProof/>
        </w:rPr>
        <w:drawing>
          <wp:anchor distT="0" distB="0" distL="114300" distR="114300" simplePos="0" relativeHeight="251704320" behindDoc="1" locked="0" layoutInCell="1" allowOverlap="1" wp14:anchorId="1B2550B7" wp14:editId="01964DDB">
            <wp:simplePos x="0" y="0"/>
            <wp:positionH relativeFrom="column">
              <wp:posOffset>201930</wp:posOffset>
            </wp:positionH>
            <wp:positionV relativeFrom="paragraph">
              <wp:posOffset>95885</wp:posOffset>
            </wp:positionV>
            <wp:extent cx="752475" cy="1095375"/>
            <wp:effectExtent l="0" t="0" r="9525" b="9525"/>
            <wp:wrapTight wrapText="bothSides">
              <wp:wrapPolygon edited="0">
                <wp:start x="0" y="0"/>
                <wp:lineTo x="0" y="21412"/>
                <wp:lineTo x="21327" y="21412"/>
                <wp:lineTo x="21327" y="0"/>
                <wp:lineTo x="0" y="0"/>
              </wp:wrapPolygon>
            </wp:wrapTight>
            <wp:docPr id="48" name="Рисунок 48" descr="&quot;НОВЫЙ ГОСТ&quot; Правила оформления документов"/>
            <wp:cNvGraphicFramePr/>
            <a:graphic xmlns:a="http://schemas.openxmlformats.org/drawingml/2006/main">
              <a:graphicData uri="http://schemas.openxmlformats.org/drawingml/2006/picture">
                <pic:pic xmlns:pic="http://schemas.openxmlformats.org/drawingml/2006/picture">
                  <pic:nvPicPr>
                    <pic:cNvPr id="2" name="Рисунок 2" descr="&quot;НОВЫЙ ГОСТ&quot; Правила оформления документов"/>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752475" cy="1095375"/>
                    </a:xfrm>
                    <a:prstGeom prst="rect">
                      <a:avLst/>
                    </a:prstGeom>
                    <a:noFill/>
                  </pic:spPr>
                </pic:pic>
              </a:graphicData>
            </a:graphic>
            <wp14:sizeRelH relativeFrom="page">
              <wp14:pctWidth>0</wp14:pctWidth>
            </wp14:sizeRelH>
            <wp14:sizeRelV relativeFrom="page">
              <wp14:pctHeight>0</wp14:pctHeight>
            </wp14:sizeRelV>
          </wp:anchor>
        </w:drawing>
      </w:r>
      <w:r w:rsidR="0033454E">
        <w:rPr>
          <w:noProof/>
        </w:rPr>
        <w:drawing>
          <wp:anchor distT="0" distB="0" distL="114300" distR="114300" simplePos="0" relativeHeight="251685888" behindDoc="1" locked="0" layoutInCell="1" allowOverlap="1" wp14:anchorId="7E358812" wp14:editId="66B21F9C">
            <wp:simplePos x="0" y="0"/>
            <wp:positionH relativeFrom="column">
              <wp:posOffset>15678150</wp:posOffset>
            </wp:positionH>
            <wp:positionV relativeFrom="paragraph">
              <wp:posOffset>3333750</wp:posOffset>
            </wp:positionV>
            <wp:extent cx="385445" cy="551815"/>
            <wp:effectExtent l="0" t="0" r="0" b="635"/>
            <wp:wrapNone/>
            <wp:docPr id="33" name="Рисунок 33"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54E">
        <w:rPr>
          <w:noProof/>
        </w:rPr>
        <w:drawing>
          <wp:anchor distT="0" distB="0" distL="114300" distR="114300" simplePos="0" relativeHeight="251686912" behindDoc="1" locked="0" layoutInCell="1" allowOverlap="1" wp14:anchorId="5A739FD4" wp14:editId="20C76108">
            <wp:simplePos x="0" y="0"/>
            <wp:positionH relativeFrom="column">
              <wp:posOffset>15678150</wp:posOffset>
            </wp:positionH>
            <wp:positionV relativeFrom="paragraph">
              <wp:posOffset>3333750</wp:posOffset>
            </wp:positionV>
            <wp:extent cx="385445" cy="551815"/>
            <wp:effectExtent l="0" t="0" r="0" b="635"/>
            <wp:wrapNone/>
            <wp:docPr id="32" name="Рисунок 32"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54E" w:rsidRDefault="0033454E" w:rsidP="0033454E">
      <w:pPr>
        <w:rPr>
          <w:b/>
          <w:color w:val="FF0000"/>
        </w:rPr>
      </w:pPr>
    </w:p>
    <w:p w:rsidR="00E810BA" w:rsidRDefault="00E810BA" w:rsidP="0033454E">
      <w:pPr>
        <w:ind w:left="360"/>
        <w:jc w:val="center"/>
        <w:rPr>
          <w:b/>
          <w:color w:val="FF0000"/>
        </w:rPr>
      </w:pPr>
    </w:p>
    <w:p w:rsidR="00E810BA" w:rsidRDefault="00E810BA" w:rsidP="0033454E">
      <w:pPr>
        <w:ind w:left="360"/>
        <w:jc w:val="center"/>
        <w:rPr>
          <w:b/>
          <w:color w:val="FF0000"/>
        </w:rPr>
      </w:pPr>
    </w:p>
    <w:p w:rsidR="00E810BA" w:rsidRDefault="00E810BA" w:rsidP="0033454E">
      <w:pPr>
        <w:ind w:left="360"/>
        <w:jc w:val="center"/>
        <w:rPr>
          <w:b/>
          <w:color w:val="FF0000"/>
        </w:rPr>
      </w:pPr>
    </w:p>
    <w:p w:rsidR="00E810BA" w:rsidRDefault="00E810BA" w:rsidP="0033454E">
      <w:pPr>
        <w:ind w:left="360"/>
        <w:jc w:val="center"/>
        <w:rPr>
          <w:b/>
          <w:color w:val="FF0000"/>
        </w:rPr>
      </w:pPr>
    </w:p>
    <w:p w:rsidR="00E810BA" w:rsidRDefault="00E810BA" w:rsidP="0033454E">
      <w:pPr>
        <w:ind w:left="360"/>
        <w:jc w:val="center"/>
        <w:rPr>
          <w:b/>
          <w:color w:val="FF0000"/>
        </w:rPr>
      </w:pPr>
    </w:p>
    <w:p w:rsidR="00E810BA" w:rsidRDefault="00E810BA" w:rsidP="0033454E">
      <w:pPr>
        <w:ind w:left="360"/>
        <w:jc w:val="center"/>
        <w:rPr>
          <w:b/>
          <w:color w:val="FF0000"/>
        </w:rPr>
      </w:pPr>
    </w:p>
    <w:p w:rsidR="00E810BA" w:rsidRDefault="00E810BA" w:rsidP="0033454E">
      <w:pPr>
        <w:ind w:left="360"/>
        <w:jc w:val="center"/>
        <w:rPr>
          <w:b/>
          <w:color w:val="FF0000"/>
        </w:rPr>
      </w:pPr>
    </w:p>
    <w:p w:rsidR="0033454E" w:rsidRPr="006F7FC5" w:rsidRDefault="0033454E" w:rsidP="0033454E">
      <w:pPr>
        <w:ind w:left="360"/>
        <w:jc w:val="center"/>
        <w:rPr>
          <w:sz w:val="16"/>
          <w:szCs w:val="16"/>
        </w:rPr>
      </w:pPr>
      <w:r>
        <w:rPr>
          <w:b/>
          <w:color w:val="FF0000"/>
        </w:rPr>
        <w:t>*</w:t>
      </w:r>
      <w:r w:rsidRPr="009B66CD">
        <w:rPr>
          <w:b/>
          <w:color w:val="FF0000"/>
        </w:rPr>
        <w:t xml:space="preserve">Внимание – в </w:t>
      </w:r>
      <w:r>
        <w:rPr>
          <w:b/>
          <w:color w:val="FF0000"/>
        </w:rPr>
        <w:t>продаже</w:t>
      </w:r>
      <w:r w:rsidRPr="009B66CD">
        <w:rPr>
          <w:b/>
          <w:color w:val="FF0000"/>
        </w:rPr>
        <w:t xml:space="preserve"> - новая инструкция по делопроизводству с образцами документов (кадровые и общие) согласно нового ГОСТА.</w:t>
      </w:r>
    </w:p>
    <w:p w:rsidR="0033454E" w:rsidRPr="00E74A57" w:rsidRDefault="0033454E" w:rsidP="0033454E">
      <w:pPr>
        <w:rPr>
          <w:rFonts w:eastAsia="SimSun"/>
          <w:sz w:val="20"/>
          <w:szCs w:val="20"/>
          <w:lang w:eastAsia="zh-CN"/>
        </w:rPr>
      </w:pPr>
    </w:p>
    <w:p w:rsidR="0033454E" w:rsidRPr="00E74A57" w:rsidRDefault="0033454E" w:rsidP="0033454E">
      <w:pPr>
        <w:rPr>
          <w:rFonts w:eastAsia="SimSun"/>
          <w:sz w:val="20"/>
          <w:szCs w:val="20"/>
          <w:lang w:eastAsia="zh-CN"/>
        </w:rPr>
      </w:pPr>
    </w:p>
    <w:p w:rsidR="0033454E" w:rsidRPr="00E74A57" w:rsidRDefault="0033454E" w:rsidP="0033454E">
      <w:pPr>
        <w:rPr>
          <w:rFonts w:eastAsia="SimSun"/>
          <w:sz w:val="20"/>
          <w:szCs w:val="20"/>
          <w:lang w:eastAsia="zh-CN"/>
        </w:rPr>
      </w:pPr>
    </w:p>
    <w:p w:rsidR="0033454E" w:rsidRPr="00E74A57" w:rsidRDefault="0033454E" w:rsidP="0033454E">
      <w:pPr>
        <w:rPr>
          <w:rFonts w:eastAsia="SimSun"/>
          <w:sz w:val="20"/>
          <w:szCs w:val="20"/>
          <w:lang w:eastAsia="zh-CN"/>
        </w:rPr>
      </w:pPr>
    </w:p>
    <w:p w:rsidR="0033454E" w:rsidRPr="00E74A57" w:rsidRDefault="0033454E" w:rsidP="0033454E">
      <w:pPr>
        <w:rPr>
          <w:rFonts w:eastAsia="SimSun"/>
          <w:sz w:val="20"/>
          <w:szCs w:val="20"/>
          <w:lang w:eastAsia="zh-CN"/>
        </w:rPr>
      </w:pPr>
    </w:p>
    <w:p w:rsidR="0033454E" w:rsidRPr="00E74A57" w:rsidRDefault="0033454E" w:rsidP="0033454E">
      <w:pPr>
        <w:rPr>
          <w:rFonts w:eastAsia="SimSun"/>
          <w:sz w:val="20"/>
          <w:szCs w:val="20"/>
          <w:lang w:eastAsia="zh-CN"/>
        </w:rPr>
      </w:pPr>
      <w:r>
        <w:rPr>
          <w:noProof/>
        </w:rPr>
        <w:drawing>
          <wp:anchor distT="0" distB="0" distL="114300" distR="114300" simplePos="0" relativeHeight="251689984" behindDoc="1" locked="0" layoutInCell="1" allowOverlap="1">
            <wp:simplePos x="0" y="0"/>
            <wp:positionH relativeFrom="column">
              <wp:posOffset>15678150</wp:posOffset>
            </wp:positionH>
            <wp:positionV relativeFrom="paragraph">
              <wp:posOffset>3333750</wp:posOffset>
            </wp:positionV>
            <wp:extent cx="385445" cy="551815"/>
            <wp:effectExtent l="0" t="0" r="0" b="635"/>
            <wp:wrapNone/>
            <wp:docPr id="31" name="Рисунок 31"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simplePos x="0" y="0"/>
            <wp:positionH relativeFrom="column">
              <wp:posOffset>15678150</wp:posOffset>
            </wp:positionH>
            <wp:positionV relativeFrom="paragraph">
              <wp:posOffset>3333750</wp:posOffset>
            </wp:positionV>
            <wp:extent cx="385445" cy="551815"/>
            <wp:effectExtent l="0" t="0" r="0" b="635"/>
            <wp:wrapNone/>
            <wp:docPr id="30" name="Рисунок 30"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simplePos x="0" y="0"/>
            <wp:positionH relativeFrom="column">
              <wp:posOffset>15678150</wp:posOffset>
            </wp:positionH>
            <wp:positionV relativeFrom="paragraph">
              <wp:posOffset>3333750</wp:posOffset>
            </wp:positionV>
            <wp:extent cx="385445" cy="551815"/>
            <wp:effectExtent l="0" t="0" r="0" b="635"/>
            <wp:wrapNone/>
            <wp:docPr id="29" name="Рисунок 29"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54E" w:rsidRPr="00E74A57" w:rsidRDefault="0033454E" w:rsidP="0033454E">
      <w:pPr>
        <w:rPr>
          <w:rFonts w:eastAsia="SimSun"/>
          <w:sz w:val="20"/>
          <w:szCs w:val="20"/>
          <w:lang w:eastAsia="zh-CN"/>
        </w:rPr>
      </w:pPr>
    </w:p>
    <w:p w:rsidR="0033454E" w:rsidRPr="00E74A57" w:rsidRDefault="0033454E" w:rsidP="0033454E">
      <w:pPr>
        <w:rPr>
          <w:rFonts w:eastAsia="SimSun"/>
          <w:sz w:val="20"/>
          <w:szCs w:val="20"/>
          <w:lang w:eastAsia="zh-CN"/>
        </w:rPr>
      </w:pPr>
      <w:r>
        <w:rPr>
          <w:noProof/>
        </w:rPr>
        <w:drawing>
          <wp:anchor distT="0" distB="0" distL="114300" distR="114300" simplePos="0" relativeHeight="251691008" behindDoc="1" locked="0" layoutInCell="1" allowOverlap="1">
            <wp:simplePos x="0" y="0"/>
            <wp:positionH relativeFrom="column">
              <wp:posOffset>15678150</wp:posOffset>
            </wp:positionH>
            <wp:positionV relativeFrom="paragraph">
              <wp:posOffset>3333750</wp:posOffset>
            </wp:positionV>
            <wp:extent cx="385445" cy="551815"/>
            <wp:effectExtent l="0" t="0" r="0" b="635"/>
            <wp:wrapNone/>
            <wp:docPr id="28" name="Рисунок 28"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simplePos x="0" y="0"/>
            <wp:positionH relativeFrom="column">
              <wp:posOffset>15678150</wp:posOffset>
            </wp:positionH>
            <wp:positionV relativeFrom="paragraph">
              <wp:posOffset>3333750</wp:posOffset>
            </wp:positionV>
            <wp:extent cx="385445" cy="551815"/>
            <wp:effectExtent l="0" t="0" r="0" b="635"/>
            <wp:wrapNone/>
            <wp:docPr id="27" name="Рисунок 27"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54E" w:rsidRPr="00E74A57" w:rsidRDefault="0033454E" w:rsidP="0033454E">
      <w:pPr>
        <w:rPr>
          <w:rFonts w:eastAsia="SimSun"/>
          <w:sz w:val="20"/>
          <w:szCs w:val="20"/>
          <w:lang w:eastAsia="zh-CN"/>
        </w:rPr>
      </w:pPr>
    </w:p>
    <w:p w:rsidR="0033454E" w:rsidRPr="00E74A57" w:rsidRDefault="0033454E" w:rsidP="0033454E">
      <w:pPr>
        <w:rPr>
          <w:rFonts w:eastAsia="SimSun"/>
          <w:sz w:val="20"/>
          <w:szCs w:val="20"/>
          <w:lang w:eastAsia="zh-CN"/>
        </w:rPr>
      </w:pPr>
    </w:p>
    <w:p w:rsidR="0033454E" w:rsidRPr="00E74A57" w:rsidRDefault="0033454E" w:rsidP="0033454E">
      <w:pPr>
        <w:rPr>
          <w:rFonts w:eastAsia="SimSun"/>
          <w:sz w:val="20"/>
          <w:szCs w:val="20"/>
          <w:lang w:eastAsia="zh-CN"/>
        </w:rPr>
      </w:pPr>
    </w:p>
    <w:p w:rsidR="0033454E" w:rsidRPr="000D521C" w:rsidRDefault="0033454E" w:rsidP="0033454E">
      <w:pPr>
        <w:shd w:val="clear" w:color="auto" w:fill="FFFFFF"/>
        <w:ind w:left="-567"/>
        <w:jc w:val="center"/>
        <w:textAlignment w:val="baseline"/>
      </w:pPr>
      <w:r w:rsidRPr="00E74A57">
        <w:rPr>
          <w:rFonts w:eastAsia="SimSun"/>
          <w:sz w:val="20"/>
          <w:szCs w:val="20"/>
          <w:lang w:eastAsia="zh-CN"/>
        </w:rPr>
        <w:tab/>
      </w:r>
    </w:p>
    <w:p w:rsidR="0033454E" w:rsidRPr="00E74A57" w:rsidRDefault="0033454E" w:rsidP="0033454E">
      <w:pPr>
        <w:tabs>
          <w:tab w:val="left" w:pos="6450"/>
        </w:tabs>
        <w:rPr>
          <w:rFonts w:eastAsia="SimSun"/>
          <w:sz w:val="20"/>
          <w:szCs w:val="20"/>
          <w:lang w:eastAsia="zh-CN"/>
        </w:rPr>
      </w:pPr>
    </w:p>
    <w:p w:rsidR="002E5907" w:rsidRDefault="002E5907"/>
    <w:p w:rsidR="00030F75" w:rsidRDefault="00030F75"/>
    <w:sectPr w:rsidR="00030F75" w:rsidSect="00030F75">
      <w:pgSz w:w="11907" w:h="22680" w:code="9"/>
      <w:pgMar w:top="510" w:right="567" w:bottom="51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DB" w:rsidRDefault="005209DB" w:rsidP="00763416">
      <w:r>
        <w:separator/>
      </w:r>
    </w:p>
  </w:endnote>
  <w:endnote w:type="continuationSeparator" w:id="0">
    <w:p w:rsidR="005209DB" w:rsidRDefault="005209DB" w:rsidP="007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DB" w:rsidRDefault="005209DB" w:rsidP="00763416">
      <w:r>
        <w:separator/>
      </w:r>
    </w:p>
  </w:footnote>
  <w:footnote w:type="continuationSeparator" w:id="0">
    <w:p w:rsidR="005209DB" w:rsidRDefault="005209DB" w:rsidP="00763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71E90"/>
    <w:multiLevelType w:val="hybridMultilevel"/>
    <w:tmpl w:val="5F7473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E6343F"/>
    <w:multiLevelType w:val="hybridMultilevel"/>
    <w:tmpl w:val="A8C2C47A"/>
    <w:lvl w:ilvl="0" w:tplc="F3E2D7D6">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EB3DF9"/>
    <w:multiLevelType w:val="hybridMultilevel"/>
    <w:tmpl w:val="887430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46043A"/>
    <w:multiLevelType w:val="hybridMultilevel"/>
    <w:tmpl w:val="5784B488"/>
    <w:lvl w:ilvl="0" w:tplc="174C191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0D6E3F"/>
    <w:multiLevelType w:val="hybridMultilevel"/>
    <w:tmpl w:val="675EDF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BE"/>
    <w:rsid w:val="00030F75"/>
    <w:rsid w:val="002674DE"/>
    <w:rsid w:val="002E5907"/>
    <w:rsid w:val="00312EBE"/>
    <w:rsid w:val="0033454E"/>
    <w:rsid w:val="004442DE"/>
    <w:rsid w:val="005209DB"/>
    <w:rsid w:val="00522C93"/>
    <w:rsid w:val="0053579F"/>
    <w:rsid w:val="005B113D"/>
    <w:rsid w:val="0065647D"/>
    <w:rsid w:val="00763416"/>
    <w:rsid w:val="008B11A2"/>
    <w:rsid w:val="008E2F0E"/>
    <w:rsid w:val="00A2010F"/>
    <w:rsid w:val="00A96AC0"/>
    <w:rsid w:val="00AB1758"/>
    <w:rsid w:val="00AE740C"/>
    <w:rsid w:val="00B23190"/>
    <w:rsid w:val="00B267E9"/>
    <w:rsid w:val="00B56E82"/>
    <w:rsid w:val="00B977FD"/>
    <w:rsid w:val="00CD3CBE"/>
    <w:rsid w:val="00D31451"/>
    <w:rsid w:val="00DA2BD8"/>
    <w:rsid w:val="00E810BA"/>
    <w:rsid w:val="00EE509E"/>
    <w:rsid w:val="00FB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78662-049F-4E3B-B765-E69027AA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454E"/>
    <w:pPr>
      <w:jc w:val="center"/>
    </w:pPr>
    <w:rPr>
      <w:b/>
      <w:sz w:val="40"/>
      <w:szCs w:val="20"/>
    </w:rPr>
  </w:style>
  <w:style w:type="character" w:customStyle="1" w:styleId="a4">
    <w:name w:val="Название Знак"/>
    <w:basedOn w:val="a0"/>
    <w:link w:val="a3"/>
    <w:rsid w:val="0033454E"/>
    <w:rPr>
      <w:rFonts w:ascii="Times New Roman" w:eastAsia="Times New Roman" w:hAnsi="Times New Roman" w:cs="Times New Roman"/>
      <w:b/>
      <w:sz w:val="40"/>
      <w:szCs w:val="20"/>
      <w:lang w:eastAsia="ru-RU"/>
    </w:rPr>
  </w:style>
  <w:style w:type="paragraph" w:styleId="a5">
    <w:name w:val="Subtitle"/>
    <w:basedOn w:val="a"/>
    <w:link w:val="a6"/>
    <w:qFormat/>
    <w:rsid w:val="0033454E"/>
    <w:pPr>
      <w:jc w:val="center"/>
    </w:pPr>
    <w:rPr>
      <w:b/>
      <w:sz w:val="44"/>
      <w:szCs w:val="20"/>
    </w:rPr>
  </w:style>
  <w:style w:type="character" w:customStyle="1" w:styleId="a6">
    <w:name w:val="Подзаголовок Знак"/>
    <w:basedOn w:val="a0"/>
    <w:link w:val="a5"/>
    <w:rsid w:val="0033454E"/>
    <w:rPr>
      <w:rFonts w:ascii="Times New Roman" w:eastAsia="Times New Roman" w:hAnsi="Times New Roman" w:cs="Times New Roman"/>
      <w:b/>
      <w:sz w:val="44"/>
      <w:szCs w:val="20"/>
      <w:lang w:eastAsia="ru-RU"/>
    </w:rPr>
  </w:style>
  <w:style w:type="character" w:styleId="a7">
    <w:name w:val="Strong"/>
    <w:uiPriority w:val="22"/>
    <w:qFormat/>
    <w:rsid w:val="0033454E"/>
    <w:rPr>
      <w:b/>
      <w:bCs/>
    </w:rPr>
  </w:style>
  <w:style w:type="character" w:styleId="a8">
    <w:name w:val="Hyperlink"/>
    <w:rsid w:val="0033454E"/>
    <w:rPr>
      <w:color w:val="0000FF"/>
      <w:u w:val="single"/>
    </w:rPr>
  </w:style>
  <w:style w:type="character" w:styleId="a9">
    <w:name w:val="Emphasis"/>
    <w:qFormat/>
    <w:rsid w:val="0033454E"/>
    <w:rPr>
      <w:i/>
      <w:iCs/>
    </w:rPr>
  </w:style>
  <w:style w:type="paragraph" w:styleId="aa">
    <w:name w:val="Normal (Web)"/>
    <w:basedOn w:val="a"/>
    <w:uiPriority w:val="99"/>
    <w:unhideWhenUsed/>
    <w:rsid w:val="0033454E"/>
    <w:pPr>
      <w:spacing w:before="100" w:beforeAutospacing="1" w:after="100" w:afterAutospacing="1"/>
    </w:pPr>
  </w:style>
  <w:style w:type="paragraph" w:customStyle="1" w:styleId="p5">
    <w:name w:val="p5"/>
    <w:basedOn w:val="a"/>
    <w:rsid w:val="0033454E"/>
    <w:pPr>
      <w:spacing w:before="100" w:beforeAutospacing="1" w:after="100" w:afterAutospacing="1"/>
    </w:pPr>
  </w:style>
  <w:style w:type="character" w:customStyle="1" w:styleId="key-valueitem-value">
    <w:name w:val="key-value__item-value"/>
    <w:rsid w:val="0033454E"/>
  </w:style>
  <w:style w:type="character" w:customStyle="1" w:styleId="apple-converted-space">
    <w:name w:val="apple-converted-space"/>
    <w:rsid w:val="0033454E"/>
  </w:style>
  <w:style w:type="paragraph" w:customStyle="1" w:styleId="p7">
    <w:name w:val="p7"/>
    <w:basedOn w:val="a"/>
    <w:rsid w:val="0033454E"/>
    <w:pPr>
      <w:spacing w:before="100" w:beforeAutospacing="1" w:after="100" w:afterAutospacing="1"/>
    </w:pPr>
  </w:style>
  <w:style w:type="paragraph" w:styleId="ab">
    <w:name w:val="List Paragraph"/>
    <w:basedOn w:val="a"/>
    <w:uiPriority w:val="34"/>
    <w:qFormat/>
    <w:rsid w:val="0033454E"/>
    <w:pPr>
      <w:spacing w:after="200" w:line="276" w:lineRule="auto"/>
      <w:ind w:left="720"/>
      <w:contextualSpacing/>
    </w:pPr>
    <w:rPr>
      <w:rFonts w:ascii="Calibri" w:hAnsi="Calibri"/>
      <w:sz w:val="22"/>
      <w:szCs w:val="22"/>
    </w:rPr>
  </w:style>
  <w:style w:type="paragraph" w:styleId="ac">
    <w:name w:val="header"/>
    <w:basedOn w:val="a"/>
    <w:link w:val="ad"/>
    <w:uiPriority w:val="99"/>
    <w:unhideWhenUsed/>
    <w:rsid w:val="00763416"/>
    <w:pPr>
      <w:tabs>
        <w:tab w:val="center" w:pos="4677"/>
        <w:tab w:val="right" w:pos="9355"/>
      </w:tabs>
    </w:pPr>
  </w:style>
  <w:style w:type="character" w:customStyle="1" w:styleId="ad">
    <w:name w:val="Верхний колонтитул Знак"/>
    <w:basedOn w:val="a0"/>
    <w:link w:val="ac"/>
    <w:uiPriority w:val="99"/>
    <w:rsid w:val="0076341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63416"/>
    <w:pPr>
      <w:tabs>
        <w:tab w:val="center" w:pos="4677"/>
        <w:tab w:val="right" w:pos="9355"/>
      </w:tabs>
    </w:pPr>
  </w:style>
  <w:style w:type="character" w:customStyle="1" w:styleId="af">
    <w:name w:val="Нижний колонтитул Знак"/>
    <w:basedOn w:val="a0"/>
    <w:link w:val="ae"/>
    <w:uiPriority w:val="99"/>
    <w:rsid w:val="007634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maps/?text=%D0%BA%D0%BE%D0%BD%D1%84%D0%B5%D1%80%D0%B5%D0%BD%D1%86-%D1%85%D0%BE%D0%BB%D0%BB%20%D0%B3%D0%BE%D1%80%D0%B8%D0%B7%D0%BE%D0%BD%D1%82%20%D1%81%D0%B8%D0%BC%D1%84%D0%B5%D1%80%D0%BE%D0%BF%D0%BE%D0%BB%D1%8C&amp;source=wizbiz_new_map_single&amp;z=14&amp;ll=34.101570%2C44.946420&amp;sctx=CAAAAAEAxFvn367AVEDkSGdg5H9LQM00CjWYm7Q%2FWW%2F%2BZQqkpz8CAAAAAQIBAAAAAAAAAAHy9Ouek7XkFayOAQABAACAPwAAAAAAAAAA&amp;oid=1273987939&amp;ol=biz" TargetMode="Externa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yperlink" Target="https://yandex.ru/maps/?text=%D0%BA%D0%BE%D0%BD%D1%84%D0%B5%D1%80%D0%B5%D0%BD%D1%86-%D1%85%D0%BE%D0%BB%D0%BB%20%D0%B3%D0%BE%D1%80%D0%B8%D0%B7%D0%BE%D0%BD%D1%82%20%D1%81%D0%B8%D0%BC%D1%84%D0%B5%D1%80%D0%BE%D0%BF%D0%BE%D0%BB%D1%8C&amp;source=wizbiz_new_map_single&amp;z=14&amp;ll=34.101570%2C44.946420&amp;sctx=CAAAAAEAxFvn367AVEDkSGdg5H9LQM00CjWYm7Q%2FWW%2F%2BZQqkpz8CAAAAAQIBAAAAAAAAAAHy9Ouek7XkFayOAQABAACAPwAAAAAAAAAA&amp;oid=1273987939&amp;ol=biz"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27.jpeg"/><Relationship Id="rId47" Type="http://schemas.openxmlformats.org/officeDocument/2006/relationships/image" Target="http://www.myisl.ru/image/thumbOnDemand/bookImage/10/40/piem-na-pabotu-2018.jpg" TargetMode="External"/><Relationship Id="rId50" Type="http://schemas.openxmlformats.org/officeDocument/2006/relationships/image" Target="media/image31.jpeg"/><Relationship Id="rId7" Type="http://schemas.openxmlformats.org/officeDocument/2006/relationships/image" Target="media/image1.png"/><Relationship Id="rId12" Type="http://schemas.openxmlformats.org/officeDocument/2006/relationships/hyperlink" Target="https://yandex.ru/maps/?text=%D1%83%D0%BA%D1%80%D0%B0%D0%B8%D0%BD%D0%B0%20%D1%81%D0%B5%D0%B2%D0%B0%D1%81%D1%82%D0%BE%D0%BF%D0%BE%D0%BB%D1%8C&amp;source=wizbiz_new_map_single&amp;z=14&amp;ll=33.522904%2C44.600834&amp;sctx=CAAAAAEAJ6oSwKjAVEC5Fi1A239LQJAaDtWOm7Q%2FWW%2F%2BZQqkpz8CAAAAAQIBAAAAAAAAAAHHUql6JZ52qKyOAQABAACAPwAAAAAAAAAA&amp;oid=1226440547&amp;ol=biz"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hyperlink" Target="https://yandex.ru/maps/?text=%D1%83%D0%BA%D1%80%D0%B0%D0%B8%D0%BD%D0%B0%20%D1%81%D0%B5%D0%B2%D0%B0%D1%81%D1%82%D0%BE%D0%BF%D0%BE%D0%BB%D1%8C&amp;source=wizbiz_new_map_single&amp;z=14&amp;ll=33.522904%2C44.600834&amp;sctx=CAAAAAEAJ6oSwKjAVEC5Fi1A239LQJAaDtWOm7Q%2FWW%2F%2BZQqkpz8CAAAAAQIBAAAAAAAAAAHHUql6JZ52qKyOAQABAACAPwAAAAAAAAAA&amp;oid=1226440547&amp;ol=biz" TargetMode="External"/><Relationship Id="rId46"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6.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4.png"/><Relationship Id="rId40" Type="http://schemas.openxmlformats.org/officeDocument/2006/relationships/image" Target="media/image25.jpeg"/><Relationship Id="rId45" Type="http://schemas.openxmlformats.org/officeDocument/2006/relationships/image" Target="http://www.myisl.ru/image/thumbOnDemand/bookImage/10/40/povepki-2018.jp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andex.ru/maps/?text=%D0%BA%D0%BE%D0%BD%D1%84%D0%B5%D1%80%D0%B5%D0%BD%D1%86-%D1%85%D0%BE%D0%BB%D0%BB%20%D0%B3%D0%BE%D1%80%D0%B8%D0%B7%D0%BE%D0%BD%D1%82%20%D1%81%D0%B8%D0%BC%D1%84%D0%B5%D1%80%D0%BE%D0%BF%D0%BE%D0%BB%D1%8C&amp;source=wizbiz_new_map_single&amp;z=14&amp;ll=34.101570%2C44.946420&amp;sctx=CAAAAAEAxFvn367AVEDkSGdg5H9LQM00CjWYm7Q%2FWW%2F%2BZQqkpz8CAAAAAQIBAAAAAAAAAAHy9Ouek7XkFayOAQABAACAPwAAAAAAAAAA&amp;oid=1273987939&amp;ol=biz"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yperlink" Target="http://www.sibpros.ru" TargetMode="External"/><Relationship Id="rId49" Type="http://schemas.openxmlformats.org/officeDocument/2006/relationships/image" Target="media/image30.jpeg"/><Relationship Id="rId10" Type="http://schemas.openxmlformats.org/officeDocument/2006/relationships/hyperlink" Target="https://yandex.ru/maps/?text=%D0%BA%D0%BE%D0%BD%D1%84%D0%B5%D1%80%D0%B5%D0%BD%D1%86-%D1%85%D0%BE%D0%BB%D0%BB%20%D0%B3%D0%BE%D1%80%D0%B8%D0%B7%D0%BE%D0%BD%D1%82%20%D1%81%D0%B8%D0%BC%D1%84%D0%B5%D1%80%D0%BE%D0%BF%D0%BE%D0%BB%D1%8C&amp;source=wizbiz_new_map_single&amp;z=14&amp;ll=34.101570%2C44.946420&amp;sctx=CAAAAAEAxFvn367AVEDkSGdg5H9LQM00CjWYm7Q%2FWW%2F%2BZQqkpz8CAAAAAQIBAAAAAAAAAAHy9Ouek7XkFayOAQABAACAPwAAAAAAAAAA&amp;oid=1273987939&amp;ol=biz" TargetMode="Externa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http://www.myisl.ru/image/thumbOnDemand/bookImage/10/40/opmipovanie-2018.jpg" TargetMode="External"/><Relationship Id="rId52" Type="http://schemas.openxmlformats.org/officeDocument/2006/relationships/image" Target="http://www.myisl.ru/image/thumbOnDemand/bookImage/10/40/3.jpg" TargetMode="External"/><Relationship Id="rId4" Type="http://schemas.openxmlformats.org/officeDocument/2006/relationships/webSettings" Target="webSettings.xml"/><Relationship Id="rId9" Type="http://schemas.openxmlformats.org/officeDocument/2006/relationships/hyperlink" Target="https://yandex.ru/maps/?text=%D1%83%D0%BA%D1%80%D0%B0%D0%B8%D0%BD%D0%B0%20%D1%81%D0%B5%D0%B2%D0%B0%D1%81%D1%82%D0%BE%D0%BF%D0%BE%D0%BB%D1%8C&amp;source=wizbiz_new_map_single&amp;z=14&amp;ll=33.522904%2C44.600834&amp;sctx=CAAAAAEAJ6oSwKjAVEC5Fi1A239LQJAaDtWOm7Q%2FWW%2F%2BZQqkpz8CAAAAAQIBAAAAAAAAAAHHUql6JZ52qKyOAQABAACAPwAAAAAAAAAA&amp;oid=1226440547&amp;ol=biz" TargetMode="External"/><Relationship Id="rId14" Type="http://schemas.openxmlformats.org/officeDocument/2006/relationships/hyperlink" Target="https://yandex.ru/maps/?text=%D1%83%D0%BA%D1%80%D0%B0%D0%B8%D0%BD%D0%B0%20%D1%81%D0%B5%D0%B2%D0%B0%D1%81%D1%82%D0%BE%D0%BF%D0%BE%D0%BB%D1%8C&amp;source=wizbiz_new_map_single&amp;z=14&amp;ll=33.522904%2C44.600834&amp;sctx=CAAAAAEAJ6oSwKjAVEC5Fi1A239LQJAaDtWOm7Q%2FWW%2F%2BZQqkpz8CAAAAAQIBAAAAAAAAAAHHUql6JZ52qKyOAQABAACAPwAAAAAAAAAA&amp;oid=1226440547&amp;ol=biz"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28.jpeg"/><Relationship Id="rId48" Type="http://schemas.openxmlformats.org/officeDocument/2006/relationships/image" Target="http://www.myisl.ru/image/thumbOnDemand/bookImage/10/40/20182.jpg" TargetMode="External"/><Relationship Id="rId8" Type="http://schemas.openxmlformats.org/officeDocument/2006/relationships/image" Target="media/image2.png"/><Relationship Id="rId51"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5404</Words>
  <Characters>30805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21</cp:revision>
  <dcterms:created xsi:type="dcterms:W3CDTF">2019-08-13T14:01:00Z</dcterms:created>
  <dcterms:modified xsi:type="dcterms:W3CDTF">2019-08-14T12:07:00Z</dcterms:modified>
</cp:coreProperties>
</file>