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41C7" w14:textId="3C3F5A3F" w:rsidR="00585378" w:rsidRPr="00630CAC" w:rsidRDefault="00585378" w:rsidP="00CE7C04">
      <w:pPr>
        <w:pStyle w:val="4"/>
        <w:tabs>
          <w:tab w:val="left" w:pos="510"/>
          <w:tab w:val="right" w:pos="10773"/>
        </w:tabs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bookmarkStart w:id="0" w:name="_Hlk112095336"/>
      <w:bookmarkStart w:id="1" w:name="_GoBack"/>
      <w:bookmarkEnd w:id="1"/>
      <w:r w:rsidRPr="00630CAC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35082976">
            <wp:simplePos x="0" y="0"/>
            <wp:positionH relativeFrom="column">
              <wp:posOffset>133985</wp:posOffset>
            </wp:positionH>
            <wp:positionV relativeFrom="paragraph">
              <wp:posOffset>-18415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CAC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                                                                               </w:t>
      </w:r>
      <w:r w:rsidRPr="00630CAC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Главным бухгалтерам, бухгалтерам </w:t>
      </w:r>
    </w:p>
    <w:p w14:paraId="6DE32FA7" w14:textId="77777777" w:rsidR="00585378" w:rsidRPr="00630CAC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630CAC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630CAC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5273262C" w14:textId="77777777" w:rsidR="00E344A9" w:rsidRPr="00630CAC" w:rsidRDefault="00585378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630CAC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AC">
        <w:rPr>
          <w:rStyle w:val="a5"/>
          <w:color w:val="000000"/>
          <w:sz w:val="18"/>
          <w:szCs w:val="18"/>
        </w:rPr>
        <w:t xml:space="preserve"> </w:t>
      </w:r>
      <w:r w:rsidRPr="00630CAC">
        <w:rPr>
          <w:rStyle w:val="a5"/>
          <w:color w:val="000000"/>
          <w:sz w:val="18"/>
          <w:szCs w:val="18"/>
          <w:u w:val="double"/>
        </w:rPr>
        <w:t xml:space="preserve">  </w:t>
      </w:r>
      <w:r w:rsidRPr="00630CAC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630CAC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14:paraId="3D7E7BC7" w14:textId="50045D11" w:rsidR="00585378" w:rsidRPr="00630CAC" w:rsidRDefault="00205490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630CAC">
        <w:rPr>
          <w:rStyle w:val="a5"/>
          <w:b/>
          <w:color w:val="000000"/>
          <w:sz w:val="24"/>
          <w:szCs w:val="24"/>
          <w:u w:val="double"/>
        </w:rPr>
        <w:t xml:space="preserve"> </w:t>
      </w:r>
      <w:r w:rsidR="00585378" w:rsidRPr="00630CAC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630CAC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64BE3C43" w:rsidR="00864BFB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630CAC">
        <w:rPr>
          <w:b w:val="0"/>
          <w:bCs/>
          <w:sz w:val="14"/>
          <w:szCs w:val="14"/>
        </w:rPr>
        <w:t>проводит</w:t>
      </w:r>
      <w:r w:rsidRPr="00630CAC">
        <w:rPr>
          <w:b w:val="0"/>
          <w:bCs/>
          <w:sz w:val="14"/>
          <w:szCs w:val="14"/>
          <w:highlight w:val="yellow"/>
        </w:rPr>
        <w:t xml:space="preserve"> </w:t>
      </w:r>
    </w:p>
    <w:p w14:paraId="2C1B95E3" w14:textId="65ACCE25" w:rsidR="003C083A" w:rsidRPr="003C083A" w:rsidRDefault="003C083A" w:rsidP="003C083A">
      <w:pPr>
        <w:jc w:val="center"/>
        <w:rPr>
          <w:b/>
          <w:bCs/>
          <w:caps/>
          <w:color w:val="00B0F0"/>
          <w:sz w:val="28"/>
          <w:szCs w:val="28"/>
        </w:rPr>
      </w:pPr>
      <w:r w:rsidRPr="003C083A">
        <w:rPr>
          <w:b/>
          <w:bCs/>
          <w:caps/>
          <w:color w:val="00B0F0"/>
          <w:sz w:val="28"/>
          <w:szCs w:val="28"/>
        </w:rPr>
        <w:t>Круглый стол (онлайн)</w:t>
      </w:r>
    </w:p>
    <w:p w14:paraId="711ACC46" w14:textId="77777777" w:rsidR="003C083A" w:rsidRPr="003C083A" w:rsidRDefault="003C083A" w:rsidP="003C083A">
      <w:pPr>
        <w:pStyle w:val="a3"/>
        <w:rPr>
          <w:sz w:val="8"/>
          <w:szCs w:val="8"/>
          <w:highlight w:val="yellow"/>
        </w:rPr>
      </w:pPr>
    </w:p>
    <w:p w14:paraId="3F119A09" w14:textId="77777777" w:rsidR="00630CAC" w:rsidRPr="00630CAC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  <w:u w:val="single"/>
        </w:rPr>
      </w:pPr>
      <w:r w:rsidRPr="00630CAC">
        <w:rPr>
          <w:color w:val="FF0000"/>
          <w:sz w:val="28"/>
          <w:szCs w:val="28"/>
          <w:u w:val="single"/>
        </w:rPr>
        <w:t>ВЕБИНАР (ОНЛАЙН ТРАНСЛЯЦИЯ) - ДЛЯ ВСЕХ</w:t>
      </w:r>
    </w:p>
    <w:p w14:paraId="757582C0" w14:textId="3F26BD4E" w:rsidR="00630CAC" w:rsidRPr="00630CAC" w:rsidRDefault="00630CAC" w:rsidP="00630CAC">
      <w:pPr>
        <w:tabs>
          <w:tab w:val="left" w:pos="0"/>
          <w:tab w:val="left" w:pos="142"/>
        </w:tabs>
        <w:spacing w:before="40" w:line="204" w:lineRule="auto"/>
        <w:jc w:val="center"/>
        <w:rPr>
          <w:b/>
          <w:bCs/>
        </w:rPr>
      </w:pPr>
      <w:r w:rsidRPr="00630CAC">
        <w:rPr>
          <w:b/>
          <w:bCs/>
        </w:rPr>
        <w:t xml:space="preserve">  с </w:t>
      </w:r>
      <w:r w:rsidR="00FF4976">
        <w:rPr>
          <w:b/>
          <w:bCs/>
        </w:rPr>
        <w:t xml:space="preserve">11-00 – </w:t>
      </w:r>
      <w:r w:rsidR="003C083A">
        <w:rPr>
          <w:b/>
          <w:bCs/>
        </w:rPr>
        <w:t>14</w:t>
      </w:r>
      <w:r w:rsidRPr="00630CAC">
        <w:rPr>
          <w:b/>
          <w:bCs/>
        </w:rPr>
        <w:t xml:space="preserve">-00 (Нск) = с </w:t>
      </w:r>
      <w:r w:rsidR="00FF4976">
        <w:rPr>
          <w:b/>
          <w:bCs/>
        </w:rPr>
        <w:t>7</w:t>
      </w:r>
      <w:r w:rsidRPr="00630CAC">
        <w:rPr>
          <w:b/>
          <w:bCs/>
        </w:rPr>
        <w:t xml:space="preserve">-00 – </w:t>
      </w:r>
      <w:r w:rsidR="003C083A">
        <w:rPr>
          <w:b/>
          <w:bCs/>
        </w:rPr>
        <w:t>10</w:t>
      </w:r>
      <w:r w:rsidRPr="00630CAC">
        <w:rPr>
          <w:b/>
          <w:bCs/>
        </w:rPr>
        <w:t>-00 (Мск)</w:t>
      </w:r>
    </w:p>
    <w:p w14:paraId="754ABFDA" w14:textId="0A916141" w:rsidR="00585378" w:rsidRPr="00630CAC" w:rsidRDefault="003C083A" w:rsidP="00B17365">
      <w:pPr>
        <w:pStyle w:val="affff3"/>
        <w:tabs>
          <w:tab w:val="left" w:pos="0"/>
          <w:tab w:val="left" w:pos="142"/>
        </w:tabs>
        <w:rPr>
          <w:smallCaps/>
          <w:color w:val="FF0000"/>
          <w:sz w:val="44"/>
          <w:szCs w:val="44"/>
          <w:u w:val="single"/>
        </w:rPr>
      </w:pPr>
      <w:r>
        <w:rPr>
          <w:smallCaps/>
          <w:color w:val="FF0000"/>
          <w:sz w:val="44"/>
          <w:szCs w:val="44"/>
          <w:u w:val="single"/>
        </w:rPr>
        <w:t>21 ЯНВАРЯ 2026Г</w:t>
      </w:r>
    </w:p>
    <w:p w14:paraId="07FF254B" w14:textId="77777777" w:rsidR="00585378" w:rsidRPr="00630CAC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 w:val="0"/>
          <w:bCs/>
          <w:sz w:val="16"/>
          <w:szCs w:val="16"/>
        </w:rPr>
        <w:t xml:space="preserve"> </w:t>
      </w:r>
      <w:r w:rsidRPr="00630CAC">
        <w:rPr>
          <w:sz w:val="12"/>
          <w:szCs w:val="12"/>
        </w:rPr>
        <w:t xml:space="preserve"> </w:t>
      </w:r>
      <w:r w:rsidRPr="00630CAC">
        <w:rPr>
          <w:sz w:val="14"/>
          <w:szCs w:val="14"/>
        </w:rPr>
        <w:t xml:space="preserve">в программе:  </w:t>
      </w:r>
    </w:p>
    <w:p w14:paraId="490BEDDC" w14:textId="77777777" w:rsidR="003C083A" w:rsidRPr="003C083A" w:rsidRDefault="003C083A" w:rsidP="003C083A">
      <w:pPr>
        <w:jc w:val="center"/>
        <w:rPr>
          <w:b/>
          <w:bCs/>
          <w:caps/>
          <w:color w:val="FF0000"/>
          <w:sz w:val="36"/>
          <w:szCs w:val="36"/>
          <w:highlight w:val="yellow"/>
        </w:rPr>
      </w:pPr>
      <w:r w:rsidRPr="003C083A">
        <w:rPr>
          <w:b/>
          <w:bCs/>
          <w:caps/>
          <w:color w:val="FF0000"/>
          <w:sz w:val="36"/>
          <w:szCs w:val="36"/>
          <w:highlight w:val="yellow"/>
          <w:u w:val="single"/>
        </w:rPr>
        <w:t>«Подготовка к сдаче отчетности учреждениями госсектора</w:t>
      </w:r>
      <w:r w:rsidRPr="003C083A">
        <w:rPr>
          <w:b/>
          <w:bCs/>
          <w:caps/>
          <w:color w:val="FF0000"/>
          <w:sz w:val="36"/>
          <w:szCs w:val="36"/>
          <w:highlight w:val="yellow"/>
        </w:rPr>
        <w:t xml:space="preserve"> за 2025 год с учетом последних разъяснений Минфина РФ. </w:t>
      </w:r>
    </w:p>
    <w:p w14:paraId="42BDD16D" w14:textId="77777777" w:rsidR="003C083A" w:rsidRPr="003C083A" w:rsidRDefault="003C083A" w:rsidP="003C083A">
      <w:pPr>
        <w:jc w:val="center"/>
        <w:rPr>
          <w:b/>
          <w:bCs/>
          <w:caps/>
          <w:color w:val="FF0000"/>
          <w:sz w:val="36"/>
          <w:szCs w:val="36"/>
          <w:highlight w:val="yellow"/>
          <w:u w:val="single"/>
        </w:rPr>
      </w:pPr>
      <w:r w:rsidRPr="003C083A">
        <w:rPr>
          <w:b/>
          <w:bCs/>
          <w:caps/>
          <w:color w:val="FF0000"/>
          <w:sz w:val="36"/>
          <w:szCs w:val="36"/>
          <w:highlight w:val="yellow"/>
          <w:u w:val="single"/>
        </w:rPr>
        <w:t xml:space="preserve">Особенности применения новых планов счетов </w:t>
      </w:r>
    </w:p>
    <w:p w14:paraId="44A28B84" w14:textId="69B0E7E9" w:rsidR="003C083A" w:rsidRPr="003C083A" w:rsidRDefault="003C083A" w:rsidP="003C083A">
      <w:pPr>
        <w:jc w:val="center"/>
        <w:rPr>
          <w:b/>
          <w:bCs/>
          <w:caps/>
          <w:color w:val="FF0000"/>
          <w:sz w:val="36"/>
          <w:szCs w:val="36"/>
          <w:u w:val="single"/>
        </w:rPr>
      </w:pPr>
      <w:r w:rsidRPr="003C083A">
        <w:rPr>
          <w:b/>
          <w:bCs/>
          <w:caps/>
          <w:color w:val="FF0000"/>
          <w:sz w:val="36"/>
          <w:szCs w:val="36"/>
          <w:highlight w:val="yellow"/>
          <w:u w:val="single"/>
        </w:rPr>
        <w:t>с 01.01.2026»</w:t>
      </w:r>
    </w:p>
    <w:p w14:paraId="725721EA" w14:textId="77777777" w:rsidR="00585378" w:rsidRPr="00630CAC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630CAC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630CAC" w:rsidRDefault="00585378" w:rsidP="003D3F26">
      <w:pPr>
        <w:pStyle w:val="1"/>
        <w:spacing w:before="0" w:beforeAutospacing="0" w:after="0" w:afterAutospacing="0"/>
        <w:jc w:val="center"/>
        <w:rPr>
          <w:sz w:val="18"/>
          <w:szCs w:val="18"/>
          <w:lang w:val="x-none"/>
        </w:rPr>
      </w:pPr>
      <w:r w:rsidRPr="00630CAC">
        <w:rPr>
          <w:rStyle w:val="a6"/>
          <w:sz w:val="18"/>
          <w:szCs w:val="18"/>
          <w:lang w:val="x-none"/>
        </w:rPr>
        <w:t>(для казенных, бюджетных, автономных учреждений</w:t>
      </w:r>
      <w:r w:rsidRPr="00630CAC">
        <w:rPr>
          <w:rStyle w:val="a6"/>
          <w:sz w:val="18"/>
          <w:szCs w:val="18"/>
        </w:rPr>
        <w:t>, органов власти</w:t>
      </w:r>
      <w:r w:rsidRPr="00630CAC">
        <w:rPr>
          <w:rStyle w:val="a6"/>
          <w:sz w:val="18"/>
          <w:szCs w:val="18"/>
          <w:lang w:val="x-none"/>
        </w:rPr>
        <w:t>)</w:t>
      </w:r>
    </w:p>
    <w:p w14:paraId="57D9B3B9" w14:textId="77777777" w:rsidR="00585378" w:rsidRPr="00630CAC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630CAC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630CAC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513093C6" w:rsidR="00585378" w:rsidRPr="00C76B79" w:rsidRDefault="00585378" w:rsidP="00585378">
      <w:pPr>
        <w:ind w:left="284"/>
        <w:jc w:val="center"/>
        <w:rPr>
          <w:b/>
          <w:color w:val="7030A0"/>
          <w:sz w:val="22"/>
          <w:szCs w:val="22"/>
        </w:rPr>
      </w:pPr>
      <w:r w:rsidRPr="00630CAC">
        <w:rPr>
          <w:b/>
          <w:color w:val="7030A0"/>
        </w:rPr>
        <w:t xml:space="preserve">на площадке </w:t>
      </w:r>
      <w:r w:rsidR="00864BFB" w:rsidRPr="00630CAC">
        <w:rPr>
          <w:b/>
          <w:color w:val="7030A0"/>
          <w:sz w:val="22"/>
          <w:szCs w:val="22"/>
        </w:rPr>
        <w:t xml:space="preserve">МТС </w:t>
      </w:r>
      <w:r w:rsidR="00864BFB" w:rsidRPr="00630CAC">
        <w:rPr>
          <w:b/>
          <w:color w:val="7030A0"/>
          <w:sz w:val="22"/>
          <w:szCs w:val="22"/>
          <w:lang w:val="en-US"/>
        </w:rPr>
        <w:t>Link</w:t>
      </w:r>
    </w:p>
    <w:p w14:paraId="4FA205B8" w14:textId="15C2482D" w:rsidR="00630CAC" w:rsidRPr="00630CAC" w:rsidRDefault="00630CAC" w:rsidP="00585378">
      <w:pPr>
        <w:ind w:left="284"/>
        <w:jc w:val="center"/>
        <w:rPr>
          <w:b/>
          <w:color w:val="7030A0"/>
          <w:sz w:val="22"/>
          <w:szCs w:val="22"/>
        </w:rPr>
      </w:pPr>
    </w:p>
    <w:p w14:paraId="74691694" w14:textId="77777777" w:rsidR="003C083A" w:rsidRDefault="003C083A" w:rsidP="00683815">
      <w:pPr>
        <w:pStyle w:val="a3"/>
        <w:numPr>
          <w:ilvl w:val="0"/>
          <w:numId w:val="5"/>
        </w:numPr>
        <w:tabs>
          <w:tab w:val="left" w:pos="284"/>
        </w:tabs>
        <w:spacing w:before="40"/>
        <w:ind w:left="0" w:firstLine="0"/>
        <w:jc w:val="both"/>
        <w:rPr>
          <w:b w:val="0"/>
          <w:bCs/>
          <w:sz w:val="24"/>
          <w:szCs w:val="24"/>
        </w:rPr>
      </w:pPr>
      <w:r w:rsidRPr="00683815">
        <w:rPr>
          <w:color w:val="FF0000"/>
          <w:sz w:val="24"/>
          <w:szCs w:val="24"/>
        </w:rPr>
        <w:t>Письмо Минфина России от 01.12.2025 N 02-06-06/116334 "О завершении финансового года по налоговым обязательствам и проведении сверки расчетов по ЕНС (ЕНП)".</w:t>
      </w:r>
      <w:r w:rsidRPr="00683815">
        <w:rPr>
          <w:b w:val="0"/>
          <w:color w:val="FF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Отражение в отчетности налоговых обязательств в части НДФЛ, страховых взносов, имущественные налоги. Переплата налогов, формирование положительного сальдо ЕНП. Заявление о зачете налогов. </w:t>
      </w:r>
    </w:p>
    <w:p w14:paraId="7E942D03" w14:textId="77777777" w:rsidR="003C083A" w:rsidRPr="00C376A8" w:rsidRDefault="003C083A" w:rsidP="00683815">
      <w:pPr>
        <w:pStyle w:val="a3"/>
        <w:numPr>
          <w:ilvl w:val="0"/>
          <w:numId w:val="5"/>
        </w:numPr>
        <w:tabs>
          <w:tab w:val="left" w:pos="284"/>
        </w:tabs>
        <w:spacing w:before="40"/>
        <w:ind w:left="0" w:firstLine="0"/>
        <w:jc w:val="both"/>
        <w:rPr>
          <w:sz w:val="24"/>
          <w:szCs w:val="24"/>
        </w:rPr>
      </w:pPr>
      <w:r w:rsidRPr="00683815">
        <w:rPr>
          <w:color w:val="FF0000"/>
          <w:sz w:val="24"/>
          <w:szCs w:val="24"/>
        </w:rPr>
        <w:t>Письма Минфина России от 22.12.2025 №</w:t>
      </w:r>
      <w:r w:rsidRPr="00683815">
        <w:rPr>
          <w:color w:val="FF0000"/>
        </w:rPr>
        <w:t xml:space="preserve"> </w:t>
      </w:r>
      <w:r w:rsidRPr="00683815">
        <w:rPr>
          <w:color w:val="FF0000"/>
          <w:sz w:val="24"/>
          <w:szCs w:val="24"/>
        </w:rPr>
        <w:t>N 02-07-08/124785, N 02-07-09/124784 «Методические рекомендации по применению Планов счетов казенных, бюджетных и автономных учреждений</w:t>
      </w:r>
      <w:r w:rsidRPr="00C376A8">
        <w:rPr>
          <w:sz w:val="24"/>
          <w:szCs w:val="24"/>
        </w:rPr>
        <w:t xml:space="preserve">» - </w:t>
      </w:r>
      <w:r w:rsidRPr="00C376A8">
        <w:rPr>
          <w:b w:val="0"/>
          <w:sz w:val="24"/>
          <w:szCs w:val="24"/>
        </w:rPr>
        <w:t>разъяснения</w:t>
      </w:r>
      <w:r>
        <w:rPr>
          <w:b w:val="0"/>
          <w:sz w:val="24"/>
          <w:szCs w:val="24"/>
        </w:rPr>
        <w:t xml:space="preserve"> по </w:t>
      </w:r>
      <w:r w:rsidRPr="00C376A8">
        <w:rPr>
          <w:b w:val="0"/>
          <w:sz w:val="24"/>
          <w:szCs w:val="24"/>
        </w:rPr>
        <w:t>заполнени</w:t>
      </w:r>
      <w:r>
        <w:rPr>
          <w:b w:val="0"/>
          <w:sz w:val="24"/>
          <w:szCs w:val="24"/>
        </w:rPr>
        <w:t xml:space="preserve">ю </w:t>
      </w:r>
      <w:r w:rsidRPr="00440827">
        <w:rPr>
          <w:b w:val="0"/>
          <w:sz w:val="24"/>
          <w:szCs w:val="24"/>
        </w:rPr>
        <w:t>Сведений об изменениях остатков валюты баланса (ф. 0503173</w:t>
      </w:r>
      <w:r>
        <w:rPr>
          <w:b w:val="0"/>
          <w:sz w:val="24"/>
          <w:szCs w:val="24"/>
        </w:rPr>
        <w:t>, ф. 0503773</w:t>
      </w:r>
      <w:r w:rsidRPr="00440827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, требования к первичным учетным документам с 01.01.2026 года, уточненная структура номеров счетов, применение 340 и 440 КОСГУ </w:t>
      </w:r>
    </w:p>
    <w:p w14:paraId="158FD908" w14:textId="77777777" w:rsidR="003C083A" w:rsidRDefault="003C083A" w:rsidP="00683815">
      <w:pPr>
        <w:pStyle w:val="a3"/>
        <w:numPr>
          <w:ilvl w:val="0"/>
          <w:numId w:val="5"/>
        </w:numPr>
        <w:tabs>
          <w:tab w:val="left" w:pos="284"/>
        </w:tabs>
        <w:spacing w:before="40"/>
        <w:ind w:left="0" w:firstLine="0"/>
        <w:jc w:val="both"/>
        <w:rPr>
          <w:b w:val="0"/>
          <w:bCs/>
          <w:sz w:val="24"/>
          <w:szCs w:val="24"/>
        </w:rPr>
      </w:pPr>
      <w:r w:rsidRPr="00683815">
        <w:rPr>
          <w:color w:val="FF0000"/>
          <w:sz w:val="24"/>
          <w:szCs w:val="24"/>
        </w:rPr>
        <w:t xml:space="preserve">Разъяснения по применению отдельных форм унифицированных электронных первичных документов в разъяснениях МФ РФ: </w:t>
      </w:r>
      <w:r w:rsidRPr="005D32B1">
        <w:rPr>
          <w:b w:val="0"/>
          <w:sz w:val="24"/>
          <w:szCs w:val="24"/>
        </w:rPr>
        <w:t>Требование – накладная (ф. 0510451),</w:t>
      </w:r>
      <w:r>
        <w:rPr>
          <w:b w:val="0"/>
          <w:sz w:val="24"/>
          <w:szCs w:val="24"/>
        </w:rPr>
        <w:t xml:space="preserve"> </w:t>
      </w:r>
      <w:r w:rsidRPr="000E24FA">
        <w:rPr>
          <w:b w:val="0"/>
          <w:sz w:val="24"/>
          <w:szCs w:val="24"/>
        </w:rPr>
        <w:t>Акт приемки товаров, работ, услуг (ф. 0510452)</w:t>
      </w:r>
      <w:r>
        <w:rPr>
          <w:b w:val="0"/>
          <w:sz w:val="24"/>
          <w:szCs w:val="24"/>
        </w:rPr>
        <w:t xml:space="preserve">, </w:t>
      </w:r>
      <w:r w:rsidRPr="000E24FA">
        <w:rPr>
          <w:b w:val="0"/>
          <w:sz w:val="24"/>
          <w:szCs w:val="24"/>
        </w:rPr>
        <w:t>Акт о списании материальных запасов (ф. 0510460)</w:t>
      </w:r>
      <w:r>
        <w:rPr>
          <w:b w:val="0"/>
          <w:sz w:val="24"/>
          <w:szCs w:val="24"/>
        </w:rPr>
        <w:t xml:space="preserve">, Извещение </w:t>
      </w:r>
      <w:r w:rsidRPr="005D32B1">
        <w:rPr>
          <w:b w:val="0"/>
          <w:sz w:val="24"/>
          <w:szCs w:val="24"/>
        </w:rPr>
        <w:t>о трансферте, передаваемом с условием (ф. 0510453)</w:t>
      </w:r>
      <w:r>
        <w:rPr>
          <w:b w:val="0"/>
          <w:sz w:val="24"/>
          <w:szCs w:val="24"/>
        </w:rPr>
        <w:t xml:space="preserve">. </w:t>
      </w:r>
    </w:p>
    <w:p w14:paraId="4A85D502" w14:textId="77777777" w:rsidR="003C083A" w:rsidRPr="00683815" w:rsidRDefault="003C083A" w:rsidP="00683815">
      <w:pPr>
        <w:pStyle w:val="a3"/>
        <w:numPr>
          <w:ilvl w:val="0"/>
          <w:numId w:val="5"/>
        </w:numPr>
        <w:tabs>
          <w:tab w:val="left" w:pos="284"/>
        </w:tabs>
        <w:spacing w:before="40"/>
        <w:ind w:left="0" w:firstLine="0"/>
        <w:jc w:val="both"/>
        <w:rPr>
          <w:bCs/>
          <w:sz w:val="24"/>
          <w:szCs w:val="24"/>
        </w:rPr>
      </w:pPr>
      <w:r w:rsidRPr="00683815">
        <w:rPr>
          <w:color w:val="FF0000"/>
          <w:sz w:val="24"/>
          <w:szCs w:val="24"/>
        </w:rPr>
        <w:t>Допустимые отклонения, раскрываемые в отчетности учреждений (контрольные соотношения).</w:t>
      </w:r>
    </w:p>
    <w:p w14:paraId="0B49840C" w14:textId="77777777" w:rsidR="003C083A" w:rsidRPr="00683815" w:rsidRDefault="003C083A" w:rsidP="00683815">
      <w:pPr>
        <w:pStyle w:val="a3"/>
        <w:numPr>
          <w:ilvl w:val="0"/>
          <w:numId w:val="5"/>
        </w:numPr>
        <w:tabs>
          <w:tab w:val="left" w:pos="284"/>
        </w:tabs>
        <w:spacing w:before="40"/>
        <w:ind w:left="0" w:firstLine="0"/>
        <w:jc w:val="both"/>
        <w:rPr>
          <w:bCs/>
          <w:color w:val="FF0000"/>
          <w:sz w:val="24"/>
          <w:szCs w:val="24"/>
        </w:rPr>
      </w:pPr>
      <w:r w:rsidRPr="00683815">
        <w:rPr>
          <w:color w:val="FF0000"/>
          <w:sz w:val="24"/>
          <w:szCs w:val="24"/>
        </w:rPr>
        <w:t>Раскрытие информации в Пояснительной записке.</w:t>
      </w:r>
    </w:p>
    <w:p w14:paraId="1E5B7D6E" w14:textId="77777777" w:rsidR="003C083A" w:rsidRPr="00683815" w:rsidRDefault="003C083A" w:rsidP="00683815">
      <w:pPr>
        <w:pStyle w:val="a3"/>
        <w:numPr>
          <w:ilvl w:val="0"/>
          <w:numId w:val="5"/>
        </w:numPr>
        <w:tabs>
          <w:tab w:val="left" w:pos="284"/>
        </w:tabs>
        <w:spacing w:before="40"/>
        <w:ind w:left="0" w:firstLine="0"/>
        <w:jc w:val="both"/>
        <w:rPr>
          <w:bCs/>
          <w:color w:val="FF0000"/>
          <w:sz w:val="24"/>
          <w:szCs w:val="24"/>
        </w:rPr>
      </w:pPr>
      <w:r w:rsidRPr="00683815">
        <w:rPr>
          <w:color w:val="FF0000"/>
          <w:sz w:val="24"/>
          <w:szCs w:val="24"/>
        </w:rPr>
        <w:t xml:space="preserve">Иные вопросы по отражению в отчетности НФА, дебиторской и кредиторской задолженности. </w:t>
      </w:r>
    </w:p>
    <w:p w14:paraId="36E799DC" w14:textId="77777777" w:rsidR="003C083A" w:rsidRPr="00683815" w:rsidRDefault="003C083A" w:rsidP="00683815">
      <w:pPr>
        <w:pStyle w:val="a3"/>
        <w:tabs>
          <w:tab w:val="left" w:pos="284"/>
        </w:tabs>
        <w:jc w:val="both"/>
        <w:rPr>
          <w:b w:val="0"/>
          <w:bCs/>
          <w:color w:val="FF0000"/>
          <w:sz w:val="24"/>
          <w:szCs w:val="24"/>
        </w:rPr>
      </w:pPr>
    </w:p>
    <w:p w14:paraId="6E066FE6" w14:textId="338ADB71" w:rsidR="003C083A" w:rsidRPr="00683815" w:rsidRDefault="003C083A" w:rsidP="00683815">
      <w:pPr>
        <w:pStyle w:val="a3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683815">
        <w:rPr>
          <w:sz w:val="24"/>
          <w:szCs w:val="24"/>
        </w:rPr>
        <w:t xml:space="preserve">С целью плодотворной работы на круглом столе желательно вопросы присылать заранее </w:t>
      </w:r>
      <w:r w:rsidR="00683815" w:rsidRPr="00683815">
        <w:rPr>
          <w:sz w:val="24"/>
          <w:szCs w:val="24"/>
        </w:rPr>
        <w:t xml:space="preserve">на </w:t>
      </w:r>
      <w:r w:rsidR="00683815" w:rsidRPr="00683815">
        <w:rPr>
          <w:sz w:val="24"/>
          <w:szCs w:val="24"/>
          <w:lang w:val="en-US"/>
        </w:rPr>
        <w:t>sibpros</w:t>
      </w:r>
      <w:r w:rsidR="00683815" w:rsidRPr="00683815">
        <w:rPr>
          <w:sz w:val="24"/>
          <w:szCs w:val="24"/>
        </w:rPr>
        <w:t>@</w:t>
      </w:r>
      <w:r w:rsidR="00683815" w:rsidRPr="00683815">
        <w:rPr>
          <w:sz w:val="24"/>
          <w:szCs w:val="24"/>
          <w:lang w:val="en-US"/>
        </w:rPr>
        <w:t>ya</w:t>
      </w:r>
      <w:r w:rsidR="00683815" w:rsidRPr="00683815">
        <w:rPr>
          <w:sz w:val="24"/>
          <w:szCs w:val="24"/>
        </w:rPr>
        <w:t>.</w:t>
      </w:r>
      <w:r w:rsidR="00683815" w:rsidRPr="00683815">
        <w:rPr>
          <w:sz w:val="24"/>
          <w:szCs w:val="24"/>
          <w:lang w:val="en-US"/>
        </w:rPr>
        <w:t>ru</w:t>
      </w:r>
    </w:p>
    <w:p w14:paraId="07FFC8BD" w14:textId="77777777" w:rsidR="003C083A" w:rsidRDefault="003C083A" w:rsidP="003C083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14:paraId="1A7C86C1" w14:textId="712CD8B6" w:rsidR="00585378" w:rsidRPr="00630CAC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630CAC">
        <w:rPr>
          <w:b/>
          <w:i/>
          <w:sz w:val="16"/>
          <w:szCs w:val="16"/>
        </w:rPr>
        <w:t>Чита</w:t>
      </w:r>
      <w:r w:rsidR="00995D76" w:rsidRPr="00630CAC">
        <w:rPr>
          <w:b/>
          <w:i/>
          <w:sz w:val="16"/>
          <w:szCs w:val="16"/>
        </w:rPr>
        <w:t>е</w:t>
      </w:r>
      <w:r w:rsidRPr="00630CAC">
        <w:rPr>
          <w:b/>
          <w:i/>
          <w:sz w:val="16"/>
          <w:szCs w:val="16"/>
        </w:rPr>
        <w:t xml:space="preserve">т: </w:t>
      </w:r>
      <w:r w:rsidRPr="00630CAC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630CAC">
        <w:rPr>
          <w:b/>
          <w:i/>
        </w:rPr>
        <w:t xml:space="preserve"> </w:t>
      </w:r>
      <w:r w:rsidRPr="00630CAC">
        <w:rPr>
          <w:b/>
          <w:sz w:val="14"/>
          <w:szCs w:val="14"/>
        </w:rPr>
        <w:t xml:space="preserve">-  </w:t>
      </w:r>
      <w:r w:rsidRPr="00630CAC">
        <w:rPr>
          <w:spacing w:val="-4"/>
          <w:sz w:val="16"/>
          <w:szCs w:val="16"/>
        </w:rPr>
        <w:t>к.э.н.</w:t>
      </w:r>
      <w:r w:rsidRPr="00630CAC">
        <w:rPr>
          <w:sz w:val="16"/>
          <w:szCs w:val="16"/>
        </w:rPr>
        <w:t>, аудитор-практик, консультант-эксперт</w:t>
      </w:r>
      <w:r w:rsidR="00CE7C04" w:rsidRPr="00630CAC">
        <w:rPr>
          <w:sz w:val="16"/>
          <w:szCs w:val="16"/>
        </w:rPr>
        <w:t xml:space="preserve"> по учету госсектора, заработной плате госсектора, </w:t>
      </w:r>
      <w:r w:rsidRPr="00630CAC">
        <w:rPr>
          <w:sz w:val="16"/>
          <w:szCs w:val="16"/>
        </w:rPr>
        <w:t xml:space="preserve"> </w:t>
      </w:r>
      <w:r w:rsidR="00F44CF7">
        <w:rPr>
          <w:sz w:val="16"/>
          <w:szCs w:val="16"/>
        </w:rPr>
        <w:t xml:space="preserve">учету госсектора, </w:t>
      </w:r>
      <w:r w:rsidRPr="00630CAC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630CAC">
        <w:rPr>
          <w:sz w:val="16"/>
          <w:szCs w:val="16"/>
        </w:rPr>
        <w:t>госсектора</w:t>
      </w:r>
      <w:r w:rsidRPr="00630CAC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14:paraId="364A4845" w14:textId="77777777" w:rsidR="00585378" w:rsidRPr="00630CAC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630CAC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630CAC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5087365C" w14:textId="3CC4746B" w:rsidR="00FF4976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683815" w:rsidRPr="0068381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29</w:t>
      </w:r>
      <w:r w:rsidR="0043128D" w:rsidRPr="00630C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630C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</w:p>
    <w:p w14:paraId="65212E40" w14:textId="57B2FB3F" w:rsidR="00585378" w:rsidRPr="00630CAC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630CAC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61EEB0A8" w:rsidR="00585378" w:rsidRPr="00630CAC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  <w:r w:rsidR="00F44CF7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. Делаем КП.</w:t>
      </w:r>
    </w:p>
    <w:p w14:paraId="4C2DC355" w14:textId="3CEECF38" w:rsidR="00585378" w:rsidRPr="00630CAC" w:rsidRDefault="00585378" w:rsidP="00585378">
      <w:pPr>
        <w:jc w:val="center"/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b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630CAC"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6933DE0E" w14:textId="7F1EDA5A" w:rsidR="00995D76" w:rsidRPr="00630CAC" w:rsidRDefault="00585378" w:rsidP="00585378">
      <w:pPr>
        <w:jc w:val="center"/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  <w:r w:rsidR="00280DCD" w:rsidRPr="00630CAC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30CAC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5490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имен</w:t>
      </w:r>
      <w:r w:rsidR="00280DCD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205490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ой сертификат</w:t>
      </w:r>
      <w:r w:rsidR="00F44CF7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FF4976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 последющей выдачей удостоверения о повышениии квалификации для профстандартов, </w:t>
      </w:r>
    </w:p>
    <w:p w14:paraId="66DECC01" w14:textId="5DAB9AE4" w:rsidR="0049536E" w:rsidRPr="00630CAC" w:rsidRDefault="00585378" w:rsidP="0049536E">
      <w:pPr>
        <w:jc w:val="center"/>
        <w:rPr>
          <w:b/>
        </w:rPr>
      </w:pP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доступ к записи  после проведения</w:t>
      </w:r>
      <w:r w:rsidR="00F44CF7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9536E" w:rsidRPr="00630CAC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9536E" w:rsidRPr="00630CAC">
        <w:rPr>
          <w:b/>
          <w:color w:val="C00000"/>
        </w:rPr>
        <w:t xml:space="preserve"> </w:t>
      </w:r>
      <w:r w:rsidR="0049536E" w:rsidRPr="00630CAC">
        <w:rPr>
          <w:b/>
        </w:rPr>
        <w:t>Для последующего доступа к просмотру вебинара, регистрация на площадке ОБЯЗАТЕЛЬНА!!!</w:t>
      </w:r>
    </w:p>
    <w:p w14:paraId="12AB81A7" w14:textId="346D799A" w:rsidR="00585378" w:rsidRPr="00630CAC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2A54562" w14:textId="417CCE16" w:rsidR="00B17365" w:rsidRPr="00630CAC" w:rsidRDefault="00B17365" w:rsidP="00B17365">
      <w:pPr>
        <w:pStyle w:val="p5"/>
        <w:spacing w:before="0" w:beforeAutospacing="0" w:after="0" w:afterAutospacing="0" w:line="216" w:lineRule="auto"/>
        <w:ind w:right="-1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630CAC">
        <w:rPr>
          <w:b/>
          <w:bCs/>
          <w:sz w:val="28"/>
          <w:szCs w:val="28"/>
        </w:rPr>
        <w:t xml:space="preserve">ВАЖНО! 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с занесением в ФИС ФРДО (выдается от 20 ак. часов по итогам всех прослушанных в Центре семинаров (вебинаров) по накопительной системе за 2025</w:t>
      </w:r>
      <w:r w:rsidR="00683815" w:rsidRPr="00683815">
        <w:rPr>
          <w:rFonts w:eastAsia="SimSun"/>
          <w:b/>
          <w:color w:val="FF0000"/>
          <w:sz w:val="28"/>
          <w:szCs w:val="28"/>
          <w:lang w:eastAsia="zh-CN"/>
        </w:rPr>
        <w:t>-2026</w:t>
      </w:r>
      <w:r w:rsidR="00683815">
        <w:rPr>
          <w:rFonts w:eastAsia="SimSun"/>
          <w:b/>
          <w:color w:val="FF0000"/>
          <w:sz w:val="28"/>
          <w:szCs w:val="28"/>
          <w:lang w:eastAsia="zh-CN"/>
        </w:rPr>
        <w:t xml:space="preserve"> гг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).</w:t>
      </w:r>
    </w:p>
    <w:p w14:paraId="5B5CD005" w14:textId="77777777" w:rsidR="00B17365" w:rsidRPr="00630CAC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A27290" w14:textId="2D723D2F" w:rsidR="00585378" w:rsidRPr="00630CAC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30CAC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630CAC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630CAC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AC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630CAC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30CAC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630CAC">
        <w:rPr>
          <w:rFonts w:eastAsia="SimSun"/>
          <w:b/>
          <w:sz w:val="28"/>
          <w:szCs w:val="28"/>
          <w:lang w:eastAsia="zh-CN"/>
        </w:rPr>
        <w:t xml:space="preserve"> </w:t>
      </w:r>
    </w:p>
    <w:p w14:paraId="02D773BF" w14:textId="77777777" w:rsidR="00585378" w:rsidRPr="00630CAC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630CAC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630CAC">
        <w:rPr>
          <w:rFonts w:eastAsia="SimSun"/>
          <w:color w:val="FF0000"/>
          <w:sz w:val="28"/>
          <w:szCs w:val="28"/>
          <w:lang w:eastAsia="zh-CN"/>
        </w:rPr>
        <w:t>–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630CAC">
        <w:rPr>
          <w:rFonts w:eastAsia="SimSun"/>
          <w:b/>
          <w:sz w:val="28"/>
          <w:szCs w:val="28"/>
          <w:lang w:eastAsia="zh-CN"/>
        </w:rPr>
        <w:t xml:space="preserve"> </w:t>
      </w:r>
      <w:r w:rsidRPr="00630CAC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630CAC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14:paraId="57684C3C" w14:textId="77777777" w:rsidR="00D251D5" w:rsidRPr="00630CAC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14:paraId="706191CD" w14:textId="6A2350FE" w:rsidR="00D251D5" w:rsidRPr="00630CAC" w:rsidRDefault="00D251D5" w:rsidP="00205490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14:paraId="67E71349" w14:textId="77777777" w:rsidR="00D251D5" w:rsidRPr="00630CAC" w:rsidRDefault="00D251D5" w:rsidP="00205490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sectPr w:rsidR="00D251D5" w:rsidRPr="00630CAC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B2072" w14:textId="77777777" w:rsidR="00E42B55" w:rsidRDefault="00E42B55" w:rsidP="00037D6E">
      <w:r>
        <w:separator/>
      </w:r>
    </w:p>
  </w:endnote>
  <w:endnote w:type="continuationSeparator" w:id="0">
    <w:p w14:paraId="642ADD63" w14:textId="77777777" w:rsidR="00E42B55" w:rsidRDefault="00E42B55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ED16E" w14:textId="77777777" w:rsidR="00E42B55" w:rsidRDefault="00E42B55" w:rsidP="00037D6E">
      <w:r>
        <w:separator/>
      </w:r>
    </w:p>
  </w:footnote>
  <w:footnote w:type="continuationSeparator" w:id="0">
    <w:p w14:paraId="04B97687" w14:textId="77777777" w:rsidR="00E42B55" w:rsidRDefault="00E42B55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E81"/>
    <w:multiLevelType w:val="hybridMultilevel"/>
    <w:tmpl w:val="FC087E60"/>
    <w:lvl w:ilvl="0" w:tplc="22403A94">
      <w:start w:val="1"/>
      <w:numFmt w:val="bullet"/>
      <w:lvlText w:val=""/>
      <w:lvlJc w:val="left"/>
      <w:pPr>
        <w:ind w:left="489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9C1"/>
    <w:multiLevelType w:val="hybridMultilevel"/>
    <w:tmpl w:val="B49E91FE"/>
    <w:lvl w:ilvl="0" w:tplc="9BC44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2E3"/>
    <w:multiLevelType w:val="hybridMultilevel"/>
    <w:tmpl w:val="5BDEE8FE"/>
    <w:lvl w:ilvl="0" w:tplc="F0CA180A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6D4823AF"/>
    <w:multiLevelType w:val="hybridMultilevel"/>
    <w:tmpl w:val="23F60198"/>
    <w:lvl w:ilvl="0" w:tplc="8CD06C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1" w:cryptProviderType="rsaAES" w:cryptAlgorithmClass="hash" w:cryptAlgorithmType="typeAny" w:cryptAlgorithmSid="14" w:cryptSpinCount="100000" w:hash="bgRkR9K+a+09Gae1XAQYUGuwbPkLGp0pJOnGur1WadbqOZnI4ExwomXnt5uJNqrX2eNh0EjmiVOPXUE6gI61Bw==" w:salt="yN4i9dxzoWDnLok8Qlcwy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BCD"/>
    <w:rsid w:val="00020B60"/>
    <w:rsid w:val="000210A7"/>
    <w:rsid w:val="00022756"/>
    <w:rsid w:val="00026F54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52F"/>
    <w:rsid w:val="00110CFD"/>
    <w:rsid w:val="00113475"/>
    <w:rsid w:val="0012134F"/>
    <w:rsid w:val="0012275E"/>
    <w:rsid w:val="00124928"/>
    <w:rsid w:val="0012567C"/>
    <w:rsid w:val="00127705"/>
    <w:rsid w:val="00130038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083A"/>
    <w:rsid w:val="003C114A"/>
    <w:rsid w:val="003C1B44"/>
    <w:rsid w:val="003C314E"/>
    <w:rsid w:val="003C3FCC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144D9"/>
    <w:rsid w:val="00414C28"/>
    <w:rsid w:val="004237EC"/>
    <w:rsid w:val="00426495"/>
    <w:rsid w:val="00427D7C"/>
    <w:rsid w:val="00430762"/>
    <w:rsid w:val="0043128D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CAC"/>
    <w:rsid w:val="00633FF1"/>
    <w:rsid w:val="0063672D"/>
    <w:rsid w:val="00637F65"/>
    <w:rsid w:val="006400A8"/>
    <w:rsid w:val="00641846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3815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6571"/>
    <w:rsid w:val="006E78C8"/>
    <w:rsid w:val="006F4064"/>
    <w:rsid w:val="006F5E2D"/>
    <w:rsid w:val="006F6635"/>
    <w:rsid w:val="007051C0"/>
    <w:rsid w:val="007067D3"/>
    <w:rsid w:val="0071098E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996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262B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04F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1E7F"/>
    <w:rsid w:val="00C334A6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5D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2B55"/>
    <w:rsid w:val="00E45148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415C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2212"/>
    <w:rsid w:val="00F9458D"/>
    <w:rsid w:val="00F9588D"/>
    <w:rsid w:val="00F96A7C"/>
    <w:rsid w:val="00F97AC2"/>
    <w:rsid w:val="00FA0491"/>
    <w:rsid w:val="00FA16FA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1739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497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B17B-2F82-4C9B-8BCC-BDEF302B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32</cp:revision>
  <cp:lastPrinted>2022-06-08T05:57:00Z</cp:lastPrinted>
  <dcterms:created xsi:type="dcterms:W3CDTF">2025-08-12T08:22:00Z</dcterms:created>
  <dcterms:modified xsi:type="dcterms:W3CDTF">2026-01-12T08:02:00Z</dcterms:modified>
</cp:coreProperties>
</file>