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77777777" w:rsidR="00E31F4A" w:rsidRPr="00853996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6"/>
          <w:szCs w:val="36"/>
        </w:rPr>
      </w:pPr>
      <w:bookmarkStart w:id="0" w:name="_Hlk102037072"/>
      <w:r w:rsidRPr="00853996">
        <w:rPr>
          <w:color w:val="00B0F0"/>
          <w:sz w:val="36"/>
          <w:szCs w:val="36"/>
        </w:rPr>
        <w:t>ВЕБИНАР</w:t>
      </w:r>
      <w:r w:rsidR="00FF6634" w:rsidRPr="00853996">
        <w:rPr>
          <w:color w:val="00B0F0"/>
          <w:sz w:val="36"/>
          <w:szCs w:val="36"/>
        </w:rPr>
        <w:t>Ы</w:t>
      </w:r>
      <w:r w:rsidRPr="00853996">
        <w:rPr>
          <w:color w:val="00B0F0"/>
          <w:sz w:val="36"/>
          <w:szCs w:val="36"/>
        </w:rPr>
        <w:t xml:space="preserve"> (ОНЛАЙН </w:t>
      </w:r>
      <w:r w:rsidR="00853A28" w:rsidRPr="00853996">
        <w:rPr>
          <w:color w:val="00B0F0"/>
          <w:sz w:val="36"/>
          <w:szCs w:val="36"/>
        </w:rPr>
        <w:t xml:space="preserve">- </w:t>
      </w:r>
      <w:r w:rsidRPr="00853996">
        <w:rPr>
          <w:color w:val="00B0F0"/>
          <w:sz w:val="36"/>
          <w:szCs w:val="36"/>
        </w:rPr>
        <w:t xml:space="preserve">ТРАНСЛЯЦИЯ)   </w:t>
      </w:r>
    </w:p>
    <w:p w14:paraId="2E1708C7" w14:textId="37E83887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 xml:space="preserve">с </w:t>
      </w:r>
      <w:proofErr w:type="gramStart"/>
      <w:r w:rsidR="00160E13">
        <w:rPr>
          <w:color w:val="FF0000"/>
          <w:sz w:val="24"/>
          <w:szCs w:val="24"/>
          <w:u w:val="single"/>
        </w:rPr>
        <w:t>сертификатом</w:t>
      </w:r>
      <w:r w:rsidRPr="00853996">
        <w:rPr>
          <w:color w:val="FF0000"/>
          <w:sz w:val="24"/>
          <w:szCs w:val="24"/>
          <w:u w:val="single"/>
        </w:rPr>
        <w:t>(</w:t>
      </w:r>
      <w:proofErr w:type="gramEnd"/>
      <w:r w:rsidRPr="00853996">
        <w:rPr>
          <w:color w:val="FF0000"/>
          <w:sz w:val="24"/>
          <w:szCs w:val="24"/>
          <w:u w:val="single"/>
        </w:rPr>
        <w:t>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</w:t>
      </w:r>
      <w:proofErr w:type="spellStart"/>
      <w:r>
        <w:rPr>
          <w:color w:val="FF0000"/>
          <w:sz w:val="24"/>
          <w:szCs w:val="24"/>
          <w:u w:val="single"/>
        </w:rPr>
        <w:t>профстандартов</w:t>
      </w:r>
      <w:proofErr w:type="spellEnd"/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42D260B6" w:rsidR="0052265F" w:rsidRPr="004F3357" w:rsidRDefault="00160E13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2-3 </w:t>
      </w:r>
      <w:proofErr w:type="gramStart"/>
      <w:r>
        <w:rPr>
          <w:bCs/>
          <w:sz w:val="28"/>
          <w:szCs w:val="28"/>
          <w:u w:val="single"/>
        </w:rPr>
        <w:t xml:space="preserve">Июня </w:t>
      </w:r>
      <w:r w:rsidR="00863913" w:rsidRPr="004F3357">
        <w:rPr>
          <w:bCs/>
          <w:sz w:val="28"/>
          <w:szCs w:val="28"/>
          <w:u w:val="single"/>
        </w:rPr>
        <w:t xml:space="preserve"> 202</w:t>
      </w:r>
      <w:r w:rsidR="00210124" w:rsidRPr="004F3357">
        <w:rPr>
          <w:bCs/>
          <w:sz w:val="28"/>
          <w:szCs w:val="28"/>
          <w:u w:val="single"/>
        </w:rPr>
        <w:t>2</w:t>
      </w:r>
      <w:proofErr w:type="gramEnd"/>
      <w:r w:rsidR="00FF6634" w:rsidRPr="004F3357">
        <w:rPr>
          <w:bCs/>
          <w:sz w:val="28"/>
          <w:szCs w:val="28"/>
          <w:u w:val="single"/>
        </w:rPr>
        <w:t>г</w:t>
      </w:r>
    </w:p>
    <w:p w14:paraId="53F63B7D" w14:textId="17FBAA72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>с 6-00 до 1</w:t>
      </w:r>
      <w:r w:rsidR="00210124" w:rsidRPr="004F3357">
        <w:rPr>
          <w:bCs/>
          <w:color w:val="00B0F0"/>
          <w:sz w:val="20"/>
        </w:rPr>
        <w:t>2</w:t>
      </w:r>
      <w:r w:rsidRPr="004F3357">
        <w:rPr>
          <w:bCs/>
          <w:color w:val="00B0F0"/>
          <w:sz w:val="20"/>
        </w:rPr>
        <w:t>-00 (время Москвы) = с 10-00 – 1</w:t>
      </w:r>
      <w:r w:rsidR="00210124" w:rsidRPr="004F3357">
        <w:rPr>
          <w:bCs/>
          <w:color w:val="00B0F0"/>
          <w:sz w:val="20"/>
        </w:rPr>
        <w:t>6</w:t>
      </w:r>
      <w:r w:rsidRPr="004F3357">
        <w:rPr>
          <w:bCs/>
          <w:color w:val="00B0F0"/>
          <w:sz w:val="20"/>
        </w:rPr>
        <w:t>-00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4F3357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  <w:highlight w:val="yellow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4F3357">
        <w:rPr>
          <w:bCs/>
          <w:caps/>
          <w:color w:val="FF0000"/>
          <w:sz w:val="18"/>
          <w:szCs w:val="18"/>
          <w:highlight w:val="yellow"/>
        </w:rPr>
        <w:t xml:space="preserve">Программа </w:t>
      </w:r>
      <w:r w:rsidRPr="004F3357">
        <w:rPr>
          <w:bCs/>
          <w:caps/>
          <w:color w:val="FF0000"/>
          <w:sz w:val="18"/>
          <w:szCs w:val="18"/>
          <w:highlight w:val="yellow"/>
        </w:rPr>
        <w:t>повышения квалификации</w:t>
      </w:r>
      <w:r w:rsidR="00941264" w:rsidRPr="004F3357">
        <w:rPr>
          <w:bCs/>
          <w:color w:val="FF0000"/>
          <w:sz w:val="18"/>
          <w:szCs w:val="18"/>
          <w:highlight w:val="yellow"/>
        </w:rPr>
        <w:t xml:space="preserve"> – </w:t>
      </w:r>
      <w:r w:rsidR="00941264" w:rsidRPr="004F3357">
        <w:rPr>
          <w:bCs/>
          <w:color w:val="FF0000"/>
          <w:sz w:val="24"/>
          <w:szCs w:val="24"/>
          <w:highlight w:val="yellow"/>
        </w:rPr>
        <w:t>2 дня</w:t>
      </w:r>
      <w:r w:rsidR="00203A55" w:rsidRPr="004F3357">
        <w:rPr>
          <w:bCs/>
          <w:color w:val="FF0000"/>
          <w:sz w:val="18"/>
          <w:szCs w:val="18"/>
          <w:highlight w:val="yellow"/>
        </w:rPr>
        <w:t>:</w:t>
      </w:r>
      <w:r w:rsidRPr="004F3357">
        <w:rPr>
          <w:bCs/>
          <w:color w:val="FF0000"/>
          <w:sz w:val="18"/>
          <w:szCs w:val="18"/>
          <w:highlight w:val="yellow"/>
        </w:rPr>
        <w:t xml:space="preserve"> </w:t>
      </w:r>
    </w:p>
    <w:p w14:paraId="00A2B5AC" w14:textId="0C6E8274" w:rsidR="00532246" w:rsidRPr="004F3357" w:rsidRDefault="0019386B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EB7068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>ДЕЛОПРОИЗВОДСТВО И АРХИВ</w:t>
      </w:r>
      <w:r w:rsidR="00532246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 202</w:t>
      </w:r>
      <w:r w:rsidR="00210124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>2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: </w:t>
      </w:r>
      <w:r w:rsidR="00641D4C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организация делопроизводства </w:t>
      </w:r>
      <w:r w:rsidR="001676D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                       </w:t>
      </w:r>
      <w:r w:rsidR="00282DDC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и работы архива в</w:t>
      </w:r>
      <w:r w:rsidR="00641D4C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организации, 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формирование дел, архивное хранение и уничтожение</w:t>
      </w:r>
      <w:r w:rsidR="00532246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документов,</w:t>
      </w:r>
      <w:r w:rsidR="00532246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н</w:t>
      </w:r>
      <w:r w:rsidR="00A41935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оменкла</w:t>
      </w:r>
      <w:r w:rsidR="00532246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тура дел, подготовка</w:t>
      </w:r>
      <w:r w:rsidR="00282DDC" w:rsidRPr="004F3357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архива к проверке</w:t>
      </w:r>
      <w:r w:rsidRPr="004F3357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  <w:r w:rsidR="00FF6634" w:rsidRPr="004F3357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</w:p>
    <w:p w14:paraId="7D202EE5" w14:textId="77777777" w:rsidR="00FF6634" w:rsidRPr="004F3357" w:rsidRDefault="00AF7E48" w:rsidP="00C332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4F3357">
        <w:rPr>
          <w:rFonts w:ascii="Times New Roman" w:hAnsi="Times New Roman" w:cs="Times New Roman"/>
          <w:bCs/>
          <w:sz w:val="18"/>
          <w:szCs w:val="18"/>
          <w:highlight w:val="yellow"/>
        </w:rPr>
        <w:t>с выдачей УДОСТОВЕРЕНИЯ о повышении квалификации</w:t>
      </w:r>
    </w:p>
    <w:p w14:paraId="56B3F5DC" w14:textId="77777777" w:rsidR="003C06B1" w:rsidRPr="004F3357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4F3357">
        <w:rPr>
          <w:sz w:val="18"/>
          <w:szCs w:val="18"/>
          <w:highlight w:val="yellow"/>
        </w:rPr>
        <w:t xml:space="preserve">                 с требованиями профстандартов.</w:t>
      </w:r>
      <w:bookmarkStart w:id="1" w:name="программа"/>
      <w:bookmarkEnd w:id="1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4F3357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110C84D1" w14:textId="77777777" w:rsidR="003235CF" w:rsidRDefault="00794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Theme="minorHAnsi" w:hAnsiTheme="minorHAnsi"/>
          <w:b/>
          <w:smallCaps/>
          <w:color w:val="00B050"/>
          <w:szCs w:val="28"/>
          <w:highlight w:val="yellow"/>
          <w:lang w:val="ru-RU"/>
        </w:rPr>
      </w:pPr>
      <w:r w:rsidRPr="0038523C">
        <w:rPr>
          <w:rFonts w:ascii="Times New Roman Полужирный" w:hAnsi="Times New Roman Полужирный"/>
          <w:b/>
          <w:smallCaps/>
          <w:color w:val="00B050"/>
          <w:szCs w:val="28"/>
          <w:highlight w:val="yellow"/>
          <w:lang w:val="ru-RU"/>
        </w:rPr>
        <w:t>Практические р</w:t>
      </w:r>
      <w:r w:rsidRPr="0038523C">
        <w:rPr>
          <w:rFonts w:ascii="Times New Roman Полужирный" w:hAnsi="Times New Roman Полужирный"/>
          <w:b/>
          <w:smallCaps/>
          <w:color w:val="00B050"/>
          <w:szCs w:val="28"/>
          <w:highlight w:val="yellow"/>
        </w:rPr>
        <w:t>екомендации</w:t>
      </w:r>
      <w:r w:rsidR="003235CF">
        <w:rPr>
          <w:rFonts w:asciiTheme="minorHAnsi" w:hAnsiTheme="minorHAnsi"/>
          <w:b/>
          <w:smallCaps/>
          <w:color w:val="00B050"/>
          <w:szCs w:val="28"/>
          <w:highlight w:val="yellow"/>
          <w:lang w:val="ru-RU"/>
        </w:rPr>
        <w:t xml:space="preserve"> </w:t>
      </w:r>
    </w:p>
    <w:p w14:paraId="5FE1B43C" w14:textId="2C2B37E8" w:rsidR="00794FBD" w:rsidRPr="003235CF" w:rsidRDefault="003235CF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Cs w:val="28"/>
          <w:highlight w:val="yellow"/>
          <w:lang w:val="ru-RU"/>
        </w:rPr>
      </w:pPr>
      <w:r w:rsidRPr="003235CF">
        <w:rPr>
          <w:b/>
          <w:smallCaps/>
          <w:color w:val="00B050"/>
          <w:szCs w:val="28"/>
          <w:highlight w:val="yellow"/>
          <w:lang w:val="ru-RU"/>
        </w:rPr>
        <w:t>от специалиста госархива</w:t>
      </w:r>
      <w:r w:rsidR="00794FBD" w:rsidRPr="003235CF">
        <w:rPr>
          <w:b/>
          <w:smallCaps/>
          <w:color w:val="00B050"/>
          <w:szCs w:val="28"/>
          <w:highlight w:val="yellow"/>
          <w:lang w:val="ru-RU"/>
        </w:rPr>
        <w:t xml:space="preserve"> </w:t>
      </w:r>
    </w:p>
    <w:p w14:paraId="47729291" w14:textId="7BD7E299" w:rsidR="00566641" w:rsidRPr="00566641" w:rsidRDefault="00566641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2060"/>
          <w:sz w:val="24"/>
          <w:lang w:val="ru-RU"/>
        </w:rPr>
      </w:pPr>
      <w:r w:rsidRPr="00566641">
        <w:rPr>
          <w:b/>
          <w:smallCaps/>
          <w:color w:val="002060"/>
          <w:sz w:val="24"/>
          <w:lang w:val="ru-RU"/>
        </w:rPr>
        <w:t>с учетом новаций на момент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630DF418" w:rsidR="00CD52A3" w:rsidRPr="004F3357" w:rsidRDefault="00160E1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2 Июня</w:t>
      </w:r>
      <w:r w:rsidR="0052265F" w:rsidRPr="004F3357">
        <w:rPr>
          <w:bCs w:val="0"/>
          <w:color w:val="7030A0"/>
          <w:sz w:val="24"/>
          <w:szCs w:val="24"/>
        </w:rPr>
        <w:t xml:space="preserve"> </w:t>
      </w:r>
      <w:r w:rsidR="00641D4C" w:rsidRPr="004F3357">
        <w:rPr>
          <w:bCs w:val="0"/>
          <w:color w:val="7030A0"/>
          <w:sz w:val="24"/>
          <w:szCs w:val="24"/>
        </w:rPr>
        <w:t>202</w:t>
      </w:r>
      <w:r w:rsidR="00210124" w:rsidRPr="004F3357">
        <w:rPr>
          <w:bCs w:val="0"/>
          <w:color w:val="7030A0"/>
          <w:sz w:val="24"/>
          <w:szCs w:val="24"/>
        </w:rPr>
        <w:t>2</w:t>
      </w:r>
      <w:r w:rsidR="007A2DF1" w:rsidRPr="004F3357">
        <w:rPr>
          <w:bCs w:val="0"/>
          <w:color w:val="7030A0"/>
          <w:sz w:val="24"/>
          <w:szCs w:val="24"/>
        </w:rPr>
        <w:t>г</w:t>
      </w:r>
    </w:p>
    <w:p w14:paraId="09CE4CE7" w14:textId="77777777" w:rsidR="00751CCF" w:rsidRPr="004F3357" w:rsidRDefault="00751CCF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16"/>
          <w:szCs w:val="16"/>
        </w:rPr>
      </w:pPr>
    </w:p>
    <w:p w14:paraId="6686AFA5" w14:textId="7F0FC961" w:rsidR="00751CCF" w:rsidRPr="004F3357" w:rsidRDefault="007A2DF1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A6AE9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ДЕЛОПРОИЗВОДСТВА</w:t>
      </w:r>
    </w:p>
    <w:p w14:paraId="5F97AE3D" w14:textId="2C5225F3" w:rsidR="007A2DF1" w:rsidRPr="004F3357" w:rsidRDefault="00CA6AE9" w:rsidP="00751CCF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16" w:lineRule="auto"/>
        <w:ind w:right="-244"/>
        <w:jc w:val="center"/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1CCF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ОРГАНИЗАЦИИ</w:t>
      </w:r>
      <w:r w:rsidR="00573668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10124" w:rsidRPr="004F3357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2DF1" w:rsidRPr="004F3357">
        <w:rPr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9E6F4CB" w14:textId="3024454F" w:rsidR="00740462" w:rsidRPr="004F3357" w:rsidRDefault="00740462" w:rsidP="00751CC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</w:t>
      </w:r>
      <w:r w:rsidR="0016141D"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ОФОРМЛЕНИЮ ДОКУМЕНТОВ.</w:t>
      </w: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</w:p>
    <w:p w14:paraId="7A83B1F3" w14:textId="69AF95D3" w:rsidR="0016141D" w:rsidRPr="004F3357" w:rsidRDefault="0016141D" w:rsidP="0016141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</w:t>
      </w:r>
      <w:r w:rsidR="00783768"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. ПОРЯДОК формирования дел в делопроизводстве.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06C104C" w14:textId="30CF9F92" w:rsidR="00210124" w:rsidRPr="004F3357" w:rsidRDefault="00210124" w:rsidP="00210124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Нормативно-правовые основы документационного обеспечения управления</w:t>
      </w:r>
      <w:r w:rsidR="00573668"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14:paraId="2CBA17F1" w14:textId="70C76AF8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Нормативно-п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равовые акты и методические документы, определяющие порядок работы с документами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и организацию работы архива. Перспективы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25EBDC" w14:textId="2D5FA4A8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Локальные акты организации в сфере делопроизводства и архивного дела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6B966A2" w14:textId="493C7E8C" w:rsidR="002B6A49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работы по 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ведению,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учету, хранению документов в структурных подразделениях</w:t>
      </w:r>
      <w:r w:rsidR="005E50A2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344A55" w14:textId="28296E4B" w:rsidR="002B6A49" w:rsidRPr="004F3357" w:rsidRDefault="002B6A49" w:rsidP="002B6A49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Основные требования к оформлению документов в делопроизводстве</w:t>
      </w:r>
      <w:r w:rsidR="00573668" w:rsidRPr="004F3357">
        <w:rPr>
          <w:b/>
          <w:bCs/>
          <w:iCs/>
          <w:sz w:val="22"/>
          <w:szCs w:val="22"/>
        </w:rPr>
        <w:t>:</w:t>
      </w:r>
    </w:p>
    <w:p w14:paraId="0CF540D5" w14:textId="45B9043A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Общие положения</w:t>
      </w:r>
      <w:r w:rsidR="00573668" w:rsidRPr="004F3357">
        <w:rPr>
          <w:bCs/>
          <w:iCs/>
          <w:sz w:val="22"/>
          <w:szCs w:val="22"/>
        </w:rPr>
        <w:t>.</w:t>
      </w:r>
    </w:p>
    <w:p w14:paraId="0E147EB7" w14:textId="65E3F517" w:rsidR="002B6A49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Требования к бланкам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24BE8980" w14:textId="753E7341" w:rsidR="005E50A2" w:rsidRPr="004F3357" w:rsidRDefault="005E50A2" w:rsidP="005E50A2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и правила оформления реквизитов документов</w:t>
      </w:r>
      <w:r w:rsidR="00573668" w:rsidRPr="004F3357">
        <w:rPr>
          <w:bCs/>
          <w:iCs/>
          <w:sz w:val="22"/>
          <w:szCs w:val="22"/>
        </w:rPr>
        <w:t>.</w:t>
      </w:r>
    </w:p>
    <w:p w14:paraId="4F7B361D" w14:textId="3CE08178" w:rsidR="00210124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Состав документов организации и порядок оформления документов.</w:t>
      </w:r>
    </w:p>
    <w:p w14:paraId="05DFA0C4" w14:textId="0E08CD68" w:rsidR="005E50A2" w:rsidRPr="004F3357" w:rsidRDefault="005E50A2" w:rsidP="005E50A2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Анализ ошибок в оформлении документов. Грамотное делопроизводство – грамотный архив.</w:t>
      </w:r>
    </w:p>
    <w:p w14:paraId="44D7DD43" w14:textId="58790D4F" w:rsidR="00210124" w:rsidRPr="004F3357" w:rsidRDefault="005E50A2" w:rsidP="00210124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документооборота</w:t>
      </w:r>
      <w:r w:rsidR="00573668" w:rsidRPr="004F335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14:paraId="78A7F8DC" w14:textId="77D88723" w:rsidR="005E50A2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Организация работы с поступающими (входящими)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00A5DB45" w14:textId="48C533BD" w:rsidR="000F7134" w:rsidRPr="004F3357" w:rsidRDefault="000F7134" w:rsidP="0043103B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- Порядок рассмотрения зарегистрированных в СЭДД документов и организация работы с отправляемыми (исходящими) документами</w:t>
      </w:r>
      <w:r w:rsidR="00573668" w:rsidRPr="004F3357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14:paraId="1C5FD0CF" w14:textId="21ED0784" w:rsidR="0043103B" w:rsidRPr="004F3357" w:rsidRDefault="00210124" w:rsidP="0043103B">
      <w:pPr>
        <w:pStyle w:val="af0"/>
        <w:tabs>
          <w:tab w:val="left" w:pos="0"/>
          <w:tab w:val="left" w:pos="284"/>
        </w:tabs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4F3357">
        <w:t>-</w:t>
      </w:r>
      <w:r w:rsidR="000F7134" w:rsidRPr="004F3357">
        <w:t xml:space="preserve"> Документальный фонд организации. </w:t>
      </w:r>
    </w:p>
    <w:p w14:paraId="22DA4CE0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C3DF47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597F96" w14:textId="77777777" w:rsidR="0043103B" w:rsidRPr="004F3357" w:rsidRDefault="0043103B" w:rsidP="0043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805A55" w14:textId="12F6DE77" w:rsidR="0043103B" w:rsidRPr="004F3357" w:rsidRDefault="0043103B" w:rsidP="0043103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Составление сводной номенклатуры дел организации:</w:t>
      </w:r>
    </w:p>
    <w:p w14:paraId="1D4617AA" w14:textId="3C8CCD53" w:rsidR="0043103B" w:rsidRPr="004F3357" w:rsidRDefault="0043103B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Понятие номенклатуры дел и ее значение.</w:t>
      </w:r>
    </w:p>
    <w:p w14:paraId="270D2D72" w14:textId="5C3B859E" w:rsidR="00210124" w:rsidRPr="004F3357" w:rsidRDefault="000F713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Состав сводной номенклатуры дел организации</w:t>
      </w:r>
      <w:r w:rsidR="00210124" w:rsidRPr="004F3357">
        <w:rPr>
          <w:rFonts w:ascii="Times New Roman" w:eastAsia="Times New Roman" w:hAnsi="Times New Roman" w:cs="Times New Roman"/>
          <w:szCs w:val="24"/>
          <w:lang w:eastAsia="ru-RU"/>
        </w:rPr>
        <w:t>, методика составления и оформления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3F95305A" w14:textId="7281F30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Структура организации и закрепление индексации подразделений (отделов)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14:paraId="596CC08A" w14:textId="7E567F88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разработки номенклатуры дел структурных подразделений и 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сводной номенклатуры дел 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C2351CA" w14:textId="576772A0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>Правила оформления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2057C30" w14:textId="36A5457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Заполнение граф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177A140F" w14:textId="7D667177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Правила согласования, подписания, утверждения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41603607" w14:textId="5E1BEBD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внесения изменений в номенклатуру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23057553" w14:textId="7034BDC6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0F7134" w:rsidRPr="004F335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  <w:r w:rsidR="00573668"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14:paraId="2372AF45" w14:textId="4BC45335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Итоговая запись номенклатуры дел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 Учет документов.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1BAB3CD" w14:textId="3261471F" w:rsidR="00210124" w:rsidRPr="004F3357" w:rsidRDefault="00210124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Номенклатура дел электронных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0AC9ECF" w14:textId="011BD90B" w:rsidR="0043103B" w:rsidRPr="004F3357" w:rsidRDefault="0043103B" w:rsidP="0043103B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4F3357">
        <w:rPr>
          <w:b/>
          <w:bCs/>
          <w:iCs/>
        </w:rPr>
        <w:t xml:space="preserve">Формирование </w:t>
      </w:r>
      <w:r w:rsidRPr="004F3357">
        <w:rPr>
          <w:b/>
        </w:rPr>
        <w:t>дел в делопроизводстве организации:</w:t>
      </w:r>
    </w:p>
    <w:p w14:paraId="28381D2E" w14:textId="58F24335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формирования дел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18B54BF" w14:textId="61092503" w:rsidR="003B7F97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Организация оперативного хранения документов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7007647" w14:textId="3274E712" w:rsidR="00573668" w:rsidRPr="004F3357" w:rsidRDefault="003B7F97" w:rsidP="002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Контроль за правильным формированием документов в делопроизводстве</w:t>
      </w:r>
      <w:r w:rsidR="00573668" w:rsidRPr="004F335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035F1B9B" w14:textId="343BE6BB" w:rsidR="004F3357" w:rsidRPr="004F3357" w:rsidRDefault="004F3357" w:rsidP="004F3357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="00FA6D94">
        <w:rPr>
          <w:b/>
          <w:color w:val="000000"/>
          <w:sz w:val="22"/>
          <w:szCs w:val="22"/>
          <w:lang w:val="ru-RU"/>
        </w:rPr>
        <w:t>ситуаций</w:t>
      </w:r>
      <w:r w:rsidRPr="004F3357">
        <w:rPr>
          <w:b/>
          <w:color w:val="000000"/>
          <w:sz w:val="22"/>
          <w:szCs w:val="22"/>
        </w:rPr>
        <w:t xml:space="preserve">, возникших в практической работе. Рекомендации. </w:t>
      </w:r>
    </w:p>
    <w:p w14:paraId="72B2B1D8" w14:textId="77777777" w:rsidR="004F3357" w:rsidRPr="004F3357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7B5777DA" w:rsidR="00CD52A3" w:rsidRPr="004F3357" w:rsidRDefault="00160E13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3 Июня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</w:t>
      </w:r>
      <w:r w:rsidR="00210124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</w:t>
      </w:r>
      <w:r w:rsidR="00641D4C" w:rsidRPr="004F3357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г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12AEB326" w14:textId="3D558FE4" w:rsidR="00B10B2E" w:rsidRPr="00E57427" w:rsidRDefault="004F3357" w:rsidP="00573668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427">
        <w:rPr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977A8" w:rsidRPr="00E57427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работы архива</w:t>
      </w:r>
      <w:r w:rsidR="00E57427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2022»</w:t>
      </w:r>
      <w:r w:rsidR="005977A8" w:rsidRPr="00E57427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676DC" w:rsidRPr="00E57427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</w:p>
    <w:p w14:paraId="0940BFD5" w14:textId="77777777" w:rsidR="00740462" w:rsidRPr="004F3357" w:rsidRDefault="00740462" w:rsidP="00E57427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архивное хранение документов, требования к формированию ДЕЛ. </w:t>
      </w:r>
    </w:p>
    <w:p w14:paraId="21D31EA6" w14:textId="6808E359" w:rsidR="00740462" w:rsidRPr="004F3357" w:rsidRDefault="00740462" w:rsidP="00573668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741F7F72" w14:textId="54D34E3B" w:rsidR="00751CCF" w:rsidRPr="0038523C" w:rsidRDefault="00751CCF" w:rsidP="00751CCF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cs="Times New Roman"/>
          <w:b/>
          <w:color w:val="00B0F0"/>
          <w:sz w:val="24"/>
          <w:szCs w:val="24"/>
        </w:rPr>
      </w:pPr>
      <w:r w:rsidRPr="001676DC">
        <w:rPr>
          <w:rFonts w:ascii="Times New Roman Полужирный" w:hAnsi="Times New Roman Полужирный" w:cs="Times New Roman"/>
          <w:b/>
          <w:color w:val="00B0F0"/>
          <w:sz w:val="24"/>
          <w:szCs w:val="24"/>
        </w:rPr>
        <w:t>профессиональная организация работы архива с учетом новаций 2022 г для успешного прохождения проверки</w:t>
      </w:r>
    </w:p>
    <w:p w14:paraId="3806B376" w14:textId="77777777" w:rsidR="00751CCF" w:rsidRPr="004F3357" w:rsidRDefault="00751CCF" w:rsidP="00573668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A5B950" w14:textId="462D5032" w:rsidR="00573668" w:rsidRPr="004F3357" w:rsidRDefault="00573668" w:rsidP="006D7C8D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Нормативно-правовые основы ведения архива организации</w:t>
      </w:r>
      <w:r w:rsidR="00783768" w:rsidRPr="004F3357">
        <w:rPr>
          <w:b/>
          <w:bCs/>
          <w:iCs/>
          <w:sz w:val="22"/>
          <w:szCs w:val="22"/>
        </w:rPr>
        <w:t>:</w:t>
      </w:r>
    </w:p>
    <w:p w14:paraId="536A6874" w14:textId="7F23D872" w:rsidR="00783768" w:rsidRPr="004F3357" w:rsidRDefault="00783768" w:rsidP="00783768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Нормативно-правовые акты в сфере архивного дела;</w:t>
      </w:r>
    </w:p>
    <w:p w14:paraId="7A319C1A" w14:textId="5E9A82A4" w:rsidR="00783768" w:rsidRPr="004F3357" w:rsidRDefault="00783768" w:rsidP="00783768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t>- Локальные акты организации в сфере архивного дела.</w:t>
      </w:r>
    </w:p>
    <w:p w14:paraId="4DB82414" w14:textId="77777777" w:rsidR="00783768" w:rsidRPr="004F3357" w:rsidRDefault="00CA6AE9" w:rsidP="00EE1AE8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 xml:space="preserve">Организация работы архива </w:t>
      </w:r>
      <w:r w:rsidR="00082D03" w:rsidRPr="004F3357">
        <w:rPr>
          <w:b/>
          <w:bCs/>
          <w:iCs/>
          <w:sz w:val="22"/>
          <w:szCs w:val="22"/>
        </w:rPr>
        <w:t>организации</w:t>
      </w:r>
      <w:r w:rsidR="00783768" w:rsidRPr="004F3357">
        <w:rPr>
          <w:b/>
          <w:bCs/>
          <w:iCs/>
          <w:sz w:val="22"/>
          <w:szCs w:val="22"/>
        </w:rPr>
        <w:t>:</w:t>
      </w:r>
      <w:r w:rsidRPr="004F3357">
        <w:rPr>
          <w:b/>
          <w:bCs/>
          <w:iCs/>
          <w:sz w:val="22"/>
          <w:szCs w:val="22"/>
        </w:rPr>
        <w:t xml:space="preserve"> </w:t>
      </w:r>
    </w:p>
    <w:p w14:paraId="17B7790E" w14:textId="205BBD86" w:rsidR="00EE1AE8" w:rsidRPr="004F3357" w:rsidRDefault="00783768" w:rsidP="00783768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CA6AE9" w:rsidRPr="004F3357">
        <w:rPr>
          <w:bCs/>
          <w:iCs/>
          <w:sz w:val="22"/>
          <w:szCs w:val="22"/>
        </w:rPr>
        <w:t>Положение о</w:t>
      </w:r>
      <w:r w:rsidR="00573668" w:rsidRPr="004F3357">
        <w:rPr>
          <w:bCs/>
          <w:iCs/>
          <w:sz w:val="22"/>
          <w:szCs w:val="22"/>
        </w:rPr>
        <w:t>б</w:t>
      </w:r>
      <w:r w:rsidR="00CA6AE9" w:rsidRPr="004F3357">
        <w:rPr>
          <w:bCs/>
          <w:iCs/>
          <w:sz w:val="22"/>
          <w:szCs w:val="22"/>
        </w:rPr>
        <w:t xml:space="preserve"> архив</w:t>
      </w:r>
      <w:r w:rsidR="00573668" w:rsidRPr="004F3357">
        <w:rPr>
          <w:bCs/>
          <w:iCs/>
          <w:sz w:val="22"/>
          <w:szCs w:val="22"/>
        </w:rPr>
        <w:t>е</w:t>
      </w:r>
      <w:r w:rsidR="00EE1AE8" w:rsidRPr="004F3357">
        <w:rPr>
          <w:bCs/>
          <w:iCs/>
          <w:sz w:val="22"/>
          <w:szCs w:val="22"/>
        </w:rPr>
        <w:t>.</w:t>
      </w:r>
    </w:p>
    <w:p w14:paraId="59061CBD" w14:textId="72DFB36F" w:rsidR="00EE1AE8" w:rsidRPr="004F3357" w:rsidRDefault="00EE1AE8" w:rsidP="00DA1039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4F3357">
        <w:rPr>
          <w:b/>
          <w:bCs/>
          <w:iCs/>
        </w:rPr>
        <w:lastRenderedPageBreak/>
        <w:t>Требования к помещению</w:t>
      </w:r>
      <w:r w:rsidR="00E714D6" w:rsidRPr="004F3357">
        <w:rPr>
          <w:b/>
          <w:bCs/>
          <w:iCs/>
        </w:rPr>
        <w:t xml:space="preserve"> архива.</w:t>
      </w:r>
      <w:r w:rsidRPr="004F3357">
        <w:rPr>
          <w:bCs/>
          <w:iCs/>
        </w:rPr>
        <w:t xml:space="preserve"> </w:t>
      </w:r>
      <w:r w:rsidR="00E714D6" w:rsidRPr="004F3357">
        <w:rPr>
          <w:b/>
          <w:bCs/>
          <w:iCs/>
        </w:rPr>
        <w:t>Хранение архивных документов в отсутствии хранилища.</w:t>
      </w:r>
    </w:p>
    <w:p w14:paraId="7A827AF8" w14:textId="77289BE3" w:rsidR="00783768" w:rsidRPr="004F3357" w:rsidRDefault="00783768" w:rsidP="00DA1039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</w:rPr>
      </w:pPr>
      <w:r w:rsidRPr="004F3357">
        <w:rPr>
          <w:b/>
          <w:bCs/>
          <w:iCs/>
        </w:rPr>
        <w:t>Экспертиза ценности документов на этапе их подготовки к архивному хранению:</w:t>
      </w:r>
    </w:p>
    <w:p w14:paraId="1BA8F65A" w14:textId="6BF14787" w:rsidR="00EE1AE8" w:rsidRPr="004F3357" w:rsidRDefault="00783768" w:rsidP="00783768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EE1AE8" w:rsidRPr="004F3357">
        <w:rPr>
          <w:bCs/>
          <w:iCs/>
          <w:sz w:val="22"/>
          <w:szCs w:val="22"/>
        </w:rPr>
        <w:t>Критерии экспертизы ценности документов.</w:t>
      </w:r>
    </w:p>
    <w:p w14:paraId="5E6655C7" w14:textId="77777777" w:rsidR="00446BCC" w:rsidRPr="004F3357" w:rsidRDefault="00783768" w:rsidP="00783768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082D03" w:rsidRPr="004F3357">
        <w:rPr>
          <w:bCs/>
          <w:iCs/>
          <w:sz w:val="22"/>
          <w:szCs w:val="22"/>
        </w:rPr>
        <w:t>Порядок проведения экспертизы ценности документов</w:t>
      </w:r>
      <w:r w:rsidR="00EE1AE8" w:rsidRPr="004F3357">
        <w:rPr>
          <w:bCs/>
          <w:iCs/>
          <w:sz w:val="22"/>
          <w:szCs w:val="22"/>
        </w:rPr>
        <w:t>.</w:t>
      </w:r>
    </w:p>
    <w:p w14:paraId="309D5F4B" w14:textId="3E359A79" w:rsidR="00446BCC" w:rsidRPr="004F3357" w:rsidRDefault="00446BCC" w:rsidP="0044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использования типовых или ведомственных перечней документов с указанием сроков хранения в процессе экспертизы ценности документов.</w:t>
      </w:r>
    </w:p>
    <w:p w14:paraId="294171BF" w14:textId="24BA52F1" w:rsidR="00446BCC" w:rsidRPr="004F3357" w:rsidRDefault="00446BCC" w:rsidP="0044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Проверка сроков хранения документов.</w:t>
      </w:r>
    </w:p>
    <w:p w14:paraId="0BD30388" w14:textId="1B0CBA46" w:rsidR="0072795F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t>- Заголовки дел.</w:t>
      </w:r>
      <w:r w:rsidR="00082D03" w:rsidRPr="004F3357">
        <w:rPr>
          <w:bCs/>
          <w:iCs/>
          <w:sz w:val="22"/>
          <w:szCs w:val="22"/>
        </w:rPr>
        <w:t xml:space="preserve"> </w:t>
      </w:r>
    </w:p>
    <w:p w14:paraId="678552AE" w14:textId="0801CE8B" w:rsidR="00EE1AE8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082D03" w:rsidRPr="004F3357">
        <w:rPr>
          <w:bCs/>
          <w:iCs/>
          <w:sz w:val="22"/>
          <w:szCs w:val="22"/>
        </w:rPr>
        <w:t>Требования к формированию архивных дел</w:t>
      </w:r>
    </w:p>
    <w:p w14:paraId="2DD64F90" w14:textId="485D58A7" w:rsidR="00AF7A04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EE1AE8" w:rsidRPr="004F3357">
        <w:rPr>
          <w:bCs/>
          <w:iCs/>
          <w:sz w:val="22"/>
          <w:szCs w:val="22"/>
        </w:rPr>
        <w:t>Экспертиза ценности документов по личному составу</w:t>
      </w:r>
    </w:p>
    <w:p w14:paraId="67BDACA2" w14:textId="401ED450" w:rsidR="003945FA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</w:t>
      </w:r>
      <w:r w:rsidR="00CA6AE9" w:rsidRPr="004F3357">
        <w:rPr>
          <w:bCs/>
          <w:iCs/>
          <w:sz w:val="22"/>
          <w:szCs w:val="22"/>
        </w:rPr>
        <w:t>Состав видов документов по личному составу</w:t>
      </w:r>
      <w:r w:rsidR="00082D03" w:rsidRPr="004F3357">
        <w:rPr>
          <w:bCs/>
          <w:iCs/>
          <w:sz w:val="22"/>
          <w:szCs w:val="22"/>
        </w:rPr>
        <w:t xml:space="preserve"> и сроки их хранения</w:t>
      </w:r>
      <w:r w:rsidR="00CA6AE9" w:rsidRPr="004F3357">
        <w:rPr>
          <w:bCs/>
          <w:iCs/>
          <w:sz w:val="22"/>
          <w:szCs w:val="22"/>
        </w:rPr>
        <w:t xml:space="preserve">. </w:t>
      </w:r>
    </w:p>
    <w:p w14:paraId="061A0855" w14:textId="79C3CC23" w:rsidR="00CA6AE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 xml:space="preserve">- </w:t>
      </w:r>
      <w:r w:rsidR="00CA6AE9" w:rsidRPr="004F3357">
        <w:rPr>
          <w:bCs/>
          <w:iCs/>
          <w:color w:val="000000"/>
          <w:sz w:val="22"/>
          <w:szCs w:val="22"/>
        </w:rPr>
        <w:t xml:space="preserve">Особенности формирования документов по личному составу. Формирование </w:t>
      </w:r>
      <w:r w:rsidR="005C0DC1" w:rsidRPr="004F3357">
        <w:rPr>
          <w:bCs/>
          <w:iCs/>
          <w:color w:val="000000"/>
          <w:sz w:val="22"/>
          <w:szCs w:val="22"/>
        </w:rPr>
        <w:t>личных дел. Внутренняя опись.</w:t>
      </w:r>
    </w:p>
    <w:p w14:paraId="414312E3" w14:textId="45386A67" w:rsidR="00D62066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 xml:space="preserve">- </w:t>
      </w:r>
      <w:r w:rsidR="005C0DC1" w:rsidRPr="004F3357">
        <w:rPr>
          <w:bCs/>
          <w:iCs/>
          <w:color w:val="000000"/>
          <w:sz w:val="22"/>
          <w:szCs w:val="22"/>
        </w:rPr>
        <w:t xml:space="preserve">Оформление результатов экспертизы ценности документов. </w:t>
      </w:r>
    </w:p>
    <w:p w14:paraId="07803F73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0EC67D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E18D96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01AE14" w14:textId="3DFB4DB8" w:rsidR="00D62066" w:rsidRPr="004F3357" w:rsidRDefault="00D62066" w:rsidP="00D6206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Составление описей дел:</w:t>
      </w:r>
    </w:p>
    <w:p w14:paraId="127FEF0A" w14:textId="24EC6ED0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Понятие описи дел, виды описей.</w:t>
      </w:r>
    </w:p>
    <w:p w14:paraId="510207D5" w14:textId="6AB22B22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Порядок составления описей для различных категорий дел.</w:t>
      </w:r>
    </w:p>
    <w:p w14:paraId="6B14793C" w14:textId="77777777" w:rsidR="00D62066" w:rsidRPr="004F3357" w:rsidRDefault="00D62066" w:rsidP="00D62066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</w:pPr>
      <w:r w:rsidRPr="004F3357">
        <w:t>- Составление описи дел постоянного, долговременного сроков хранения.</w:t>
      </w:r>
    </w:p>
    <w:p w14:paraId="00849C93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A7767ED" w14:textId="0A3C14EC" w:rsidR="00D62066" w:rsidRPr="004F3357" w:rsidRDefault="00D62066" w:rsidP="00D62066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Правила уничтожения документов с истекшими сроками хранения:</w:t>
      </w:r>
    </w:p>
    <w:p w14:paraId="7DAECC8B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740462" w:rsidRPr="004F3357">
        <w:rPr>
          <w:rFonts w:ascii="Times New Roman" w:hAnsi="Times New Roman" w:cs="Times New Roman"/>
          <w:bCs/>
          <w:iCs/>
          <w:color w:val="000000"/>
        </w:rPr>
        <w:t xml:space="preserve">Порядок отбора документов временного хранения к уничтожению. </w:t>
      </w:r>
    </w:p>
    <w:p w14:paraId="3F5D1CA2" w14:textId="7FBDEB25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hAnsi="Times New Roman" w:cs="Times New Roman"/>
          <w:bCs/>
          <w:iCs/>
          <w:color w:val="000000"/>
        </w:rPr>
        <w:t xml:space="preserve">- </w:t>
      </w:r>
      <w:r w:rsidR="005C0DC1" w:rsidRPr="004F3357">
        <w:rPr>
          <w:rFonts w:ascii="Times New Roman" w:hAnsi="Times New Roman" w:cs="Times New Roman"/>
          <w:bCs/>
          <w:iCs/>
          <w:color w:val="000000"/>
        </w:rPr>
        <w:t>Составление а</w:t>
      </w:r>
      <w:r w:rsidR="005C0DC1" w:rsidRPr="004F3357">
        <w:rPr>
          <w:rFonts w:ascii="Times New Roman" w:eastAsia="Times New Roman" w:hAnsi="Times New Roman" w:cs="Times New Roman"/>
          <w:bCs/>
          <w:iCs/>
          <w:color w:val="000000"/>
        </w:rPr>
        <w:t>кт</w:t>
      </w:r>
      <w:r w:rsidR="005C0DC1" w:rsidRPr="004F3357">
        <w:rPr>
          <w:rFonts w:ascii="Times New Roman" w:hAnsi="Times New Roman" w:cs="Times New Roman"/>
          <w:bCs/>
          <w:iCs/>
          <w:color w:val="000000"/>
        </w:rPr>
        <w:t>а</w:t>
      </w:r>
      <w:r w:rsidR="005C0DC1" w:rsidRPr="004F3357">
        <w:rPr>
          <w:rFonts w:ascii="Times New Roman" w:eastAsia="Times New Roman" w:hAnsi="Times New Roman" w:cs="Times New Roman"/>
          <w:bCs/>
          <w:iCs/>
          <w:color w:val="000000"/>
        </w:rPr>
        <w:t xml:space="preserve"> о выделении к уничтожению документов</w:t>
      </w:r>
      <w:r w:rsidR="00A2189A" w:rsidRPr="004F3357">
        <w:rPr>
          <w:rFonts w:ascii="Times New Roman" w:hAnsi="Times New Roman" w:cs="Times New Roman"/>
          <w:bCs/>
          <w:iCs/>
          <w:color w:val="000000"/>
        </w:rPr>
        <w:t>, не подлежащих хранению</w:t>
      </w:r>
      <w:r w:rsidR="005C0DC1" w:rsidRPr="004F3357">
        <w:rPr>
          <w:rFonts w:ascii="Times New Roman" w:hAnsi="Times New Roman" w:cs="Times New Roman"/>
          <w:bCs/>
          <w:iCs/>
          <w:color w:val="000000"/>
        </w:rPr>
        <w:t>.</w:t>
      </w: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722051DC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5CF1620D" w14:textId="33F2F19D" w:rsidR="00D62066" w:rsidRPr="004F3357" w:rsidRDefault="00D62066" w:rsidP="00D62066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Порядок создания, организации и документирования работы экспертной комиссии:</w:t>
      </w:r>
    </w:p>
    <w:p w14:paraId="334B73C0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Создание экспертной комиссии организации</w:t>
      </w:r>
    </w:p>
    <w:p w14:paraId="70A45D38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Положение об экспертной комиссии </w:t>
      </w:r>
    </w:p>
    <w:p w14:paraId="6C9930B1" w14:textId="77777777" w:rsidR="00D62066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Документирование работы экспертной комиссии</w:t>
      </w:r>
    </w:p>
    <w:p w14:paraId="61AEED61" w14:textId="507A1141" w:rsidR="00DA1039" w:rsidRPr="004F3357" w:rsidRDefault="00D62066" w:rsidP="00D62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Составление протокола экспертной комиссии</w:t>
      </w:r>
      <w:r w:rsidRPr="004F335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</w:t>
      </w:r>
    </w:p>
    <w:p w14:paraId="06556FF0" w14:textId="2E338383" w:rsidR="00DA1039" w:rsidRPr="004F3357" w:rsidRDefault="00221CE5" w:rsidP="00DA1039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Формирование</w:t>
      </w:r>
      <w:r w:rsidR="00DA1039" w:rsidRPr="004F3357">
        <w:rPr>
          <w:b/>
          <w:bCs/>
          <w:iCs/>
          <w:sz w:val="22"/>
          <w:szCs w:val="22"/>
        </w:rPr>
        <w:t xml:space="preserve"> архивных документов для долговременного хранения:</w:t>
      </w:r>
    </w:p>
    <w:p w14:paraId="27B558E6" w14:textId="6FD06164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Правила формирования дел.</w:t>
      </w:r>
    </w:p>
    <w:p w14:paraId="14E35213" w14:textId="607B3DDE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Формирование отдельных категорий дел по личному составу.</w:t>
      </w:r>
    </w:p>
    <w:p w14:paraId="66A4EF3F" w14:textId="0D9C1298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Особенности формирования приказов по личному составу.</w:t>
      </w:r>
    </w:p>
    <w:p w14:paraId="26FE875F" w14:textId="6B61B41D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 Особенности формирования трудовых договоров, не включенных в состав личных дел.</w:t>
      </w:r>
    </w:p>
    <w:p w14:paraId="6DDF70C1" w14:textId="29752D3B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Особенности формирования и описания документов по заработной плате.</w:t>
      </w:r>
    </w:p>
    <w:p w14:paraId="15FAF860" w14:textId="2B5AECD3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Особенности формирования и систематизации личных дел.</w:t>
      </w:r>
    </w:p>
    <w:p w14:paraId="7DE9C988" w14:textId="0AF4E67F" w:rsidR="00DA1039" w:rsidRPr="004F3357" w:rsidRDefault="00DA1039" w:rsidP="00DA1039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Особенности формирования документов о несчастных случаях.</w:t>
      </w:r>
    </w:p>
    <w:p w14:paraId="1C5A3779" w14:textId="77777777" w:rsidR="00221CE5" w:rsidRPr="004F3357" w:rsidRDefault="00221CE5" w:rsidP="00221CE5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/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Формирование невостребованных личных документов</w:t>
      </w:r>
      <w:r w:rsidRPr="004F3357">
        <w:rPr>
          <w:b/>
          <w:bCs/>
          <w:iCs/>
          <w:color w:val="000000"/>
          <w:sz w:val="22"/>
          <w:szCs w:val="22"/>
        </w:rPr>
        <w:t>.</w:t>
      </w:r>
    </w:p>
    <w:p w14:paraId="1841C7F3" w14:textId="289B5F81" w:rsidR="00221CE5" w:rsidRPr="004F3357" w:rsidRDefault="00446BCC" w:rsidP="00DA1039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>Этапы</w:t>
      </w:r>
      <w:r w:rsidR="00221CE5" w:rsidRPr="004F3357">
        <w:rPr>
          <w:b/>
          <w:bCs/>
          <w:iCs/>
          <w:sz w:val="22"/>
          <w:szCs w:val="22"/>
        </w:rPr>
        <w:t xml:space="preserve"> оформлени</w:t>
      </w:r>
      <w:r w:rsidRPr="004F3357">
        <w:rPr>
          <w:b/>
          <w:bCs/>
          <w:iCs/>
          <w:sz w:val="22"/>
          <w:szCs w:val="22"/>
        </w:rPr>
        <w:t>я</w:t>
      </w:r>
      <w:r w:rsidR="00221CE5" w:rsidRPr="004F3357">
        <w:rPr>
          <w:b/>
          <w:bCs/>
          <w:iCs/>
          <w:sz w:val="22"/>
          <w:szCs w:val="22"/>
        </w:rPr>
        <w:t xml:space="preserve"> дел</w:t>
      </w:r>
      <w:r w:rsidR="00221CE5" w:rsidRPr="004F3357">
        <w:rPr>
          <w:rFonts w:eastAsiaTheme="majorEastAsia"/>
          <w:b/>
          <w:bCs/>
          <w:color w:val="FF0000"/>
          <w:kern w:val="24"/>
          <w:sz w:val="36"/>
          <w:szCs w:val="36"/>
          <w:lang w:eastAsia="en-US"/>
        </w:rPr>
        <w:t xml:space="preserve"> </w:t>
      </w:r>
      <w:r w:rsidR="00221CE5" w:rsidRPr="004F3357">
        <w:rPr>
          <w:b/>
          <w:bCs/>
          <w:iCs/>
          <w:sz w:val="22"/>
          <w:szCs w:val="22"/>
        </w:rPr>
        <w:t>постоянного, временных (свыше 10 лет) сроков хранения:</w:t>
      </w:r>
    </w:p>
    <w:p w14:paraId="01877D86" w14:textId="2F874B82" w:rsidR="00446BCC" w:rsidRPr="004F3357" w:rsidRDefault="00D62066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/>
          <w:bCs/>
          <w:iCs/>
          <w:sz w:val="22"/>
          <w:szCs w:val="22"/>
        </w:rPr>
        <w:t xml:space="preserve">- </w:t>
      </w:r>
      <w:r w:rsidRPr="004F3357">
        <w:rPr>
          <w:bCs/>
          <w:iCs/>
          <w:sz w:val="22"/>
          <w:szCs w:val="22"/>
        </w:rPr>
        <w:t>Техническая обработка и полное оформление дел постоянного и длительного сроков хранения.</w:t>
      </w:r>
    </w:p>
    <w:p w14:paraId="74687617" w14:textId="3A21E460" w:rsidR="00D62066" w:rsidRPr="004F3357" w:rsidRDefault="00D62066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Систематизация документов внутри дела.</w:t>
      </w:r>
    </w:p>
    <w:p w14:paraId="040F1B06" w14:textId="77777777" w:rsidR="00446BCC" w:rsidRPr="004F3357" w:rsidRDefault="00221CE5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sz w:val="22"/>
          <w:szCs w:val="22"/>
        </w:rPr>
        <w:t>-</w:t>
      </w:r>
      <w:r w:rsidR="00446BCC" w:rsidRPr="004F3357">
        <w:rPr>
          <w:bCs/>
          <w:iCs/>
          <w:sz w:val="22"/>
          <w:szCs w:val="22"/>
        </w:rPr>
        <w:t xml:space="preserve"> Подготовка дел к подшивке</w:t>
      </w:r>
      <w:r w:rsidR="00446BCC" w:rsidRPr="004F3357">
        <w:rPr>
          <w:bCs/>
          <w:iCs/>
          <w:color w:val="000000"/>
          <w:sz w:val="22"/>
          <w:szCs w:val="22"/>
        </w:rPr>
        <w:t>.</w:t>
      </w:r>
    </w:p>
    <w:p w14:paraId="3652D391" w14:textId="77777777" w:rsidR="00446BCC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Нумерация листов.</w:t>
      </w:r>
    </w:p>
    <w:p w14:paraId="4BE68272" w14:textId="77777777" w:rsidR="00446BCC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Составление листа-заверителя дела.</w:t>
      </w:r>
    </w:p>
    <w:p w14:paraId="338BDBCE" w14:textId="31267B1F" w:rsidR="00221CE5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Составление внутренней описи документов дела.</w:t>
      </w:r>
    </w:p>
    <w:p w14:paraId="107D4756" w14:textId="4BF85001" w:rsidR="00446BCC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Порядок подшивки дела.</w:t>
      </w:r>
    </w:p>
    <w:p w14:paraId="50FB18EE" w14:textId="5C671C19" w:rsidR="00446BCC" w:rsidRPr="004F3357" w:rsidRDefault="00446BCC" w:rsidP="00446BCC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Оформление обложки дела.</w:t>
      </w:r>
    </w:p>
    <w:p w14:paraId="78AC6592" w14:textId="5622CB9E" w:rsidR="00D62066" w:rsidRPr="008929A3" w:rsidRDefault="004E4971" w:rsidP="006D7C8D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Порядок </w:t>
      </w:r>
      <w:r w:rsidR="000B34C0" w:rsidRPr="004F3357">
        <w:rPr>
          <w:b/>
          <w:color w:val="000000"/>
          <w:sz w:val="22"/>
          <w:szCs w:val="22"/>
        </w:rPr>
        <w:t>взаимодействия структурных подразделений с архивом организации. Передача дел в архив.</w:t>
      </w:r>
    </w:p>
    <w:p w14:paraId="0FEA602B" w14:textId="53659ADD" w:rsidR="008929A3" w:rsidRPr="008929A3" w:rsidRDefault="008929A3" w:rsidP="008929A3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Порядок взаимодействия </w:t>
      </w:r>
      <w:r>
        <w:rPr>
          <w:b/>
          <w:color w:val="000000"/>
          <w:sz w:val="22"/>
          <w:szCs w:val="22"/>
        </w:rPr>
        <w:t>организаций с госархивом</w:t>
      </w:r>
      <w:r w:rsidRPr="004F3357">
        <w:rPr>
          <w:b/>
          <w:color w:val="000000"/>
          <w:sz w:val="22"/>
          <w:szCs w:val="22"/>
        </w:rPr>
        <w:t xml:space="preserve">. </w:t>
      </w:r>
    </w:p>
    <w:p w14:paraId="6EC43E94" w14:textId="2A54DE2F" w:rsidR="004E4971" w:rsidRPr="004F3357" w:rsidRDefault="004E4971" w:rsidP="006D7C8D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>Проверки контролирующих органов:</w:t>
      </w:r>
    </w:p>
    <w:p w14:paraId="79470715" w14:textId="77777777" w:rsidR="00D62066" w:rsidRPr="004F3357" w:rsidRDefault="00D62066" w:rsidP="00D62066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4F3357">
        <w:rPr>
          <w:color w:val="000000"/>
          <w:sz w:val="22"/>
          <w:szCs w:val="22"/>
        </w:rPr>
        <w:t xml:space="preserve">- </w:t>
      </w:r>
      <w:r w:rsidR="006D7C8D" w:rsidRPr="004F3357">
        <w:rPr>
          <w:color w:val="000000"/>
          <w:sz w:val="22"/>
          <w:szCs w:val="22"/>
        </w:rPr>
        <w:t xml:space="preserve">Основания для проверки. </w:t>
      </w:r>
    </w:p>
    <w:p w14:paraId="338AB9F8" w14:textId="77777777" w:rsidR="00D62066" w:rsidRPr="004F3357" w:rsidRDefault="00D62066" w:rsidP="00D62066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4F3357">
        <w:rPr>
          <w:color w:val="000000"/>
          <w:sz w:val="22"/>
          <w:szCs w:val="22"/>
        </w:rPr>
        <w:t>- </w:t>
      </w:r>
      <w:r w:rsidR="006D7C8D" w:rsidRPr="004F3357">
        <w:rPr>
          <w:color w:val="000000"/>
          <w:sz w:val="22"/>
          <w:szCs w:val="22"/>
        </w:rPr>
        <w:t xml:space="preserve">Требования проверяющих. </w:t>
      </w:r>
    </w:p>
    <w:p w14:paraId="29AA9578" w14:textId="42597644" w:rsidR="00B92FAF" w:rsidRDefault="00D62066" w:rsidP="000E196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 w:rsidRPr="004F3357">
        <w:rPr>
          <w:color w:val="000000"/>
          <w:sz w:val="22"/>
          <w:szCs w:val="22"/>
        </w:rPr>
        <w:t xml:space="preserve">- </w:t>
      </w:r>
      <w:r w:rsidR="006D7C8D" w:rsidRPr="004F3357">
        <w:rPr>
          <w:color w:val="000000"/>
          <w:sz w:val="22"/>
          <w:szCs w:val="22"/>
        </w:rPr>
        <w:t>Виды нарушений. Типичные ошибки.</w:t>
      </w:r>
    </w:p>
    <w:p w14:paraId="7D1ADD00" w14:textId="48959D1B" w:rsidR="00794FBD" w:rsidRPr="006C1F20" w:rsidRDefault="00794FBD" w:rsidP="00794FBD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sz w:val="24"/>
        </w:rPr>
      </w:pPr>
      <w:r w:rsidRPr="006C1F20">
        <w:rPr>
          <w:b/>
          <w:sz w:val="24"/>
          <w:lang w:val="ru-RU"/>
        </w:rPr>
        <w:t>Практические р</w:t>
      </w:r>
      <w:r w:rsidRPr="006C1F20">
        <w:rPr>
          <w:b/>
          <w:sz w:val="24"/>
        </w:rPr>
        <w:t>екомендации</w:t>
      </w:r>
      <w:r w:rsidR="003235CF">
        <w:rPr>
          <w:b/>
          <w:sz w:val="24"/>
          <w:lang w:val="ru-RU"/>
        </w:rPr>
        <w:t xml:space="preserve"> от специалиста госархива. </w:t>
      </w:r>
      <w:r w:rsidRPr="006C1F20">
        <w:rPr>
          <w:b/>
          <w:sz w:val="24"/>
          <w:lang w:val="ru-RU"/>
        </w:rPr>
        <w:t xml:space="preserve"> </w:t>
      </w:r>
    </w:p>
    <w:p w14:paraId="017C4D4C" w14:textId="33BC1E91" w:rsidR="000E1960" w:rsidRDefault="00F714E0" w:rsidP="00F714E0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4F3357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</w:t>
      </w:r>
      <w:r w:rsidR="000E1960">
        <w:rPr>
          <w:b/>
          <w:color w:val="000000"/>
          <w:sz w:val="22"/>
          <w:szCs w:val="22"/>
          <w:lang w:val="ru-RU"/>
        </w:rPr>
        <w:t>ситуаций</w:t>
      </w:r>
      <w:r w:rsidRPr="004F3357">
        <w:rPr>
          <w:b/>
          <w:color w:val="000000"/>
          <w:sz w:val="22"/>
          <w:szCs w:val="22"/>
        </w:rPr>
        <w:t xml:space="preserve">, возникших в практической работе. </w:t>
      </w:r>
    </w:p>
    <w:p w14:paraId="41B94929" w14:textId="3C9C6A53" w:rsidR="00F714E0" w:rsidRPr="004D6EBB" w:rsidRDefault="00F714E0" w:rsidP="00F714E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8"/>
          <w:szCs w:val="8"/>
        </w:rPr>
      </w:pPr>
    </w:p>
    <w:p w14:paraId="57A7C7F2" w14:textId="3A458261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</w:p>
    <w:bookmarkEnd w:id="0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4744C94D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="004D6EB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 xml:space="preserve">2 </w:t>
      </w:r>
      <w:proofErr w:type="gramStart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</w:t>
      </w:r>
      <w:proofErr w:type="gramEnd"/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курс) с удостоверением о  повышении квалификации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342EFB98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</w:t>
      </w:r>
      <w:proofErr w:type="gramStart"/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</w:t>
      </w:r>
      <w:proofErr w:type="gramEnd"/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</w:t>
      </w:r>
      <w:proofErr w:type="gramStart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дня ,</w:t>
      </w:r>
      <w:proofErr w:type="gramEnd"/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</w:t>
      </w:r>
      <w:r w:rsidR="007A0800" w:rsidRPr="004F3357">
        <w:rPr>
          <w:rFonts w:ascii="Times New Roman" w:hAnsi="Times New Roman" w:cs="Times New Roman"/>
          <w:sz w:val="18"/>
          <w:szCs w:val="18"/>
        </w:rPr>
        <w:lastRenderedPageBreak/>
        <w:t xml:space="preserve">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</w:t>
      </w:r>
      <w:proofErr w:type="gramStart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61,  89139364490</w:t>
      </w:r>
      <w:proofErr w:type="gramEnd"/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A90C" w14:textId="77777777" w:rsidR="001621E0" w:rsidRDefault="001621E0" w:rsidP="00705BFD">
      <w:pPr>
        <w:spacing w:after="0" w:line="240" w:lineRule="auto"/>
      </w:pPr>
      <w:r>
        <w:separator/>
      </w:r>
    </w:p>
  </w:endnote>
  <w:endnote w:type="continuationSeparator" w:id="0">
    <w:p w14:paraId="5D273F49" w14:textId="77777777" w:rsidR="001621E0" w:rsidRDefault="001621E0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180B" w14:textId="77777777" w:rsidR="001621E0" w:rsidRDefault="001621E0" w:rsidP="00705BFD">
      <w:pPr>
        <w:spacing w:after="0" w:line="240" w:lineRule="auto"/>
      </w:pPr>
      <w:r>
        <w:separator/>
      </w:r>
    </w:p>
  </w:footnote>
  <w:footnote w:type="continuationSeparator" w:id="0">
    <w:p w14:paraId="617E6D5C" w14:textId="77777777" w:rsidR="001621E0" w:rsidRDefault="001621E0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3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400E0B"/>
    <w:multiLevelType w:val="hybridMultilevel"/>
    <w:tmpl w:val="E2185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D13"/>
    <w:multiLevelType w:val="hybridMultilevel"/>
    <w:tmpl w:val="E4704F0E"/>
    <w:lvl w:ilvl="0" w:tplc="3C2830C6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743C6967"/>
    <w:multiLevelType w:val="hybridMultilevel"/>
    <w:tmpl w:val="6804EF7E"/>
    <w:lvl w:ilvl="0" w:tplc="51FE08E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696002">
    <w:abstractNumId w:val="33"/>
  </w:num>
  <w:num w:numId="2" w16cid:durableId="96488540">
    <w:abstractNumId w:val="24"/>
  </w:num>
  <w:num w:numId="3" w16cid:durableId="2046640820">
    <w:abstractNumId w:val="23"/>
  </w:num>
  <w:num w:numId="4" w16cid:durableId="624627632">
    <w:abstractNumId w:val="4"/>
  </w:num>
  <w:num w:numId="5" w16cid:durableId="1889953117">
    <w:abstractNumId w:val="19"/>
  </w:num>
  <w:num w:numId="6" w16cid:durableId="1151142634">
    <w:abstractNumId w:val="15"/>
  </w:num>
  <w:num w:numId="7" w16cid:durableId="1049064228">
    <w:abstractNumId w:val="5"/>
  </w:num>
  <w:num w:numId="8" w16cid:durableId="1867017084">
    <w:abstractNumId w:val="1"/>
  </w:num>
  <w:num w:numId="9" w16cid:durableId="633675760">
    <w:abstractNumId w:val="10"/>
  </w:num>
  <w:num w:numId="10" w16cid:durableId="950432772">
    <w:abstractNumId w:val="11"/>
  </w:num>
  <w:num w:numId="11" w16cid:durableId="1165124775">
    <w:abstractNumId w:val="29"/>
  </w:num>
  <w:num w:numId="12" w16cid:durableId="525943070">
    <w:abstractNumId w:val="26"/>
  </w:num>
  <w:num w:numId="13" w16cid:durableId="1826892244">
    <w:abstractNumId w:val="14"/>
  </w:num>
  <w:num w:numId="14" w16cid:durableId="592006525">
    <w:abstractNumId w:val="7"/>
  </w:num>
  <w:num w:numId="15" w16cid:durableId="644167029">
    <w:abstractNumId w:val="25"/>
  </w:num>
  <w:num w:numId="16" w16cid:durableId="386222892">
    <w:abstractNumId w:val="9"/>
  </w:num>
  <w:num w:numId="17" w16cid:durableId="391386784">
    <w:abstractNumId w:val="16"/>
  </w:num>
  <w:num w:numId="18" w16cid:durableId="1438526074">
    <w:abstractNumId w:val="18"/>
  </w:num>
  <w:num w:numId="19" w16cid:durableId="295987453">
    <w:abstractNumId w:val="3"/>
  </w:num>
  <w:num w:numId="20" w16cid:durableId="420680138">
    <w:abstractNumId w:val="6"/>
  </w:num>
  <w:num w:numId="21" w16cid:durableId="1940483195">
    <w:abstractNumId w:val="13"/>
  </w:num>
  <w:num w:numId="22" w16cid:durableId="1466194932">
    <w:abstractNumId w:val="20"/>
  </w:num>
  <w:num w:numId="23" w16cid:durableId="1424689346">
    <w:abstractNumId w:val="22"/>
  </w:num>
  <w:num w:numId="24" w16cid:durableId="1333991806">
    <w:abstractNumId w:val="0"/>
  </w:num>
  <w:num w:numId="25" w16cid:durableId="1187914111">
    <w:abstractNumId w:val="28"/>
  </w:num>
  <w:num w:numId="26" w16cid:durableId="625548700">
    <w:abstractNumId w:val="27"/>
  </w:num>
  <w:num w:numId="27" w16cid:durableId="562562599">
    <w:abstractNumId w:val="21"/>
  </w:num>
  <w:num w:numId="28" w16cid:durableId="221136853">
    <w:abstractNumId w:val="12"/>
  </w:num>
  <w:num w:numId="29" w16cid:durableId="1738166702">
    <w:abstractNumId w:val="8"/>
  </w:num>
  <w:num w:numId="30" w16cid:durableId="916130011">
    <w:abstractNumId w:val="2"/>
  </w:num>
  <w:num w:numId="31" w16cid:durableId="1233393879">
    <w:abstractNumId w:val="17"/>
  </w:num>
  <w:num w:numId="32" w16cid:durableId="1196305968">
    <w:abstractNumId w:val="31"/>
  </w:num>
  <w:num w:numId="33" w16cid:durableId="1581405065">
    <w:abstractNumId w:val="30"/>
  </w:num>
  <w:num w:numId="34" w16cid:durableId="10089933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UOu39KItrDW6Xnz23WpZ3NUybIZOmn/geAU0zbbQ4fXlPIfJ8kShdZ+MRoX8kxgjNXLO0Kv0pz1exoQLUp1Q==" w:salt="ydX3EozK3ucXqQD9ZkEJ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76DC"/>
    <w:rsid w:val="00176F86"/>
    <w:rsid w:val="0019386B"/>
    <w:rsid w:val="001F0BCA"/>
    <w:rsid w:val="0020083A"/>
    <w:rsid w:val="00203A55"/>
    <w:rsid w:val="00210124"/>
    <w:rsid w:val="00214297"/>
    <w:rsid w:val="0021488D"/>
    <w:rsid w:val="00217A59"/>
    <w:rsid w:val="00221CE5"/>
    <w:rsid w:val="00263CFB"/>
    <w:rsid w:val="00265443"/>
    <w:rsid w:val="00266C1E"/>
    <w:rsid w:val="00267690"/>
    <w:rsid w:val="00280836"/>
    <w:rsid w:val="00282DDC"/>
    <w:rsid w:val="002B6A49"/>
    <w:rsid w:val="002D1FFD"/>
    <w:rsid w:val="00310FD7"/>
    <w:rsid w:val="003235CF"/>
    <w:rsid w:val="00351B66"/>
    <w:rsid w:val="00373F5E"/>
    <w:rsid w:val="0038523C"/>
    <w:rsid w:val="003945FA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F3357"/>
    <w:rsid w:val="00512AB3"/>
    <w:rsid w:val="0052265F"/>
    <w:rsid w:val="00527567"/>
    <w:rsid w:val="00532246"/>
    <w:rsid w:val="005331B2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41D4C"/>
    <w:rsid w:val="00646DF8"/>
    <w:rsid w:val="00651BD5"/>
    <w:rsid w:val="00653317"/>
    <w:rsid w:val="00653F5B"/>
    <w:rsid w:val="00692FCC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E358B"/>
    <w:rsid w:val="007F4C01"/>
    <w:rsid w:val="00800390"/>
    <w:rsid w:val="00817272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7EA4"/>
    <w:rsid w:val="00941264"/>
    <w:rsid w:val="00946F17"/>
    <w:rsid w:val="00956DBC"/>
    <w:rsid w:val="00970651"/>
    <w:rsid w:val="009779DB"/>
    <w:rsid w:val="00986951"/>
    <w:rsid w:val="00A002F8"/>
    <w:rsid w:val="00A1686B"/>
    <w:rsid w:val="00A2189A"/>
    <w:rsid w:val="00A40F82"/>
    <w:rsid w:val="00A41935"/>
    <w:rsid w:val="00A47473"/>
    <w:rsid w:val="00A568D5"/>
    <w:rsid w:val="00A65C68"/>
    <w:rsid w:val="00A92E38"/>
    <w:rsid w:val="00AC3B54"/>
    <w:rsid w:val="00AF7A04"/>
    <w:rsid w:val="00AF7E48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33213"/>
    <w:rsid w:val="00C7640B"/>
    <w:rsid w:val="00C81FA9"/>
    <w:rsid w:val="00C83D30"/>
    <w:rsid w:val="00C85D74"/>
    <w:rsid w:val="00CA19D9"/>
    <w:rsid w:val="00CA6422"/>
    <w:rsid w:val="00CA6AE9"/>
    <w:rsid w:val="00CB11CE"/>
    <w:rsid w:val="00CB22B6"/>
    <w:rsid w:val="00CB3A42"/>
    <w:rsid w:val="00CD03BD"/>
    <w:rsid w:val="00CD52A3"/>
    <w:rsid w:val="00CE0C4C"/>
    <w:rsid w:val="00D048E1"/>
    <w:rsid w:val="00D07BCD"/>
    <w:rsid w:val="00D23F43"/>
    <w:rsid w:val="00D35987"/>
    <w:rsid w:val="00D37E0A"/>
    <w:rsid w:val="00D54D1A"/>
    <w:rsid w:val="00D62066"/>
    <w:rsid w:val="00D8067C"/>
    <w:rsid w:val="00D81D05"/>
    <w:rsid w:val="00D97760"/>
    <w:rsid w:val="00DA1039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543AD"/>
    <w:rsid w:val="00E57427"/>
    <w:rsid w:val="00E60BB1"/>
    <w:rsid w:val="00E714D6"/>
    <w:rsid w:val="00E733A0"/>
    <w:rsid w:val="00E91293"/>
    <w:rsid w:val="00EB7068"/>
    <w:rsid w:val="00ED6339"/>
    <w:rsid w:val="00EE0168"/>
    <w:rsid w:val="00EE1AE8"/>
    <w:rsid w:val="00EE46C7"/>
    <w:rsid w:val="00F1020C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10</cp:revision>
  <dcterms:created xsi:type="dcterms:W3CDTF">2022-03-18T04:23:00Z</dcterms:created>
  <dcterms:modified xsi:type="dcterms:W3CDTF">2022-04-28T04:26:00Z</dcterms:modified>
</cp:coreProperties>
</file>