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AEC0F" w14:textId="77777777" w:rsidR="00AF7E48" w:rsidRPr="004F3357" w:rsidRDefault="00AF7E48" w:rsidP="00705BFD">
      <w:pPr>
        <w:spacing w:after="0" w:line="240" w:lineRule="auto"/>
        <w:ind w:right="-242"/>
        <w:jc w:val="right"/>
        <w:rPr>
          <w:rStyle w:val="a7"/>
          <w:rFonts w:ascii="Times New Roman" w:hAnsi="Times New Roman" w:cs="Times New Roman"/>
          <w:bCs w:val="0"/>
          <w:sz w:val="20"/>
        </w:rPr>
      </w:pPr>
      <w:bookmarkStart w:id="0" w:name="_Hlk116984711"/>
      <w:bookmarkStart w:id="1" w:name="_GoBack"/>
      <w:bookmarkEnd w:id="1"/>
      <w:r w:rsidRPr="004F3357">
        <w:rPr>
          <w:rFonts w:ascii="Times New Roman" w:hAnsi="Times New Roman" w:cs="Times New Roman"/>
          <w:sz w:val="16"/>
          <w:szCs w:val="16"/>
        </w:rPr>
        <w:t>Лицензия № 9662 от 13.04.2016</w:t>
      </w:r>
      <w:r w:rsidRPr="004F3357">
        <w:rPr>
          <w:rFonts w:ascii="Times New Roman" w:hAnsi="Times New Roman" w:cs="Times New Roman"/>
          <w:i/>
        </w:rPr>
        <w:t xml:space="preserve">                    </w:t>
      </w:r>
      <w:r w:rsidRPr="004F335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Для </w:t>
      </w:r>
      <w:r w:rsidR="0019386B" w:rsidRPr="004F3357">
        <w:rPr>
          <w:rFonts w:ascii="Times New Roman" w:hAnsi="Times New Roman" w:cs="Times New Roman"/>
          <w:b/>
          <w:color w:val="FF0000"/>
          <w:sz w:val="20"/>
          <w:szCs w:val="20"/>
        </w:rPr>
        <w:t>архивистов, секретарей,</w:t>
      </w:r>
      <w:r w:rsidR="00651BD5" w:rsidRPr="004F335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делопроизводителей, работников канцелярии,</w:t>
      </w:r>
      <w:r w:rsidR="007A2DF1" w:rsidRPr="004F3357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</w:t>
      </w:r>
      <w:r w:rsidR="00651BD5" w:rsidRPr="004F3357">
        <w:rPr>
          <w:rFonts w:ascii="Times New Roman" w:hAnsi="Times New Roman" w:cs="Times New Roman"/>
          <w:b/>
          <w:color w:val="FF0000"/>
          <w:sz w:val="20"/>
          <w:szCs w:val="20"/>
        </w:rPr>
        <w:t>специалистов кадровой службы и пр</w:t>
      </w:r>
      <w:r w:rsidR="007A2DF1" w:rsidRPr="004F3357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p w14:paraId="0BEEF3DD" w14:textId="77777777" w:rsidR="00AF7E48" w:rsidRPr="004F3357" w:rsidRDefault="00AF7E48" w:rsidP="00705BFD">
      <w:pPr>
        <w:pStyle w:val="a3"/>
        <w:tabs>
          <w:tab w:val="left" w:pos="0"/>
          <w:tab w:val="left" w:pos="142"/>
        </w:tabs>
        <w:ind w:right="-242"/>
        <w:rPr>
          <w:rStyle w:val="a7"/>
          <w:b/>
          <w:color w:val="000000"/>
          <w:sz w:val="20"/>
          <w:u w:val="double"/>
        </w:rPr>
      </w:pPr>
      <w:r w:rsidRPr="004F3357">
        <w:rPr>
          <w:rStyle w:val="a7"/>
          <w:b/>
          <w:color w:val="000000"/>
          <w:sz w:val="20"/>
          <w:u w:val="double"/>
        </w:rPr>
        <w:t xml:space="preserve">АНО ДПО «Сибирский Центр образования и повышения квалификации </w:t>
      </w:r>
    </w:p>
    <w:p w14:paraId="690E14CA" w14:textId="77777777" w:rsidR="00AF7E48" w:rsidRPr="004F3357" w:rsidRDefault="00AF7E48" w:rsidP="007A2DF1">
      <w:pPr>
        <w:pStyle w:val="a3"/>
        <w:tabs>
          <w:tab w:val="left" w:pos="0"/>
          <w:tab w:val="left" w:pos="142"/>
        </w:tabs>
        <w:ind w:right="-242"/>
        <w:rPr>
          <w:rStyle w:val="a7"/>
          <w:color w:val="000000"/>
          <w:sz w:val="24"/>
          <w:szCs w:val="24"/>
        </w:rPr>
      </w:pPr>
      <w:r w:rsidRPr="004F3357">
        <w:rPr>
          <w:rStyle w:val="a7"/>
          <w:b/>
          <w:color w:val="000000"/>
          <w:sz w:val="18"/>
          <w:szCs w:val="18"/>
          <w:u w:val="double"/>
        </w:rPr>
        <w:t>«ПРОСВЕЩЕНИЕ</w:t>
      </w:r>
      <w:r w:rsidRPr="004F3357">
        <w:rPr>
          <w:rStyle w:val="a7"/>
          <w:color w:val="000000"/>
          <w:sz w:val="18"/>
          <w:szCs w:val="18"/>
          <w:u w:val="double"/>
        </w:rPr>
        <w:t>»</w:t>
      </w:r>
      <w:r w:rsidR="007A2DF1" w:rsidRPr="004F3357">
        <w:rPr>
          <w:rStyle w:val="a7"/>
          <w:color w:val="000000"/>
          <w:sz w:val="18"/>
          <w:szCs w:val="18"/>
          <w:u w:val="double"/>
        </w:rPr>
        <w:t xml:space="preserve"> </w:t>
      </w:r>
      <w:r w:rsidR="007A2DF1" w:rsidRPr="004F3357">
        <w:rPr>
          <w:b w:val="0"/>
          <w:bCs/>
          <w:noProof/>
          <w:sz w:val="16"/>
          <w:szCs w:val="16"/>
        </w:rPr>
        <w:drawing>
          <wp:inline distT="0" distB="0" distL="0" distR="0" wp14:anchorId="0F3F8078" wp14:editId="1230384A">
            <wp:extent cx="1028700" cy="123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357">
        <w:rPr>
          <w:rStyle w:val="a7"/>
          <w:color w:val="000000"/>
          <w:sz w:val="24"/>
          <w:szCs w:val="24"/>
        </w:rPr>
        <w:t xml:space="preserve">  </w:t>
      </w:r>
    </w:p>
    <w:p w14:paraId="5C40695D" w14:textId="0FF3F645" w:rsidR="00E31F4A" w:rsidRPr="001B0C99" w:rsidRDefault="00E31F4A" w:rsidP="00853996">
      <w:pPr>
        <w:pStyle w:val="a3"/>
        <w:tabs>
          <w:tab w:val="left" w:pos="0"/>
          <w:tab w:val="left" w:pos="142"/>
        </w:tabs>
        <w:spacing w:before="80" w:line="204" w:lineRule="auto"/>
        <w:rPr>
          <w:color w:val="FF0000"/>
          <w:sz w:val="32"/>
          <w:szCs w:val="32"/>
        </w:rPr>
      </w:pPr>
      <w:bookmarkStart w:id="2" w:name="_Hlk102037072"/>
      <w:r w:rsidRPr="001B0C99">
        <w:rPr>
          <w:color w:val="00B0F0"/>
          <w:sz w:val="32"/>
          <w:szCs w:val="32"/>
        </w:rPr>
        <w:t>ВЕБИНАР</w:t>
      </w:r>
      <w:r w:rsidR="00FF6634" w:rsidRPr="001B0C99">
        <w:rPr>
          <w:color w:val="00B0F0"/>
          <w:sz w:val="32"/>
          <w:szCs w:val="32"/>
        </w:rPr>
        <w:t>Ы</w:t>
      </w:r>
      <w:r w:rsidRPr="001B0C99">
        <w:rPr>
          <w:color w:val="00B0F0"/>
          <w:sz w:val="32"/>
          <w:szCs w:val="32"/>
        </w:rPr>
        <w:t xml:space="preserve"> (ОНЛАЙН</w:t>
      </w:r>
      <w:r w:rsidR="0083090B">
        <w:rPr>
          <w:color w:val="00B0F0"/>
          <w:sz w:val="32"/>
          <w:szCs w:val="32"/>
        </w:rPr>
        <w:t xml:space="preserve"> </w:t>
      </w:r>
      <w:r w:rsidR="00853A28" w:rsidRPr="001B0C99">
        <w:rPr>
          <w:color w:val="00B0F0"/>
          <w:sz w:val="32"/>
          <w:szCs w:val="32"/>
        </w:rPr>
        <w:t>-</w:t>
      </w:r>
      <w:r w:rsidR="0083090B">
        <w:rPr>
          <w:color w:val="00B0F0"/>
          <w:sz w:val="32"/>
          <w:szCs w:val="32"/>
        </w:rPr>
        <w:t xml:space="preserve"> </w:t>
      </w:r>
      <w:r w:rsidRPr="001B0C99">
        <w:rPr>
          <w:color w:val="00B0F0"/>
          <w:sz w:val="32"/>
          <w:szCs w:val="32"/>
        </w:rPr>
        <w:t xml:space="preserve">ТРАНСЛЯЦИЯ)   </w:t>
      </w:r>
    </w:p>
    <w:p w14:paraId="2E1708C7" w14:textId="6887E128" w:rsidR="00941264" w:rsidRPr="00853996" w:rsidRDefault="00941264" w:rsidP="00941264">
      <w:pPr>
        <w:pStyle w:val="a3"/>
        <w:tabs>
          <w:tab w:val="left" w:pos="0"/>
          <w:tab w:val="left" w:pos="142"/>
        </w:tabs>
        <w:spacing w:before="40"/>
        <w:ind w:right="-244"/>
        <w:rPr>
          <w:color w:val="FF0000"/>
          <w:sz w:val="24"/>
          <w:szCs w:val="24"/>
          <w:u w:val="single"/>
        </w:rPr>
      </w:pPr>
      <w:r w:rsidRPr="00853996">
        <w:rPr>
          <w:caps/>
          <w:color w:val="FF0000"/>
          <w:sz w:val="24"/>
          <w:szCs w:val="24"/>
          <w:u w:val="single"/>
        </w:rPr>
        <w:t>семинары</w:t>
      </w:r>
      <w:r w:rsidR="00160E13">
        <w:rPr>
          <w:caps/>
          <w:color w:val="FF0000"/>
          <w:sz w:val="24"/>
          <w:szCs w:val="24"/>
          <w:u w:val="single"/>
        </w:rPr>
        <w:t xml:space="preserve"> </w:t>
      </w:r>
      <w:r w:rsidR="00160E13">
        <w:rPr>
          <w:color w:val="FF0000"/>
          <w:sz w:val="24"/>
          <w:szCs w:val="24"/>
          <w:u w:val="single"/>
        </w:rPr>
        <w:t>с сертификатом</w:t>
      </w:r>
      <w:r w:rsidR="00267D3D">
        <w:rPr>
          <w:color w:val="FF0000"/>
          <w:sz w:val="24"/>
          <w:szCs w:val="24"/>
          <w:u w:val="single"/>
        </w:rPr>
        <w:t xml:space="preserve"> </w:t>
      </w:r>
      <w:r w:rsidRPr="00853996">
        <w:rPr>
          <w:color w:val="FF0000"/>
          <w:sz w:val="24"/>
          <w:szCs w:val="24"/>
          <w:u w:val="single"/>
        </w:rPr>
        <w:t>(1 день)</w:t>
      </w:r>
    </w:p>
    <w:p w14:paraId="44B874AA" w14:textId="2F01DA85" w:rsidR="00AF7E48" w:rsidRPr="00853996" w:rsidRDefault="00160E13" w:rsidP="007A2DF1">
      <w:pPr>
        <w:pStyle w:val="a3"/>
        <w:tabs>
          <w:tab w:val="left" w:pos="0"/>
          <w:tab w:val="left" w:pos="142"/>
        </w:tabs>
        <w:spacing w:before="40"/>
        <w:ind w:right="-244"/>
        <w:rPr>
          <w:color w:val="FF0000"/>
          <w:sz w:val="24"/>
          <w:szCs w:val="24"/>
          <w:u w:val="single"/>
        </w:rPr>
      </w:pPr>
      <w:r w:rsidRPr="00853996">
        <w:rPr>
          <w:i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5EEC274D" wp14:editId="117A0194">
            <wp:simplePos x="0" y="0"/>
            <wp:positionH relativeFrom="margin">
              <wp:posOffset>-190500</wp:posOffset>
            </wp:positionH>
            <wp:positionV relativeFrom="paragraph">
              <wp:posOffset>281305</wp:posOffset>
            </wp:positionV>
            <wp:extent cx="600075" cy="326390"/>
            <wp:effectExtent l="0" t="0" r="9525" b="0"/>
            <wp:wrapNone/>
            <wp:docPr id="2" name="Рисунок 2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E48" w:rsidRPr="00853996">
        <w:rPr>
          <w:color w:val="FF0000"/>
          <w:sz w:val="24"/>
          <w:szCs w:val="24"/>
          <w:u w:val="single"/>
        </w:rPr>
        <w:t>КУРС ПОВЫШЕНИЯ КВАЛИФИКАЦИИ</w:t>
      </w:r>
      <w:r>
        <w:rPr>
          <w:color w:val="FF0000"/>
          <w:sz w:val="24"/>
          <w:szCs w:val="24"/>
          <w:u w:val="single"/>
        </w:rPr>
        <w:t xml:space="preserve"> с удостоверением для профстандартов</w:t>
      </w:r>
      <w:r w:rsidR="0019386B" w:rsidRPr="00853996">
        <w:rPr>
          <w:color w:val="FF0000"/>
          <w:sz w:val="24"/>
          <w:szCs w:val="24"/>
          <w:u w:val="single"/>
        </w:rPr>
        <w:t xml:space="preserve"> (2 дня)</w:t>
      </w:r>
      <w:r w:rsidR="00941264" w:rsidRPr="00853996">
        <w:rPr>
          <w:color w:val="FF0000"/>
          <w:sz w:val="24"/>
          <w:szCs w:val="24"/>
          <w:u w:val="single"/>
        </w:rPr>
        <w:t xml:space="preserve"> </w:t>
      </w:r>
    </w:p>
    <w:p w14:paraId="73606456" w14:textId="4307776C" w:rsidR="0052265F" w:rsidRPr="004F3357" w:rsidRDefault="00D37AE8" w:rsidP="00705BFD">
      <w:pPr>
        <w:pStyle w:val="a5"/>
        <w:tabs>
          <w:tab w:val="left" w:pos="0"/>
          <w:tab w:val="left" w:pos="142"/>
        </w:tabs>
        <w:ind w:right="-242"/>
        <w:rPr>
          <w:b w:val="0"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12-13 </w:t>
      </w:r>
      <w:r w:rsidR="003B1E7E">
        <w:rPr>
          <w:bCs/>
          <w:sz w:val="28"/>
          <w:szCs w:val="28"/>
          <w:u w:val="single"/>
        </w:rPr>
        <w:t xml:space="preserve"> Декабря</w:t>
      </w:r>
      <w:r w:rsidR="00C07995">
        <w:rPr>
          <w:bCs/>
          <w:sz w:val="28"/>
          <w:szCs w:val="28"/>
          <w:u w:val="single"/>
        </w:rPr>
        <w:t xml:space="preserve"> 2023г</w:t>
      </w:r>
    </w:p>
    <w:p w14:paraId="53F63B7D" w14:textId="1E4D4DB5" w:rsidR="0052265F" w:rsidRPr="004F3357" w:rsidRDefault="0052265F" w:rsidP="00705BFD">
      <w:pPr>
        <w:pStyle w:val="a5"/>
        <w:tabs>
          <w:tab w:val="left" w:pos="0"/>
          <w:tab w:val="left" w:pos="142"/>
        </w:tabs>
        <w:ind w:right="-242"/>
        <w:rPr>
          <w:bCs/>
          <w:color w:val="00B0F0"/>
          <w:sz w:val="20"/>
        </w:rPr>
      </w:pPr>
      <w:r w:rsidRPr="004F3357">
        <w:rPr>
          <w:bCs/>
          <w:color w:val="00B0F0"/>
          <w:sz w:val="20"/>
        </w:rPr>
        <w:t xml:space="preserve">с </w:t>
      </w:r>
      <w:r w:rsidR="007D7EC9">
        <w:rPr>
          <w:bCs/>
          <w:color w:val="00B0F0"/>
          <w:sz w:val="20"/>
        </w:rPr>
        <w:t>9</w:t>
      </w:r>
      <w:r w:rsidRPr="004F3357">
        <w:rPr>
          <w:bCs/>
          <w:color w:val="00B0F0"/>
          <w:sz w:val="20"/>
        </w:rPr>
        <w:t>-00 до 1</w:t>
      </w:r>
      <w:r w:rsidR="00632D13">
        <w:rPr>
          <w:bCs/>
          <w:color w:val="00B0F0"/>
          <w:sz w:val="20"/>
        </w:rPr>
        <w:t>3</w:t>
      </w:r>
      <w:r w:rsidRPr="004F3357">
        <w:rPr>
          <w:bCs/>
          <w:color w:val="00B0F0"/>
          <w:sz w:val="20"/>
        </w:rPr>
        <w:t>-</w:t>
      </w:r>
      <w:r w:rsidR="00632D13">
        <w:rPr>
          <w:bCs/>
          <w:color w:val="00B0F0"/>
          <w:sz w:val="20"/>
        </w:rPr>
        <w:t>3</w:t>
      </w:r>
      <w:r w:rsidRPr="004F3357">
        <w:rPr>
          <w:bCs/>
          <w:color w:val="00B0F0"/>
          <w:sz w:val="20"/>
        </w:rPr>
        <w:t>0 (время Москвы) = с 1</w:t>
      </w:r>
      <w:r w:rsidR="007D7EC9">
        <w:rPr>
          <w:bCs/>
          <w:color w:val="00B0F0"/>
          <w:sz w:val="20"/>
        </w:rPr>
        <w:t>3</w:t>
      </w:r>
      <w:r w:rsidRPr="004F3357">
        <w:rPr>
          <w:bCs/>
          <w:color w:val="00B0F0"/>
          <w:sz w:val="20"/>
        </w:rPr>
        <w:t>-00 – 1</w:t>
      </w:r>
      <w:r w:rsidR="00632D13">
        <w:rPr>
          <w:bCs/>
          <w:color w:val="00B0F0"/>
          <w:sz w:val="20"/>
        </w:rPr>
        <w:t>7</w:t>
      </w:r>
      <w:r w:rsidRPr="004F3357">
        <w:rPr>
          <w:bCs/>
          <w:color w:val="00B0F0"/>
          <w:sz w:val="20"/>
        </w:rPr>
        <w:t>-</w:t>
      </w:r>
      <w:r w:rsidR="00632D13">
        <w:rPr>
          <w:bCs/>
          <w:color w:val="00B0F0"/>
          <w:sz w:val="20"/>
        </w:rPr>
        <w:t>3</w:t>
      </w:r>
      <w:r w:rsidRPr="004F3357">
        <w:rPr>
          <w:bCs/>
          <w:color w:val="00B0F0"/>
          <w:sz w:val="20"/>
        </w:rPr>
        <w:t>0 (время Нск)</w:t>
      </w:r>
    </w:p>
    <w:p w14:paraId="28551B2E" w14:textId="77777777" w:rsidR="00AF7E48" w:rsidRPr="004F3357" w:rsidRDefault="00AF7E48" w:rsidP="00705BFD">
      <w:pPr>
        <w:pStyle w:val="a5"/>
        <w:tabs>
          <w:tab w:val="left" w:pos="0"/>
          <w:tab w:val="left" w:pos="142"/>
        </w:tabs>
        <w:ind w:right="-242"/>
        <w:rPr>
          <w:sz w:val="12"/>
          <w:szCs w:val="12"/>
        </w:rPr>
      </w:pPr>
      <w:r w:rsidRPr="004F3357">
        <w:rPr>
          <w:sz w:val="12"/>
          <w:szCs w:val="12"/>
        </w:rPr>
        <w:t>в программе:</w:t>
      </w:r>
    </w:p>
    <w:p w14:paraId="64007559" w14:textId="77777777" w:rsidR="00D07BCD" w:rsidRPr="00EC3B4E" w:rsidRDefault="00AF7E48" w:rsidP="00C33213">
      <w:pPr>
        <w:pStyle w:val="a5"/>
        <w:tabs>
          <w:tab w:val="left" w:pos="0"/>
          <w:tab w:val="left" w:pos="142"/>
        </w:tabs>
        <w:ind w:right="-244"/>
        <w:rPr>
          <w:bCs/>
          <w:color w:val="FF0000"/>
          <w:sz w:val="18"/>
          <w:szCs w:val="18"/>
        </w:rPr>
      </w:pPr>
      <w:r w:rsidRPr="004F3357">
        <w:rPr>
          <w:sz w:val="12"/>
          <w:szCs w:val="12"/>
        </w:rPr>
        <w:t xml:space="preserve">______________________________________________________________________________________________________________________  </w:t>
      </w:r>
      <w:r w:rsidR="00532246" w:rsidRPr="002F5884">
        <w:rPr>
          <w:bCs/>
          <w:caps/>
          <w:sz w:val="18"/>
          <w:szCs w:val="18"/>
        </w:rPr>
        <w:t xml:space="preserve">Программа </w:t>
      </w:r>
      <w:r w:rsidRPr="002F5884">
        <w:rPr>
          <w:bCs/>
          <w:caps/>
          <w:sz w:val="18"/>
          <w:szCs w:val="18"/>
        </w:rPr>
        <w:t>повышения квалификации</w:t>
      </w:r>
      <w:r w:rsidR="00941264" w:rsidRPr="002F5884">
        <w:rPr>
          <w:bCs/>
          <w:sz w:val="18"/>
          <w:szCs w:val="18"/>
        </w:rPr>
        <w:t xml:space="preserve"> – </w:t>
      </w:r>
      <w:r w:rsidR="00941264" w:rsidRPr="002F5884">
        <w:rPr>
          <w:bCs/>
          <w:sz w:val="24"/>
          <w:szCs w:val="24"/>
        </w:rPr>
        <w:t>2 дня</w:t>
      </w:r>
      <w:r w:rsidR="00203A55" w:rsidRPr="002F5884">
        <w:rPr>
          <w:bCs/>
          <w:sz w:val="18"/>
          <w:szCs w:val="18"/>
        </w:rPr>
        <w:t>:</w:t>
      </w:r>
      <w:r w:rsidRPr="002F5884">
        <w:rPr>
          <w:bCs/>
          <w:sz w:val="18"/>
          <w:szCs w:val="18"/>
        </w:rPr>
        <w:t xml:space="preserve"> </w:t>
      </w:r>
    </w:p>
    <w:p w14:paraId="201AD7C4" w14:textId="74AE99A8" w:rsidR="00EC05F6" w:rsidRPr="00BF6E6F" w:rsidRDefault="00227FBD" w:rsidP="00554B59">
      <w:pPr>
        <w:shd w:val="clear" w:color="auto" w:fill="FFFFFF"/>
        <w:spacing w:before="80" w:after="0" w:line="216" w:lineRule="auto"/>
        <w:jc w:val="center"/>
        <w:outlineLvl w:val="0"/>
        <w:rPr>
          <w:rFonts w:ascii="Times New Roman" w:hAnsi="Times New Roman" w:cs="Times New Roman"/>
          <w:b/>
          <w:bCs/>
          <w:color w:val="00B0F0"/>
          <w:kern w:val="36"/>
          <w:sz w:val="28"/>
          <w:szCs w:val="28"/>
          <w:highlight w:val="yellow"/>
        </w:rPr>
      </w:pPr>
      <w:r w:rsidRPr="00EC05F6">
        <w:rPr>
          <w:b/>
          <w:bCs/>
          <w:color w:val="FF0000"/>
          <w:kern w:val="36"/>
          <w:sz w:val="28"/>
          <w:szCs w:val="28"/>
          <w:highlight w:val="yellow"/>
          <w:u w:val="single"/>
        </w:rPr>
        <w:t>«</w:t>
      </w:r>
      <w:r w:rsidRPr="00EC05F6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highlight w:val="yellow"/>
          <w:u w:val="single"/>
        </w:rPr>
        <w:t>СОВРЕМЕННЫЕ ТЕНДЕНЦИИ И ТРЕБОВАНИЯ К ОРГАНИЗАЦИИ ДЕЛОПРОИЗВОДСТВА И РАБОТЫ АРХИВА</w:t>
      </w:r>
      <w:r w:rsidR="00EC05F6" w:rsidRPr="00EC05F6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highlight w:val="yellow"/>
          <w:u w:val="single"/>
        </w:rPr>
        <w:t xml:space="preserve"> </w:t>
      </w:r>
      <w:r w:rsidRPr="00EC05F6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highlight w:val="yellow"/>
          <w:u w:val="single"/>
        </w:rPr>
        <w:t>В ОРГАНИЗАЦИИ 2023</w:t>
      </w:r>
      <w:r w:rsidR="003B1E7E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highlight w:val="yellow"/>
          <w:u w:val="single"/>
        </w:rPr>
        <w:t>-2024</w:t>
      </w:r>
      <w:r w:rsidR="00554B59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highlight w:val="yellow"/>
          <w:u w:val="single"/>
        </w:rPr>
        <w:t xml:space="preserve"> </w:t>
      </w:r>
      <w:r w:rsidR="00554B59" w:rsidRPr="00BF6E6F">
        <w:rPr>
          <w:rFonts w:ascii="Times New Roman" w:hAnsi="Times New Roman" w:cs="Times New Roman"/>
          <w:b/>
          <w:bCs/>
          <w:color w:val="00B0F0"/>
          <w:kern w:val="36"/>
          <w:sz w:val="28"/>
          <w:szCs w:val="28"/>
          <w:highlight w:val="yellow"/>
          <w:u w:val="single"/>
        </w:rPr>
        <w:t>с учетом новых нормативных документов</w:t>
      </w:r>
      <w:r w:rsidRPr="00BF6E6F">
        <w:rPr>
          <w:rFonts w:ascii="Times New Roman" w:hAnsi="Times New Roman" w:cs="Times New Roman"/>
          <w:b/>
          <w:bCs/>
          <w:color w:val="00B0F0"/>
          <w:kern w:val="36"/>
          <w:sz w:val="28"/>
          <w:szCs w:val="28"/>
          <w:highlight w:val="yellow"/>
          <w:u w:val="single"/>
        </w:rPr>
        <w:t>:</w:t>
      </w:r>
      <w:r w:rsidRPr="00BF6E6F">
        <w:rPr>
          <w:rFonts w:ascii="Times New Roman" w:hAnsi="Times New Roman" w:cs="Times New Roman"/>
          <w:b/>
          <w:bCs/>
          <w:color w:val="00B0F0"/>
          <w:kern w:val="36"/>
          <w:sz w:val="28"/>
          <w:szCs w:val="28"/>
          <w:highlight w:val="yellow"/>
        </w:rPr>
        <w:t xml:space="preserve"> </w:t>
      </w:r>
    </w:p>
    <w:p w14:paraId="479E67C4" w14:textId="22881BF3" w:rsidR="006A5A02" w:rsidRPr="00554B59" w:rsidRDefault="006A5A02" w:rsidP="00554B59">
      <w:pPr>
        <w:shd w:val="clear" w:color="auto" w:fill="FFFFFF"/>
        <w:spacing w:after="80" w:line="216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18"/>
          <w:szCs w:val="18"/>
          <w:highlight w:val="yellow"/>
        </w:rPr>
      </w:pPr>
      <w:r w:rsidRPr="00554B59">
        <w:rPr>
          <w:rFonts w:ascii="Times New Roman" w:hAnsi="Times New Roman" w:cs="Times New Roman"/>
          <w:b/>
          <w:bCs/>
          <w:kern w:val="36"/>
          <w:sz w:val="24"/>
          <w:szCs w:val="24"/>
          <w:highlight w:val="yellow"/>
          <w:u w:val="single"/>
        </w:rPr>
        <w:t xml:space="preserve">все </w:t>
      </w:r>
      <w:r w:rsidR="00275632" w:rsidRPr="00554B59">
        <w:rPr>
          <w:rFonts w:ascii="Times New Roman" w:hAnsi="Times New Roman" w:cs="Times New Roman"/>
          <w:b/>
          <w:bCs/>
          <w:kern w:val="36"/>
          <w:sz w:val="24"/>
          <w:szCs w:val="24"/>
          <w:highlight w:val="yellow"/>
          <w:u w:val="single"/>
        </w:rPr>
        <w:t>новации</w:t>
      </w:r>
      <w:r w:rsidR="00275632">
        <w:rPr>
          <w:rFonts w:ascii="Times New Roman" w:hAnsi="Times New Roman" w:cs="Times New Roman"/>
          <w:b/>
          <w:bCs/>
          <w:kern w:val="36"/>
          <w:sz w:val="24"/>
          <w:szCs w:val="24"/>
          <w:highlight w:val="yellow"/>
        </w:rPr>
        <w:t xml:space="preserve">, </w:t>
      </w:r>
      <w:r w:rsidR="00227FBD" w:rsidRPr="00227FBD">
        <w:rPr>
          <w:rFonts w:ascii="Times New Roman" w:hAnsi="Times New Roman" w:cs="Times New Roman"/>
          <w:b/>
          <w:bCs/>
          <w:kern w:val="36"/>
          <w:sz w:val="24"/>
          <w:szCs w:val="24"/>
          <w:highlight w:val="yellow"/>
        </w:rPr>
        <w:t>формирование дел, описей документов, номенклатура дел, архивное хранение и уничтожение документов, профессиональная организация работы архива, подготовка архива к проверке</w:t>
      </w:r>
      <w:r w:rsidR="00554B59">
        <w:rPr>
          <w:rFonts w:ascii="Times New Roman" w:hAnsi="Times New Roman" w:cs="Times New Roman"/>
          <w:b/>
          <w:bCs/>
          <w:kern w:val="36"/>
          <w:sz w:val="24"/>
          <w:szCs w:val="24"/>
          <w:highlight w:val="yellow"/>
        </w:rPr>
        <w:t>,</w:t>
      </w:r>
      <w:r w:rsidR="00227FBD" w:rsidRPr="00227FBD">
        <w:rPr>
          <w:b/>
          <w:bCs/>
          <w:kern w:val="36"/>
          <w:sz w:val="18"/>
          <w:szCs w:val="18"/>
          <w:highlight w:val="yellow"/>
        </w:rPr>
        <w:t xml:space="preserve"> </w:t>
      </w:r>
      <w:r w:rsidR="00554B59" w:rsidRPr="00554B5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н</w:t>
      </w:r>
      <w:r w:rsidRPr="00554B5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овые </w:t>
      </w:r>
      <w:r w:rsidR="00554B59" w:rsidRPr="00554B5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п</w:t>
      </w:r>
      <w:r w:rsidRPr="00554B5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равила организации хранения, комплектования, учета и использования архивных документов в   гос. органах, органах местного самоуправления и  организациях</w:t>
      </w:r>
      <w:r w:rsidR="00554B59" w:rsidRPr="00554B5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 новые отраслевые перечни документов.</w:t>
      </w:r>
    </w:p>
    <w:p w14:paraId="7817E44D" w14:textId="77777777" w:rsidR="006A5A02" w:rsidRDefault="006A5A02" w:rsidP="00EC05F6">
      <w:pPr>
        <w:shd w:val="clear" w:color="auto" w:fill="FFFFFF"/>
        <w:spacing w:after="80" w:line="216" w:lineRule="auto"/>
        <w:jc w:val="center"/>
        <w:outlineLvl w:val="0"/>
        <w:rPr>
          <w:b/>
          <w:bCs/>
          <w:kern w:val="36"/>
          <w:sz w:val="18"/>
          <w:szCs w:val="18"/>
          <w:highlight w:val="yellow"/>
        </w:rPr>
      </w:pPr>
    </w:p>
    <w:p w14:paraId="1CBA39F2" w14:textId="2AF58939" w:rsidR="00275632" w:rsidRDefault="00275632" w:rsidP="00275632">
      <w:pPr>
        <w:shd w:val="clear" w:color="auto" w:fill="FFFFFF"/>
        <w:spacing w:after="0" w:line="216" w:lineRule="auto"/>
        <w:jc w:val="center"/>
        <w:rPr>
          <w:rFonts w:ascii="Times New Roman" w:hAnsi="Times New Roman" w:cs="Times New Roman"/>
          <w:b/>
          <w:bCs/>
          <w:caps/>
          <w:color w:val="00B050"/>
          <w:sz w:val="28"/>
          <w:szCs w:val="28"/>
          <w:highlight w:val="yellow"/>
          <w:u w:val="single"/>
        </w:rPr>
      </w:pPr>
      <w:r w:rsidRPr="002F5884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профессиональная организация </w:t>
      </w:r>
      <w:r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делопроизводства и </w:t>
      </w:r>
      <w:r w:rsidRPr="002F5884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работы архива</w:t>
      </w:r>
      <w:r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 организации </w:t>
      </w:r>
      <w:r w:rsidRPr="002F5884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 учетом новаций </w:t>
      </w:r>
      <w:r w:rsidR="00C07995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  <w:r w:rsidR="003B1E7E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-2024 г</w:t>
      </w:r>
      <w:r w:rsidR="00C07995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</w:t>
      </w:r>
      <w:r w:rsidRPr="002F5884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для успешного прохождения проверки</w:t>
      </w:r>
    </w:p>
    <w:p w14:paraId="2EE89A09" w14:textId="368191E2" w:rsidR="00275632" w:rsidRPr="00275632" w:rsidRDefault="00275632" w:rsidP="00275632">
      <w:pPr>
        <w:shd w:val="clear" w:color="auto" w:fill="FFFFFF"/>
        <w:spacing w:after="40" w:line="216" w:lineRule="auto"/>
        <w:jc w:val="center"/>
        <w:rPr>
          <w:rFonts w:ascii="Times New Roman" w:hAnsi="Times New Roman" w:cs="Times New Roman"/>
          <w:b/>
          <w:bCs/>
          <w:cap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caps/>
          <w:sz w:val="16"/>
          <w:szCs w:val="16"/>
          <w:u w:val="single"/>
        </w:rPr>
        <w:t>_____________________________________________________________________________________________</w:t>
      </w:r>
    </w:p>
    <w:p w14:paraId="7D202EE5" w14:textId="023A8254" w:rsidR="00FF6634" w:rsidRPr="002F5884" w:rsidRDefault="00227FBD" w:rsidP="00227FBD">
      <w:pPr>
        <w:spacing w:after="40"/>
        <w:jc w:val="center"/>
        <w:rPr>
          <w:rFonts w:ascii="Times New Roman" w:hAnsi="Times New Roman" w:cs="Times New Roman"/>
          <w:b/>
          <w:kern w:val="36"/>
          <w:sz w:val="20"/>
          <w:szCs w:val="20"/>
        </w:rPr>
      </w:pPr>
      <w:r w:rsidRPr="002F5884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Данная программа повышения квалификации разработана с учетом требований профстандартов </w:t>
      </w:r>
      <w:r w:rsidRPr="002F5884">
        <w:rPr>
          <w:rFonts w:ascii="Times New Roman" w:hAnsi="Times New Roman" w:cs="Times New Roman"/>
          <w:b/>
          <w:sz w:val="20"/>
          <w:szCs w:val="20"/>
          <w:highlight w:val="lightGray"/>
          <w:shd w:val="clear" w:color="auto" w:fill="FFFFFF"/>
        </w:rPr>
        <w:t xml:space="preserve">«Специалист по организационному и документационному обеспечению управления организацией» и «Специалист архива»,  </w:t>
      </w:r>
      <w:r w:rsidR="00AF7E48" w:rsidRPr="002F5884">
        <w:rPr>
          <w:rFonts w:ascii="Times New Roman" w:hAnsi="Times New Roman" w:cs="Times New Roman"/>
          <w:b/>
          <w:sz w:val="20"/>
          <w:szCs w:val="20"/>
          <w:highlight w:val="lightGray"/>
        </w:rPr>
        <w:t>с выдачей УДОСТОВЕРЕНИЯ о повышении квалификации</w:t>
      </w:r>
    </w:p>
    <w:p w14:paraId="56B3F5DC" w14:textId="77777777" w:rsidR="003C06B1" w:rsidRPr="00EC3B4E" w:rsidRDefault="00AF7E48" w:rsidP="00C33213">
      <w:pPr>
        <w:pStyle w:val="a5"/>
        <w:tabs>
          <w:tab w:val="left" w:pos="0"/>
          <w:tab w:val="left" w:pos="142"/>
        </w:tabs>
        <w:ind w:right="-244"/>
        <w:rPr>
          <w:rStyle w:val="s1"/>
          <w:i/>
          <w:smallCaps/>
          <w:color w:val="0F243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3B4E">
        <w:rPr>
          <w:sz w:val="18"/>
          <w:szCs w:val="18"/>
        </w:rPr>
        <w:t xml:space="preserve">В соответствии с законом об Образовании в РФ о повышении квалификации в соответствии </w:t>
      </w:r>
      <w:r w:rsidR="00CB11CE" w:rsidRPr="00EC3B4E">
        <w:rPr>
          <w:sz w:val="18"/>
          <w:szCs w:val="18"/>
        </w:rPr>
        <w:t xml:space="preserve">                 с требованиями профстандартов.</w:t>
      </w:r>
      <w:bookmarkStart w:id="3" w:name="программа"/>
      <w:bookmarkEnd w:id="3"/>
    </w:p>
    <w:p w14:paraId="50EBE93D" w14:textId="77777777" w:rsidR="0019386B" w:rsidRPr="004F3357" w:rsidRDefault="00C33213" w:rsidP="00267690">
      <w:pPr>
        <w:spacing w:after="0" w:line="240" w:lineRule="auto"/>
        <w:outlineLvl w:val="0"/>
        <w:rPr>
          <w:rStyle w:val="s1"/>
          <w:rFonts w:ascii="Times New Roman" w:eastAsia="Times New Roman" w:hAnsi="Times New Roman" w:cs="Times New Roman"/>
          <w:b/>
          <w:smallCaps/>
          <w:color w:val="000000"/>
          <w:kern w:val="36"/>
          <w:sz w:val="10"/>
          <w:szCs w:val="10"/>
          <w:u w:val="single"/>
          <w:lang w:eastAsia="ru-RU"/>
        </w:rPr>
      </w:pPr>
      <w:r w:rsidRPr="00EC3B4E">
        <w:rPr>
          <w:rStyle w:val="s1"/>
          <w:rFonts w:ascii="Times New Roman" w:eastAsia="Times New Roman" w:hAnsi="Times New Roman" w:cs="Times New Roman"/>
          <w:b/>
          <w:smallCaps/>
          <w:color w:val="000000"/>
          <w:kern w:val="36"/>
          <w:sz w:val="10"/>
          <w:szCs w:val="10"/>
          <w:u w:val="single"/>
          <w:lang w:eastAsia="ru-RU"/>
        </w:rPr>
        <w:t>_______________________________________________________________________________________________________________________________________________________</w:t>
      </w:r>
    </w:p>
    <w:p w14:paraId="055FADB8" w14:textId="77777777" w:rsidR="00CD52A3" w:rsidRPr="004F3357" w:rsidRDefault="00CD52A3" w:rsidP="00CD52A3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8"/>
          <w:szCs w:val="8"/>
        </w:rPr>
      </w:pPr>
    </w:p>
    <w:p w14:paraId="07229030" w14:textId="77777777" w:rsidR="00794FBD" w:rsidRPr="0038523C" w:rsidRDefault="00794FBD" w:rsidP="00CD52A3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8"/>
          <w:szCs w:val="8"/>
          <w:u w:val="single"/>
        </w:rPr>
      </w:pPr>
    </w:p>
    <w:p w14:paraId="47729291" w14:textId="36F283B9" w:rsidR="00566641" w:rsidRPr="00EC05F6" w:rsidRDefault="00227FBD" w:rsidP="0038523C">
      <w:pPr>
        <w:pStyle w:val="ae"/>
        <w:tabs>
          <w:tab w:val="left" w:pos="0"/>
          <w:tab w:val="left" w:pos="284"/>
        </w:tabs>
        <w:spacing w:before="0" w:beforeAutospacing="0" w:after="0" w:afterAutospacing="0"/>
        <w:jc w:val="center"/>
        <w:rPr>
          <w:b/>
          <w:smallCaps/>
          <w:color w:val="00B050"/>
          <w:sz w:val="24"/>
          <w:lang w:val="ru-RU"/>
        </w:rPr>
      </w:pPr>
      <w:r w:rsidRPr="00EC05F6">
        <w:rPr>
          <w:b/>
          <w:smallCaps/>
          <w:color w:val="00B050"/>
          <w:sz w:val="24"/>
          <w:lang w:val="ru-RU"/>
        </w:rPr>
        <w:t>Программа будет откорректирована и дополнена новациями на дату проведения</w:t>
      </w:r>
    </w:p>
    <w:p w14:paraId="7219B92C" w14:textId="77777777" w:rsidR="00794FBD" w:rsidRPr="0038523C" w:rsidRDefault="00794FBD" w:rsidP="00CD52A3">
      <w:pPr>
        <w:pStyle w:val="2"/>
        <w:shd w:val="clear" w:color="auto" w:fill="FFFFFF"/>
        <w:spacing w:before="0" w:beforeAutospacing="0" w:after="0" w:afterAutospacing="0"/>
        <w:jc w:val="center"/>
        <w:rPr>
          <w:rFonts w:ascii="Times New Roman Полужирный" w:hAnsi="Times New Roman Полужирный"/>
          <w:bCs w:val="0"/>
          <w:smallCaps/>
          <w:color w:val="FF0000"/>
          <w:sz w:val="8"/>
          <w:szCs w:val="8"/>
          <w:lang w:val="x-none"/>
        </w:rPr>
      </w:pPr>
    </w:p>
    <w:p w14:paraId="051B4E47" w14:textId="77777777" w:rsidR="00554B59" w:rsidRDefault="00554B59" w:rsidP="00CD52A3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4"/>
          <w:szCs w:val="24"/>
          <w:u w:val="single"/>
        </w:rPr>
      </w:pPr>
    </w:p>
    <w:p w14:paraId="48F7856A" w14:textId="77777777" w:rsidR="00554B59" w:rsidRDefault="00554B59" w:rsidP="00CD52A3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4"/>
          <w:szCs w:val="24"/>
          <w:u w:val="single"/>
        </w:rPr>
      </w:pPr>
    </w:p>
    <w:p w14:paraId="24B733CF" w14:textId="5AC61F1B" w:rsidR="0013114B" w:rsidRPr="004F3357" w:rsidRDefault="00653317" w:rsidP="00CD52A3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4"/>
          <w:szCs w:val="24"/>
          <w:u w:val="single"/>
        </w:rPr>
      </w:pPr>
      <w:r w:rsidRPr="004F3357">
        <w:rPr>
          <w:bCs w:val="0"/>
          <w:color w:val="FF0000"/>
          <w:sz w:val="24"/>
          <w:szCs w:val="24"/>
          <w:u w:val="single"/>
        </w:rPr>
        <w:lastRenderedPageBreak/>
        <w:t>1</w:t>
      </w:r>
      <w:r w:rsidR="0013114B" w:rsidRPr="004F3357">
        <w:rPr>
          <w:bCs w:val="0"/>
          <w:color w:val="FF0000"/>
          <w:sz w:val="24"/>
          <w:szCs w:val="24"/>
          <w:u w:val="single"/>
        </w:rPr>
        <w:t xml:space="preserve"> день</w:t>
      </w:r>
    </w:p>
    <w:p w14:paraId="4298162E" w14:textId="1A4E55F9" w:rsidR="00CD52A3" w:rsidRPr="004F3357" w:rsidRDefault="00D37AE8" w:rsidP="00CD52A3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7030A0"/>
          <w:sz w:val="24"/>
          <w:szCs w:val="24"/>
        </w:rPr>
      </w:pPr>
      <w:r>
        <w:rPr>
          <w:bCs w:val="0"/>
          <w:color w:val="7030A0"/>
          <w:sz w:val="24"/>
          <w:szCs w:val="24"/>
        </w:rPr>
        <w:t>12</w:t>
      </w:r>
      <w:r w:rsidR="003B1E7E">
        <w:rPr>
          <w:bCs w:val="0"/>
          <w:color w:val="7030A0"/>
          <w:sz w:val="24"/>
          <w:szCs w:val="24"/>
        </w:rPr>
        <w:t xml:space="preserve"> Декабря</w:t>
      </w:r>
      <w:r w:rsidR="00C07995">
        <w:rPr>
          <w:bCs w:val="0"/>
          <w:color w:val="7030A0"/>
          <w:sz w:val="24"/>
          <w:szCs w:val="24"/>
        </w:rPr>
        <w:t xml:space="preserve"> 2023г</w:t>
      </w:r>
    </w:p>
    <w:p w14:paraId="15C2776B" w14:textId="77777777" w:rsidR="00210124" w:rsidRPr="004F3357" w:rsidRDefault="00210124" w:rsidP="00210124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color w:val="7030A0"/>
          <w:sz w:val="4"/>
          <w:szCs w:val="4"/>
        </w:rPr>
      </w:pPr>
    </w:p>
    <w:p w14:paraId="26196C6D" w14:textId="474B65E0" w:rsidR="00DA4E2F" w:rsidRDefault="00DA4E2F" w:rsidP="00DA4E2F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  <w:u w:val="single"/>
        </w:rPr>
      </w:pPr>
      <w:r w:rsidRPr="00275632">
        <w:rPr>
          <w:rFonts w:ascii="Times New Roman Полужирный" w:hAnsi="Times New Roman Полужирный" w:cs="Times New Roman"/>
          <w:b/>
          <w:caps/>
          <w:color w:val="FF0000"/>
          <w:sz w:val="24"/>
          <w:szCs w:val="24"/>
          <w:highlight w:val="yellow"/>
          <w:u w:val="single"/>
        </w:rPr>
        <w:t>«Современные тенденции и требования к организации делопроизводства –2023</w:t>
      </w:r>
      <w:r>
        <w:rPr>
          <w:rFonts w:cs="Times New Roman"/>
          <w:b/>
          <w:caps/>
          <w:color w:val="FF0000"/>
          <w:sz w:val="24"/>
          <w:szCs w:val="24"/>
          <w:highlight w:val="yellow"/>
          <w:u w:val="single"/>
        </w:rPr>
        <w:t>-</w:t>
      </w:r>
      <w:r w:rsidRPr="003B1E7E">
        <w:rPr>
          <w:rFonts w:ascii="Times New Roman" w:hAnsi="Times New Roman" w:cs="Times New Roman"/>
          <w:b/>
          <w:caps/>
          <w:color w:val="FF0000"/>
          <w:sz w:val="24"/>
          <w:szCs w:val="24"/>
          <w:highlight w:val="yellow"/>
          <w:u w:val="single"/>
        </w:rPr>
        <w:t>2024»</w:t>
      </w:r>
    </w:p>
    <w:p w14:paraId="32902A01" w14:textId="345B3888" w:rsidR="00A72DBF" w:rsidRPr="00A72DBF" w:rsidRDefault="00A72DBF" w:rsidP="00DA4E2F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center"/>
        <w:rPr>
          <w:rFonts w:ascii="Times New Roman Полужирный" w:hAnsi="Times New Roman Полужирный" w:cs="Times New Roman"/>
          <w:b/>
          <w:color w:val="00B050"/>
          <w:sz w:val="26"/>
          <w:szCs w:val="26"/>
          <w:u w:val="single"/>
        </w:rPr>
      </w:pPr>
      <w:r w:rsidRPr="00A72DBF">
        <w:rPr>
          <w:rFonts w:ascii="Times New Roman Полужирный" w:hAnsi="Times New Roman Полужирный" w:cs="Times New Roman"/>
          <w:b/>
          <w:color w:val="00B050"/>
          <w:sz w:val="26"/>
          <w:szCs w:val="26"/>
          <w:u w:val="single"/>
        </w:rPr>
        <w:t>Новые отраслевые перечни документов</w:t>
      </w:r>
    </w:p>
    <w:p w14:paraId="3861570F" w14:textId="77777777" w:rsidR="00DA4E2F" w:rsidRPr="004F3357" w:rsidRDefault="00DA4E2F" w:rsidP="00DA4E2F">
      <w:pPr>
        <w:pStyle w:val="a9"/>
        <w:shd w:val="clear" w:color="auto" w:fill="FFFFFF"/>
        <w:tabs>
          <w:tab w:val="left" w:pos="284"/>
        </w:tabs>
        <w:spacing w:before="160" w:after="0" w:line="21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caps/>
          <w:color w:val="7030A0"/>
          <w:kern w:val="36"/>
          <w:sz w:val="15"/>
          <w:szCs w:val="15"/>
        </w:rPr>
      </w:pPr>
      <w:r w:rsidRPr="004F3357">
        <w:rPr>
          <w:rFonts w:ascii="Times New Roman" w:hAnsi="Times New Roman" w:cs="Times New Roman"/>
          <w:b/>
          <w:bCs/>
          <w:caps/>
          <w:color w:val="7030A0"/>
          <w:kern w:val="36"/>
          <w:sz w:val="15"/>
          <w:szCs w:val="15"/>
        </w:rPr>
        <w:t xml:space="preserve">ОРГАНИЗАЦИЯ ВЕДЕНИЯ ДЕЛОПРОИЗВОДСТВА, требования к ОФОРМЛЕНИЮ ДОКУМЕНТОВ. </w:t>
      </w:r>
    </w:p>
    <w:p w14:paraId="0955B38B" w14:textId="77777777" w:rsidR="00DA4E2F" w:rsidRPr="004F3357" w:rsidRDefault="00DA4E2F" w:rsidP="00DA4E2F">
      <w:pPr>
        <w:pStyle w:val="a9"/>
        <w:shd w:val="clear" w:color="auto" w:fill="FFFFFF"/>
        <w:tabs>
          <w:tab w:val="left" w:pos="284"/>
        </w:tabs>
        <w:spacing w:after="0" w:line="216" w:lineRule="auto"/>
        <w:ind w:left="0"/>
        <w:jc w:val="center"/>
        <w:rPr>
          <w:rFonts w:ascii="Times New Roman" w:hAnsi="Times New Roman" w:cs="Times New Roman"/>
          <w:b/>
          <w:caps/>
          <w:color w:val="7030A0"/>
          <w:sz w:val="15"/>
          <w:szCs w:val="24"/>
        </w:rPr>
      </w:pPr>
      <w:r w:rsidRPr="004F3357">
        <w:rPr>
          <w:rFonts w:ascii="Times New Roman" w:hAnsi="Times New Roman" w:cs="Times New Roman"/>
          <w:b/>
          <w:caps/>
          <w:color w:val="7030A0"/>
          <w:sz w:val="15"/>
          <w:szCs w:val="24"/>
        </w:rPr>
        <w:t>СОСТАВЛЕНИЕ НОМЕНКЛАТУРЫ. ПОРЯДОК формирования дел в делопроизводстве.</w:t>
      </w:r>
    </w:p>
    <w:p w14:paraId="37D58DD9" w14:textId="77777777" w:rsidR="00DA4E2F" w:rsidRPr="002F5884" w:rsidRDefault="00DA4E2F" w:rsidP="00DA4E2F">
      <w:pPr>
        <w:shd w:val="clear" w:color="auto" w:fill="FFFFFF"/>
        <w:spacing w:after="40" w:line="216" w:lineRule="auto"/>
        <w:jc w:val="center"/>
        <w:rPr>
          <w:rFonts w:ascii="Times New Roman" w:hAnsi="Times New Roman" w:cs="Times New Roman"/>
          <w:b/>
          <w:bCs/>
          <w:caps/>
          <w:color w:val="00B050"/>
          <w:sz w:val="28"/>
          <w:szCs w:val="28"/>
          <w:highlight w:val="yellow"/>
          <w:u w:val="single"/>
        </w:rPr>
      </w:pPr>
      <w:r w:rsidRPr="002F5884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профессиональная организация </w:t>
      </w:r>
      <w:r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делопроизводства</w:t>
      </w:r>
      <w:r w:rsidRPr="002F5884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 </w:t>
      </w:r>
      <w:r w:rsidRPr="002F5884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учетом новаций </w:t>
      </w:r>
      <w:r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2023-2024 гг</w:t>
      </w:r>
      <w:r w:rsidRPr="002F5884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6AF9A12" w14:textId="77777777" w:rsidR="00DA4E2F" w:rsidRPr="009059B0" w:rsidRDefault="00DA4E2F" w:rsidP="00DA4E2F">
      <w:pPr>
        <w:pStyle w:val="a9"/>
        <w:shd w:val="clear" w:color="auto" w:fill="FFFFFF"/>
        <w:tabs>
          <w:tab w:val="left" w:pos="284"/>
        </w:tabs>
        <w:spacing w:after="0" w:line="216" w:lineRule="auto"/>
        <w:ind w:left="0"/>
        <w:rPr>
          <w:rFonts w:ascii="Times New Roman" w:hAnsi="Times New Roman" w:cs="Times New Roman"/>
          <w:b/>
          <w:caps/>
          <w:color w:val="FF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B66F04" w14:textId="77777777" w:rsidR="00DA4E2F" w:rsidRPr="009059B0" w:rsidRDefault="00DA4E2F" w:rsidP="00DA4E2F">
      <w:pPr>
        <w:pStyle w:val="a9"/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Нормативно-правовое регулирование делопроизводства и архивного  дела в условиях перехода на электронный документооборот:</w:t>
      </w:r>
    </w:p>
    <w:p w14:paraId="16CDDB6D" w14:textId="77777777" w:rsidR="00DA4E2F" w:rsidRPr="009059B0" w:rsidRDefault="00DA4E2F" w:rsidP="00DA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Нормативно-правовые акты и методические документы, определяющие порядок работы с документами. </w:t>
      </w:r>
    </w:p>
    <w:p w14:paraId="72679872" w14:textId="77777777" w:rsidR="00DA4E2F" w:rsidRPr="009059B0" w:rsidRDefault="00DA4E2F" w:rsidP="00DA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Локальные акты организации в сфере делопроизводства.</w:t>
      </w:r>
    </w:p>
    <w:p w14:paraId="0B5041EE" w14:textId="77777777" w:rsidR="00DA4E2F" w:rsidRPr="009059B0" w:rsidRDefault="00DA4E2F" w:rsidP="00DA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*Служба делопроизводства в организации:</w:t>
      </w:r>
    </w:p>
    <w:p w14:paraId="20FE0C52" w14:textId="77777777" w:rsidR="00DA4E2F" w:rsidRPr="009059B0" w:rsidRDefault="00DA4E2F" w:rsidP="00DA4E2F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Ответственность за организация работы по ведению, учету, хранению документов в структурных подразделениях организации</w:t>
      </w:r>
    </w:p>
    <w:p w14:paraId="4D2B7CDB" w14:textId="77777777" w:rsidR="00DA4E2F" w:rsidRPr="009059B0" w:rsidRDefault="00DA4E2F" w:rsidP="00DA4E2F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Инструкция по делопроизводству</w:t>
      </w:r>
    </w:p>
    <w:p w14:paraId="1861B9F3" w14:textId="77777777" w:rsidR="00DA4E2F" w:rsidRPr="009059B0" w:rsidRDefault="00DA4E2F" w:rsidP="00DA4E2F">
      <w:pPr>
        <w:pStyle w:val="af0"/>
        <w:numPr>
          <w:ilvl w:val="0"/>
          <w:numId w:val="28"/>
        </w:numPr>
        <w:tabs>
          <w:tab w:val="left" w:pos="284"/>
        </w:tabs>
        <w:spacing w:before="40" w:beforeAutospacing="0" w:after="0" w:afterAutospacing="0" w:line="216" w:lineRule="auto"/>
        <w:ind w:left="0" w:firstLine="0"/>
        <w:jc w:val="both"/>
        <w:rPr>
          <w:b/>
          <w:bCs/>
          <w:iCs/>
        </w:rPr>
      </w:pPr>
      <w:r w:rsidRPr="009059B0">
        <w:rPr>
          <w:b/>
          <w:bCs/>
          <w:iCs/>
        </w:rPr>
        <w:t>Документирование управленческой деятельности:</w:t>
      </w:r>
    </w:p>
    <w:p w14:paraId="78275154" w14:textId="77777777" w:rsidR="00DA4E2F" w:rsidRPr="009059B0" w:rsidRDefault="00DA4E2F" w:rsidP="00DA4E2F">
      <w:pPr>
        <w:pStyle w:val="af0"/>
        <w:numPr>
          <w:ilvl w:val="0"/>
          <w:numId w:val="28"/>
        </w:numPr>
        <w:tabs>
          <w:tab w:val="left" w:pos="284"/>
        </w:tabs>
        <w:spacing w:before="40" w:beforeAutospacing="0" w:after="0" w:afterAutospacing="0" w:line="216" w:lineRule="auto"/>
        <w:ind w:left="0" w:firstLine="0"/>
        <w:jc w:val="both"/>
        <w:rPr>
          <w:b/>
          <w:bCs/>
          <w:iCs/>
        </w:rPr>
      </w:pPr>
      <w:r w:rsidRPr="009059B0">
        <w:rPr>
          <w:b/>
          <w:bCs/>
          <w:iCs/>
        </w:rPr>
        <w:t xml:space="preserve"> Основные требования к оформлению документов в делопроизводстве:</w:t>
      </w:r>
    </w:p>
    <w:p w14:paraId="1767EA3F" w14:textId="77777777" w:rsidR="00DA4E2F" w:rsidRPr="009059B0" w:rsidRDefault="00DA4E2F" w:rsidP="00DA4E2F">
      <w:pPr>
        <w:pStyle w:val="af0"/>
        <w:tabs>
          <w:tab w:val="left" w:pos="284"/>
        </w:tabs>
        <w:spacing w:before="20" w:beforeAutospacing="0" w:after="0" w:afterAutospacing="0" w:line="216" w:lineRule="auto"/>
        <w:jc w:val="both"/>
        <w:rPr>
          <w:bCs/>
          <w:iCs/>
        </w:rPr>
      </w:pPr>
      <w:r w:rsidRPr="009059B0">
        <w:rPr>
          <w:bCs/>
          <w:iCs/>
        </w:rPr>
        <w:t>- Требования к бланкам документов.</w:t>
      </w:r>
    </w:p>
    <w:p w14:paraId="08922791" w14:textId="77777777" w:rsidR="00DA4E2F" w:rsidRPr="009059B0" w:rsidRDefault="00DA4E2F" w:rsidP="00DA4E2F">
      <w:pPr>
        <w:pStyle w:val="af0"/>
        <w:tabs>
          <w:tab w:val="left" w:pos="284"/>
        </w:tabs>
        <w:spacing w:before="20" w:beforeAutospacing="0" w:after="0" w:afterAutospacing="0" w:line="216" w:lineRule="auto"/>
        <w:jc w:val="both"/>
        <w:rPr>
          <w:bCs/>
          <w:iCs/>
        </w:rPr>
      </w:pPr>
      <w:r w:rsidRPr="009059B0">
        <w:rPr>
          <w:bCs/>
          <w:iCs/>
        </w:rPr>
        <w:t>- Состав и правила оформления реквизитов документов.</w:t>
      </w:r>
    </w:p>
    <w:p w14:paraId="6A048D63" w14:textId="77777777" w:rsidR="00DA4E2F" w:rsidRPr="009059B0" w:rsidRDefault="00DA4E2F" w:rsidP="00DA4E2F">
      <w:pPr>
        <w:pStyle w:val="af0"/>
        <w:tabs>
          <w:tab w:val="left" w:pos="284"/>
        </w:tabs>
        <w:spacing w:before="0" w:beforeAutospacing="0" w:after="0" w:afterAutospacing="0"/>
        <w:jc w:val="both"/>
        <w:rPr>
          <w:bCs/>
          <w:iCs/>
        </w:rPr>
      </w:pPr>
      <w:r w:rsidRPr="009059B0">
        <w:rPr>
          <w:bCs/>
          <w:iCs/>
        </w:rPr>
        <w:t>- Состав документов организации и порядок оформления документов.</w:t>
      </w:r>
    </w:p>
    <w:p w14:paraId="4BB0F325" w14:textId="77777777" w:rsidR="00DA4E2F" w:rsidRPr="009059B0" w:rsidRDefault="00DA4E2F" w:rsidP="00DA4E2F">
      <w:pPr>
        <w:pStyle w:val="af0"/>
        <w:tabs>
          <w:tab w:val="left" w:pos="0"/>
          <w:tab w:val="left" w:pos="284"/>
        </w:tabs>
        <w:spacing w:before="20" w:beforeAutospacing="0" w:after="0" w:afterAutospacing="0" w:line="216" w:lineRule="auto"/>
        <w:jc w:val="both"/>
        <w:rPr>
          <w:bCs/>
          <w:iCs/>
        </w:rPr>
      </w:pPr>
      <w:r w:rsidRPr="009059B0">
        <w:rPr>
          <w:bCs/>
          <w:iCs/>
        </w:rPr>
        <w:t>-Состав видов документов по личному составу: классификация кадровых и  бухгалтерских документов.</w:t>
      </w:r>
    </w:p>
    <w:p w14:paraId="5E6CA6A9" w14:textId="77777777" w:rsidR="00DA4E2F" w:rsidRPr="009059B0" w:rsidRDefault="00DA4E2F" w:rsidP="00DA4E2F">
      <w:pPr>
        <w:pStyle w:val="a9"/>
        <w:numPr>
          <w:ilvl w:val="0"/>
          <w:numId w:val="22"/>
        </w:numPr>
        <w:shd w:val="clear" w:color="auto" w:fill="FFFFFF"/>
        <w:tabs>
          <w:tab w:val="left" w:pos="284"/>
        </w:tabs>
        <w:spacing w:before="40"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документального фонда организации:</w:t>
      </w:r>
    </w:p>
    <w:p w14:paraId="09428188" w14:textId="77777777" w:rsidR="00DA4E2F" w:rsidRPr="009059B0" w:rsidRDefault="00DA4E2F" w:rsidP="00DA4E2F">
      <w:pPr>
        <w:pStyle w:val="a9"/>
        <w:numPr>
          <w:ilvl w:val="0"/>
          <w:numId w:val="22"/>
        </w:numPr>
        <w:shd w:val="clear" w:color="auto" w:fill="FFFFFF"/>
        <w:tabs>
          <w:tab w:val="left" w:pos="284"/>
        </w:tabs>
        <w:spacing w:before="40"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номенклатуры дел и ее назначение.</w:t>
      </w:r>
    </w:p>
    <w:p w14:paraId="576FF39B" w14:textId="77777777" w:rsidR="00DA4E2F" w:rsidRPr="009059B0" w:rsidRDefault="00DA4E2F" w:rsidP="00DA4E2F">
      <w:pPr>
        <w:pStyle w:val="a9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Составление сводной номенклатуры дел организации</w:t>
      </w:r>
      <w:r w:rsidRPr="00905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CE159CC" w14:textId="77777777" w:rsidR="00DA4E2F" w:rsidRPr="009059B0" w:rsidRDefault="00DA4E2F" w:rsidP="00DA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 сводной номенклатуры дел организации, методика составления и оформления. </w:t>
      </w:r>
    </w:p>
    <w:p w14:paraId="6C3ED4CD" w14:textId="77777777" w:rsidR="00DA4E2F" w:rsidRPr="009059B0" w:rsidRDefault="00DA4E2F" w:rsidP="00DA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Структура организации и закрепление индексации подразделений (отделов).  </w:t>
      </w:r>
    </w:p>
    <w:p w14:paraId="4176B9AE" w14:textId="77777777" w:rsidR="00DA4E2F" w:rsidRPr="009059B0" w:rsidRDefault="00DA4E2F" w:rsidP="00DA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Порядок разработки номенклатуры дел структурных подразделений и сводной номенклатуры дел организации.</w:t>
      </w:r>
    </w:p>
    <w:p w14:paraId="02BE0FC6" w14:textId="77777777" w:rsidR="00DA4E2F" w:rsidRPr="009059B0" w:rsidRDefault="00DA4E2F" w:rsidP="00DA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Правила оформления номенклатуры дел.</w:t>
      </w:r>
    </w:p>
    <w:p w14:paraId="506FBDF3" w14:textId="77777777" w:rsidR="00DA4E2F" w:rsidRPr="009059B0" w:rsidRDefault="00DA4E2F" w:rsidP="00DA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Заполнение граф номенклатуры дел. - Составление заголовков дел </w:t>
      </w:r>
    </w:p>
    <w:p w14:paraId="69D6F4C2" w14:textId="77777777" w:rsidR="00DA4E2F" w:rsidRPr="009059B0" w:rsidRDefault="00DA4E2F" w:rsidP="00DA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Правила согласования, подписания, утверждения номенклатуры дел.</w:t>
      </w:r>
    </w:p>
    <w:p w14:paraId="7678B361" w14:textId="77777777" w:rsidR="00DA4E2F" w:rsidRPr="009059B0" w:rsidRDefault="00DA4E2F" w:rsidP="00DA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внесения изменений в номенклатуру дел.</w:t>
      </w:r>
    </w:p>
    <w:p w14:paraId="0F868894" w14:textId="77777777" w:rsidR="00DA4E2F" w:rsidRPr="009059B0" w:rsidRDefault="00DA4E2F" w:rsidP="00DA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Итоговая запись номенклатуры дел. Учет документов. </w:t>
      </w:r>
    </w:p>
    <w:p w14:paraId="37323E74" w14:textId="77777777" w:rsidR="00DA4E2F" w:rsidRPr="009059B0" w:rsidRDefault="00DA4E2F" w:rsidP="00DA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Номенклатура дел электронных документов. </w:t>
      </w:r>
    </w:p>
    <w:p w14:paraId="1D92B3D2" w14:textId="77777777" w:rsidR="00DA4E2F" w:rsidRPr="009059B0" w:rsidRDefault="00DA4E2F" w:rsidP="00DA4E2F">
      <w:pPr>
        <w:pStyle w:val="a9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перечней документов, с указанием сроков хранения </w:t>
      </w:r>
    </w:p>
    <w:p w14:paraId="2009444D" w14:textId="77777777" w:rsidR="00DA4E2F" w:rsidRPr="009059B0" w:rsidRDefault="00DA4E2F" w:rsidP="00DA4E2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использования типовых или ведомственных перечней документов, с указанием сроков хранения в процессе экспертизы ценности документов</w:t>
      </w:r>
      <w:r w:rsidRPr="00905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E8DFC9D" w14:textId="77777777" w:rsidR="00DA4E2F" w:rsidRPr="009059B0" w:rsidRDefault="00DA4E2F" w:rsidP="00DA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-Методика определения сроков хранения документов</w:t>
      </w:r>
    </w:p>
    <w:p w14:paraId="4820E72E" w14:textId="77777777" w:rsidR="00DA4E2F" w:rsidRPr="009059B0" w:rsidRDefault="00DA4E2F" w:rsidP="00DA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Список документов, обязательных к архивному хранению</w:t>
      </w:r>
    </w:p>
    <w:p w14:paraId="3151A8E0" w14:textId="77777777" w:rsidR="00DA4E2F" w:rsidRPr="009059B0" w:rsidRDefault="00DA4E2F" w:rsidP="00DA4E2F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по личному составу: состав и сроки их хранения</w:t>
      </w:r>
    </w:p>
    <w:p w14:paraId="24C8790F" w14:textId="57B7C32A" w:rsidR="00DA4E2F" w:rsidRDefault="00DA4E2F" w:rsidP="00DA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применения Перечней со сроками хранения при составлении номенклатуры дел </w:t>
      </w:r>
      <w:r w:rsidRPr="009059B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(практическая работа).</w:t>
      </w:r>
    </w:p>
    <w:p w14:paraId="4EFBC5AD" w14:textId="2BDB670C" w:rsidR="00A72DBF" w:rsidRPr="00DA4E2F" w:rsidRDefault="00A72DBF" w:rsidP="00A72DBF">
      <w:pPr>
        <w:pStyle w:val="a9"/>
        <w:numPr>
          <w:ilvl w:val="0"/>
          <w:numId w:val="3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>Новые отраслевые перечни документов, актуальные на дату проведения.</w:t>
      </w:r>
    </w:p>
    <w:p w14:paraId="39D90C91" w14:textId="4C513767" w:rsidR="00DA4E2F" w:rsidRDefault="00DA4E2F" w:rsidP="00DA4E2F">
      <w:pPr>
        <w:pStyle w:val="a9"/>
        <w:numPr>
          <w:ilvl w:val="0"/>
          <w:numId w:val="3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</w:pPr>
      <w:r w:rsidRPr="00DA4E2F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>Особенности работы с новым отраслевым  Перечнем документов, образующихся в деятельности Министерства здравоохранения и подведомственных ему организаций, с указание</w:t>
      </w:r>
      <w:r w:rsidR="00A72DBF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>м</w:t>
      </w:r>
      <w:r w:rsidRPr="00DA4E2F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 xml:space="preserve"> сроков хранения(2023)</w:t>
      </w:r>
      <w:r w:rsidR="00A72DBF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 xml:space="preserve">. </w:t>
      </w:r>
    </w:p>
    <w:p w14:paraId="56C3E187" w14:textId="77777777" w:rsidR="00DA4E2F" w:rsidRPr="009059B0" w:rsidRDefault="00DA4E2F" w:rsidP="00DA4E2F">
      <w:pPr>
        <w:pStyle w:val="af0"/>
        <w:numPr>
          <w:ilvl w:val="0"/>
          <w:numId w:val="31"/>
        </w:numPr>
        <w:tabs>
          <w:tab w:val="left" w:pos="0"/>
          <w:tab w:val="left" w:pos="284"/>
        </w:tabs>
        <w:spacing w:before="20" w:beforeAutospacing="0" w:after="0" w:afterAutospacing="0" w:line="216" w:lineRule="auto"/>
        <w:ind w:left="0" w:firstLine="0"/>
        <w:jc w:val="both"/>
        <w:rPr>
          <w:b/>
          <w:bCs/>
          <w:iCs/>
        </w:rPr>
      </w:pPr>
      <w:r w:rsidRPr="009059B0">
        <w:rPr>
          <w:b/>
          <w:bCs/>
          <w:iCs/>
        </w:rPr>
        <w:t xml:space="preserve">Формирование </w:t>
      </w:r>
      <w:r w:rsidRPr="009059B0">
        <w:rPr>
          <w:b/>
        </w:rPr>
        <w:t>дел в делопроизводстве организации:</w:t>
      </w:r>
    </w:p>
    <w:p w14:paraId="33AFE37E" w14:textId="77777777" w:rsidR="00DA4E2F" w:rsidRPr="009059B0" w:rsidRDefault="00DA4E2F" w:rsidP="00DA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оперативного хранения документов.</w:t>
      </w:r>
    </w:p>
    <w:p w14:paraId="7DB71E61" w14:textId="77777777" w:rsidR="00DA4E2F" w:rsidRPr="009059B0" w:rsidRDefault="00DA4E2F" w:rsidP="00DA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формирования дел в делопроизводстве.</w:t>
      </w:r>
    </w:p>
    <w:p w14:paraId="7515659F" w14:textId="77777777" w:rsidR="00DA4E2F" w:rsidRPr="009059B0" w:rsidRDefault="00DA4E2F" w:rsidP="00DA4E2F">
      <w:pPr>
        <w:pStyle w:val="af0"/>
        <w:tabs>
          <w:tab w:val="left" w:pos="0"/>
          <w:tab w:val="left" w:pos="142"/>
        </w:tabs>
        <w:spacing w:before="20" w:beforeAutospacing="0" w:after="0" w:afterAutospacing="0" w:line="216" w:lineRule="auto"/>
        <w:jc w:val="both"/>
        <w:rPr>
          <w:bCs/>
          <w:iCs/>
        </w:rPr>
      </w:pPr>
      <w:r w:rsidRPr="009059B0">
        <w:t>-Контроль за правильным формированием документов в делопроизводстве</w:t>
      </w:r>
    </w:p>
    <w:p w14:paraId="50E884AA" w14:textId="77777777" w:rsidR="00DA4E2F" w:rsidRPr="009059B0" w:rsidRDefault="00DA4E2F" w:rsidP="00DA4E2F">
      <w:pPr>
        <w:pStyle w:val="af0"/>
        <w:numPr>
          <w:ilvl w:val="0"/>
          <w:numId w:val="32"/>
        </w:numPr>
        <w:tabs>
          <w:tab w:val="left" w:pos="0"/>
          <w:tab w:val="left" w:pos="142"/>
          <w:tab w:val="left" w:pos="284"/>
        </w:tabs>
        <w:spacing w:before="20" w:beforeAutospacing="0" w:after="0" w:afterAutospacing="0" w:line="216" w:lineRule="auto"/>
        <w:ind w:left="0" w:firstLine="0"/>
        <w:jc w:val="both"/>
        <w:rPr>
          <w:bCs/>
          <w:iCs/>
          <w:color w:val="000000"/>
        </w:rPr>
      </w:pPr>
      <w:r w:rsidRPr="009059B0">
        <w:rPr>
          <w:bCs/>
          <w:iCs/>
          <w:color w:val="000000"/>
        </w:rPr>
        <w:t xml:space="preserve"> </w:t>
      </w:r>
      <w:r w:rsidRPr="009059B0">
        <w:rPr>
          <w:b/>
          <w:iCs/>
          <w:color w:val="000000"/>
        </w:rPr>
        <w:t>Особенности формирования документов по личному составу</w:t>
      </w:r>
      <w:r w:rsidRPr="009059B0">
        <w:rPr>
          <w:bCs/>
          <w:iCs/>
          <w:color w:val="000000"/>
        </w:rPr>
        <w:t xml:space="preserve">. </w:t>
      </w:r>
    </w:p>
    <w:p w14:paraId="03364A00" w14:textId="77777777" w:rsidR="00DA4E2F" w:rsidRDefault="00DA4E2F" w:rsidP="00DA4E2F">
      <w:pPr>
        <w:pStyle w:val="af0"/>
        <w:tabs>
          <w:tab w:val="left" w:pos="0"/>
          <w:tab w:val="left" w:pos="142"/>
          <w:tab w:val="left" w:pos="284"/>
        </w:tabs>
        <w:spacing w:before="20" w:beforeAutospacing="0" w:after="0" w:afterAutospacing="0" w:line="216" w:lineRule="auto"/>
        <w:jc w:val="both"/>
        <w:rPr>
          <w:bCs/>
          <w:iCs/>
          <w:color w:val="000000"/>
        </w:rPr>
      </w:pPr>
      <w:r w:rsidRPr="009059B0">
        <w:rPr>
          <w:bCs/>
          <w:iCs/>
          <w:color w:val="000000"/>
        </w:rPr>
        <w:t>-Формирование личных дел</w:t>
      </w:r>
    </w:p>
    <w:p w14:paraId="54C1861D" w14:textId="77777777" w:rsidR="00DA4E2F" w:rsidRPr="004F3357" w:rsidRDefault="00DA4E2F" w:rsidP="00DA4E2F">
      <w:pPr>
        <w:pStyle w:val="af0"/>
        <w:numPr>
          <w:ilvl w:val="0"/>
          <w:numId w:val="31"/>
        </w:numPr>
        <w:tabs>
          <w:tab w:val="left" w:pos="0"/>
          <w:tab w:val="left" w:pos="284"/>
        </w:tabs>
        <w:spacing w:before="20" w:beforeAutospacing="0" w:after="0" w:afterAutospacing="0" w:line="216" w:lineRule="auto"/>
        <w:ind w:left="0" w:firstLine="0"/>
        <w:rPr>
          <w:bCs/>
          <w:iCs/>
        </w:rPr>
      </w:pPr>
      <w:r w:rsidRPr="004F3357">
        <w:rPr>
          <w:b/>
          <w:bCs/>
          <w:iCs/>
        </w:rPr>
        <w:t>Экспертиза ценности документов на этапе их подготовки к архивному хранению:</w:t>
      </w:r>
    </w:p>
    <w:p w14:paraId="1F42F582" w14:textId="77777777" w:rsidR="00DA4E2F" w:rsidRPr="004F3357" w:rsidRDefault="00DA4E2F" w:rsidP="00DA4E2F">
      <w:pPr>
        <w:pStyle w:val="af0"/>
        <w:tabs>
          <w:tab w:val="left" w:pos="0"/>
          <w:tab w:val="left" w:pos="284"/>
        </w:tabs>
        <w:spacing w:before="20" w:beforeAutospacing="0" w:after="0" w:afterAutospacing="0" w:line="216" w:lineRule="auto"/>
        <w:rPr>
          <w:bCs/>
          <w:iCs/>
          <w:sz w:val="22"/>
          <w:szCs w:val="22"/>
        </w:rPr>
      </w:pPr>
      <w:r w:rsidRPr="004F3357">
        <w:rPr>
          <w:bCs/>
          <w:iCs/>
          <w:sz w:val="22"/>
          <w:szCs w:val="22"/>
        </w:rPr>
        <w:t>- Критерии экспертизы ценности документов.</w:t>
      </w:r>
    </w:p>
    <w:p w14:paraId="66D14714" w14:textId="77777777" w:rsidR="00DA4E2F" w:rsidRPr="00C73876" w:rsidRDefault="00DA4E2F" w:rsidP="00DA4E2F">
      <w:pPr>
        <w:pStyle w:val="af0"/>
        <w:tabs>
          <w:tab w:val="left" w:pos="0"/>
          <w:tab w:val="left" w:pos="284"/>
        </w:tabs>
        <w:spacing w:before="20" w:beforeAutospacing="0" w:after="0" w:afterAutospacing="0" w:line="216" w:lineRule="auto"/>
        <w:rPr>
          <w:bCs/>
          <w:iCs/>
          <w:sz w:val="22"/>
          <w:szCs w:val="22"/>
        </w:rPr>
      </w:pPr>
      <w:r w:rsidRPr="004F3357">
        <w:rPr>
          <w:bCs/>
          <w:iCs/>
          <w:sz w:val="22"/>
          <w:szCs w:val="22"/>
        </w:rPr>
        <w:t>- Порядок проведения</w:t>
      </w:r>
      <w:r>
        <w:rPr>
          <w:bCs/>
          <w:iCs/>
          <w:sz w:val="22"/>
          <w:szCs w:val="22"/>
        </w:rPr>
        <w:t xml:space="preserve"> </w:t>
      </w:r>
      <w:r w:rsidRPr="004F3357">
        <w:rPr>
          <w:bCs/>
          <w:iCs/>
          <w:sz w:val="22"/>
          <w:szCs w:val="22"/>
        </w:rPr>
        <w:t>экспертизы ценности документов</w:t>
      </w:r>
    </w:p>
    <w:p w14:paraId="05A0B5B7" w14:textId="77777777" w:rsidR="00DA4E2F" w:rsidRPr="004F3357" w:rsidRDefault="00DA4E2F" w:rsidP="00DA4E2F">
      <w:pPr>
        <w:pStyle w:val="af0"/>
        <w:tabs>
          <w:tab w:val="left" w:pos="0"/>
          <w:tab w:val="left" w:pos="284"/>
        </w:tabs>
        <w:spacing w:before="20" w:beforeAutospacing="0" w:after="0" w:afterAutospacing="0" w:line="216" w:lineRule="auto"/>
        <w:jc w:val="both"/>
        <w:rPr>
          <w:bCs/>
          <w:iCs/>
          <w:sz w:val="22"/>
          <w:szCs w:val="22"/>
        </w:rPr>
      </w:pPr>
      <w:r w:rsidRPr="004F3357">
        <w:rPr>
          <w:bCs/>
          <w:iCs/>
          <w:sz w:val="22"/>
          <w:szCs w:val="22"/>
        </w:rPr>
        <w:t>- Экспертиза ценности документов по личному составу</w:t>
      </w:r>
    </w:p>
    <w:p w14:paraId="0167F318" w14:textId="77777777" w:rsidR="00DA4E2F" w:rsidRPr="004F3357" w:rsidRDefault="00DA4E2F" w:rsidP="00DA4E2F">
      <w:pPr>
        <w:pStyle w:val="af0"/>
        <w:tabs>
          <w:tab w:val="left" w:pos="0"/>
          <w:tab w:val="left" w:pos="284"/>
        </w:tabs>
        <w:spacing w:before="20" w:beforeAutospacing="0" w:after="0" w:afterAutospacing="0" w:line="216" w:lineRule="auto"/>
        <w:jc w:val="both"/>
        <w:rPr>
          <w:bCs/>
          <w:iCs/>
          <w:sz w:val="22"/>
          <w:szCs w:val="22"/>
        </w:rPr>
      </w:pPr>
      <w:r w:rsidRPr="004F3357">
        <w:rPr>
          <w:bCs/>
          <w:iCs/>
          <w:sz w:val="22"/>
          <w:szCs w:val="22"/>
        </w:rPr>
        <w:t xml:space="preserve">- Состав видов документов по личному составу и сроки их хранения. </w:t>
      </w:r>
    </w:p>
    <w:p w14:paraId="0BE58962" w14:textId="77777777" w:rsidR="00DA4E2F" w:rsidRDefault="00DA4E2F" w:rsidP="00DA4E2F">
      <w:pPr>
        <w:pStyle w:val="af0"/>
        <w:tabs>
          <w:tab w:val="left" w:pos="0"/>
          <w:tab w:val="left" w:pos="142"/>
          <w:tab w:val="left" w:pos="284"/>
        </w:tabs>
        <w:spacing w:before="20" w:beforeAutospacing="0" w:after="0" w:afterAutospacing="0" w:line="216" w:lineRule="auto"/>
        <w:jc w:val="both"/>
        <w:rPr>
          <w:bCs/>
          <w:iCs/>
          <w:color w:val="000000"/>
          <w:sz w:val="22"/>
          <w:szCs w:val="22"/>
        </w:rPr>
      </w:pPr>
      <w:r w:rsidRPr="004F3357">
        <w:rPr>
          <w:bCs/>
          <w:iCs/>
          <w:color w:val="000000"/>
          <w:sz w:val="22"/>
          <w:szCs w:val="22"/>
        </w:rPr>
        <w:t>- Оформление результатов экспертизы ценности документов</w:t>
      </w:r>
    </w:p>
    <w:p w14:paraId="7FD427C6" w14:textId="77777777" w:rsidR="00DA4E2F" w:rsidRPr="004F3357" w:rsidRDefault="00DA4E2F" w:rsidP="00DA4E2F">
      <w:pPr>
        <w:pStyle w:val="a9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F3357">
        <w:rPr>
          <w:rFonts w:ascii="Times New Roman" w:eastAsia="Times New Roman" w:hAnsi="Times New Roman" w:cs="Times New Roman"/>
          <w:b/>
          <w:szCs w:val="24"/>
          <w:lang w:eastAsia="ru-RU"/>
        </w:rPr>
        <w:t>Порядок создания, организации и документирования работы экспертной комиссии:</w:t>
      </w:r>
    </w:p>
    <w:p w14:paraId="0906E4F6" w14:textId="77777777" w:rsidR="00DA4E2F" w:rsidRPr="004F3357" w:rsidRDefault="00DA4E2F" w:rsidP="00DA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F3357">
        <w:rPr>
          <w:rFonts w:ascii="Times New Roman" w:eastAsia="Times New Roman" w:hAnsi="Times New Roman" w:cs="Times New Roman"/>
          <w:szCs w:val="24"/>
          <w:lang w:eastAsia="ru-RU"/>
        </w:rPr>
        <w:t>- Создание экспертной комиссии организации</w:t>
      </w:r>
    </w:p>
    <w:p w14:paraId="688A5D33" w14:textId="77777777" w:rsidR="00DA4E2F" w:rsidRPr="004F3357" w:rsidRDefault="00DA4E2F" w:rsidP="00DA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F3357">
        <w:rPr>
          <w:rFonts w:ascii="Times New Roman" w:eastAsia="Times New Roman" w:hAnsi="Times New Roman" w:cs="Times New Roman"/>
          <w:szCs w:val="24"/>
          <w:lang w:eastAsia="ru-RU"/>
        </w:rPr>
        <w:t xml:space="preserve">- Положение об экспертной комиссии </w:t>
      </w:r>
    </w:p>
    <w:p w14:paraId="1F265156" w14:textId="77777777" w:rsidR="00DA4E2F" w:rsidRPr="004F3357" w:rsidRDefault="00DA4E2F" w:rsidP="00DA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F3357">
        <w:rPr>
          <w:rFonts w:ascii="Times New Roman" w:eastAsia="Times New Roman" w:hAnsi="Times New Roman" w:cs="Times New Roman"/>
          <w:szCs w:val="24"/>
          <w:lang w:eastAsia="ru-RU"/>
        </w:rPr>
        <w:t>- Документирование работы экспертной комиссии</w:t>
      </w:r>
    </w:p>
    <w:p w14:paraId="1C0B019F" w14:textId="77777777" w:rsidR="00DA4E2F" w:rsidRPr="00AE1E19" w:rsidRDefault="00DA4E2F" w:rsidP="00DA4E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4F3357">
        <w:rPr>
          <w:rFonts w:ascii="Times New Roman" w:eastAsia="Times New Roman" w:hAnsi="Times New Roman" w:cs="Times New Roman"/>
          <w:szCs w:val="24"/>
          <w:lang w:eastAsia="ru-RU"/>
        </w:rPr>
        <w:t>- Составление протокола экспертной комиссии</w:t>
      </w:r>
      <w:r w:rsidRPr="004F3357">
        <w:rPr>
          <w:rFonts w:ascii="Times New Roman" w:eastAsia="Times New Roman" w:hAnsi="Times New Roman" w:cs="Times New Roman"/>
          <w:b/>
          <w:i/>
          <w:szCs w:val="24"/>
          <w:lang w:eastAsia="ru-RU"/>
        </w:rPr>
        <w:t>.</w:t>
      </w:r>
    </w:p>
    <w:p w14:paraId="6D49FF22" w14:textId="77777777" w:rsidR="00DA4E2F" w:rsidRDefault="00DA4E2F" w:rsidP="00DA4E2F">
      <w:pPr>
        <w:pStyle w:val="af0"/>
        <w:numPr>
          <w:ilvl w:val="0"/>
          <w:numId w:val="33"/>
        </w:numPr>
        <w:tabs>
          <w:tab w:val="left" w:pos="0"/>
          <w:tab w:val="left" w:pos="284"/>
        </w:tabs>
        <w:spacing w:before="20" w:beforeAutospacing="0" w:after="0" w:afterAutospacing="0" w:line="216" w:lineRule="auto"/>
        <w:ind w:left="0" w:firstLine="0"/>
        <w:jc w:val="both"/>
        <w:rPr>
          <w:b/>
          <w:iCs/>
        </w:rPr>
      </w:pPr>
      <w:r w:rsidRPr="009059B0">
        <w:rPr>
          <w:b/>
          <w:iCs/>
        </w:rPr>
        <w:lastRenderedPageBreak/>
        <w:t xml:space="preserve">Практические рекомендации по работе с документами. </w:t>
      </w:r>
    </w:p>
    <w:p w14:paraId="4ACDBB67" w14:textId="77777777" w:rsidR="00DA4E2F" w:rsidRPr="009059B0" w:rsidRDefault="00DA4E2F" w:rsidP="00DA4E2F">
      <w:pPr>
        <w:pStyle w:val="af0"/>
        <w:numPr>
          <w:ilvl w:val="0"/>
          <w:numId w:val="33"/>
        </w:numPr>
        <w:tabs>
          <w:tab w:val="left" w:pos="0"/>
          <w:tab w:val="left" w:pos="284"/>
        </w:tabs>
        <w:spacing w:before="20" w:beforeAutospacing="0" w:after="0" w:afterAutospacing="0" w:line="216" w:lineRule="auto"/>
        <w:ind w:left="0" w:firstLine="0"/>
        <w:jc w:val="both"/>
        <w:rPr>
          <w:b/>
          <w:iCs/>
        </w:rPr>
      </w:pPr>
      <w:r>
        <w:rPr>
          <w:b/>
          <w:color w:val="000000"/>
        </w:rPr>
        <w:t>Ответы на вопросы слушателей</w:t>
      </w:r>
    </w:p>
    <w:p w14:paraId="3C59C7A7" w14:textId="77777777" w:rsidR="004F3357" w:rsidRPr="004F3357" w:rsidRDefault="004F3357" w:rsidP="004F335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Cs w:val="24"/>
          <w:u w:val="single"/>
          <w:lang w:eastAsia="ru-RU"/>
        </w:rPr>
      </w:pPr>
      <w:r w:rsidRPr="004F3357">
        <w:rPr>
          <w:rFonts w:ascii="Times New Roman" w:eastAsia="Times New Roman" w:hAnsi="Times New Roman" w:cs="Times New Roman"/>
          <w:b/>
          <w:color w:val="FF0000"/>
          <w:szCs w:val="24"/>
          <w:u w:val="single"/>
          <w:lang w:eastAsia="ru-RU"/>
        </w:rPr>
        <w:t>2 день</w:t>
      </w:r>
    </w:p>
    <w:p w14:paraId="3C8BB5F8" w14:textId="77777777" w:rsidR="00CD52A3" w:rsidRPr="004F3357" w:rsidRDefault="00CD52A3" w:rsidP="007A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"/>
          <w:szCs w:val="4"/>
          <w:lang w:eastAsia="ru-RU"/>
        </w:rPr>
      </w:pPr>
    </w:p>
    <w:p w14:paraId="56D0C18F" w14:textId="428C866E" w:rsidR="00CD52A3" w:rsidRPr="004F3357" w:rsidRDefault="00D37AE8" w:rsidP="007A2DF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030A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Cs w:val="24"/>
          <w:lang w:eastAsia="ru-RU"/>
        </w:rPr>
        <w:t>13</w:t>
      </w:r>
      <w:r w:rsidR="003B1E7E">
        <w:rPr>
          <w:rFonts w:ascii="Times New Roman" w:eastAsia="Times New Roman" w:hAnsi="Times New Roman" w:cs="Times New Roman"/>
          <w:b/>
          <w:color w:val="7030A0"/>
          <w:szCs w:val="24"/>
          <w:lang w:eastAsia="ru-RU"/>
        </w:rPr>
        <w:t xml:space="preserve"> декабря</w:t>
      </w:r>
      <w:r w:rsidR="00C07995">
        <w:rPr>
          <w:rFonts w:ascii="Times New Roman" w:eastAsia="Times New Roman" w:hAnsi="Times New Roman" w:cs="Times New Roman"/>
          <w:b/>
          <w:color w:val="7030A0"/>
          <w:szCs w:val="24"/>
          <w:lang w:eastAsia="ru-RU"/>
        </w:rPr>
        <w:t xml:space="preserve"> 2023</w:t>
      </w:r>
    </w:p>
    <w:p w14:paraId="219E7C51" w14:textId="77777777" w:rsidR="0052265F" w:rsidRPr="004F3357" w:rsidRDefault="0052265F" w:rsidP="007A2DF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4"/>
          <w:szCs w:val="4"/>
          <w:lang w:eastAsia="ru-RU"/>
        </w:rPr>
      </w:pPr>
    </w:p>
    <w:p w14:paraId="0DC4BB8E" w14:textId="77777777" w:rsidR="00DA4E2F" w:rsidRPr="004F3357" w:rsidRDefault="00DA4E2F" w:rsidP="00DA4E2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4"/>
          <w:szCs w:val="4"/>
          <w:lang w:eastAsia="ru-RU"/>
        </w:rPr>
      </w:pPr>
    </w:p>
    <w:p w14:paraId="4F5C0124" w14:textId="40AD767A" w:rsidR="00DA4E2F" w:rsidRPr="00BF6E6F" w:rsidRDefault="00DA4E2F" w:rsidP="00DA4E2F">
      <w:pPr>
        <w:shd w:val="clear" w:color="auto" w:fill="FFFFFF"/>
        <w:spacing w:before="40"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B0F0"/>
          <w:sz w:val="24"/>
          <w:szCs w:val="24"/>
          <w:u w:val="single"/>
        </w:rPr>
      </w:pPr>
      <w:r w:rsidRPr="0027563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«</w:t>
      </w:r>
      <w:r w:rsidRPr="00275632"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highlight w:val="yellow"/>
          <w:u w:val="single"/>
        </w:rPr>
        <w:t>АКТУАЛЬНЫЕ ВОПРОСЫ СОЗДАНИЯ И ОРГАНИЗАЦИИ РАБОТЫ АРХИВА –2023</w:t>
      </w:r>
      <w:r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highlight w:val="yellow"/>
          <w:u w:val="single"/>
        </w:rPr>
        <w:t>-2024</w:t>
      </w:r>
      <w:r w:rsidRPr="00275632"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highlight w:val="yellow"/>
          <w:u w:val="single"/>
        </w:rPr>
        <w:t xml:space="preserve"> </w:t>
      </w:r>
      <w:r w:rsidRPr="00BF6E6F">
        <w:rPr>
          <w:rFonts w:ascii="Times New Roman" w:hAnsi="Times New Roman" w:cs="Times New Roman"/>
          <w:b/>
          <w:bCs/>
          <w:caps/>
          <w:color w:val="00B0F0"/>
          <w:sz w:val="24"/>
          <w:szCs w:val="24"/>
          <w:highlight w:val="yellow"/>
          <w:u w:val="single"/>
        </w:rPr>
        <w:t>С УЧЕТ</w:t>
      </w:r>
      <w:r w:rsidR="00A72DBF" w:rsidRPr="00BF6E6F">
        <w:rPr>
          <w:rFonts w:ascii="Times New Roman" w:hAnsi="Times New Roman" w:cs="Times New Roman"/>
          <w:b/>
          <w:bCs/>
          <w:caps/>
          <w:color w:val="00B0F0"/>
          <w:sz w:val="24"/>
          <w:szCs w:val="24"/>
          <w:highlight w:val="yellow"/>
          <w:u w:val="single"/>
        </w:rPr>
        <w:t>ОМ НОВЫХ НОРМАТИВНЫХ ДОКУМЕНТОВ</w:t>
      </w:r>
      <w:r w:rsidRPr="00BF6E6F">
        <w:rPr>
          <w:rFonts w:ascii="Times New Roman" w:hAnsi="Times New Roman" w:cs="Times New Roman"/>
          <w:b/>
          <w:bCs/>
          <w:caps/>
          <w:color w:val="00B0F0"/>
          <w:sz w:val="24"/>
          <w:szCs w:val="24"/>
          <w:u w:val="single"/>
        </w:rPr>
        <w:t>»</w:t>
      </w:r>
    </w:p>
    <w:p w14:paraId="3CA9A5C1" w14:textId="75B63FBD" w:rsidR="001776D8" w:rsidRPr="00A72DBF" w:rsidRDefault="00A72DBF" w:rsidP="00A72DBF">
      <w:pPr>
        <w:shd w:val="clear" w:color="auto" w:fill="FFFFFF"/>
        <w:spacing w:before="40"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B050"/>
          <w:kern w:val="36"/>
          <w:sz w:val="26"/>
          <w:szCs w:val="26"/>
          <w:u w:val="single"/>
        </w:rPr>
      </w:pPr>
      <w:r w:rsidRPr="00A72DBF">
        <w:rPr>
          <w:rFonts w:ascii="Times New Roman" w:hAnsi="Times New Roman" w:cs="Times New Roman"/>
          <w:b/>
          <w:color w:val="00B050"/>
          <w:sz w:val="26"/>
          <w:szCs w:val="26"/>
          <w:highlight w:val="yellow"/>
          <w:u w:val="single"/>
        </w:rPr>
        <w:t>Новые Правила организации хранения, комплектования, учета и использования архивных документов в   гос. органах, органах местного самоуправления и  организациях.</w:t>
      </w:r>
      <w:r w:rsidRPr="00A72DBF">
        <w:rPr>
          <w:rFonts w:ascii="Times New Roman" w:hAnsi="Times New Roman" w:cs="Times New Roman"/>
          <w:b/>
          <w:color w:val="00B050"/>
          <w:sz w:val="26"/>
          <w:szCs w:val="26"/>
          <w:u w:val="single"/>
        </w:rPr>
        <w:t xml:space="preserve"> </w:t>
      </w:r>
    </w:p>
    <w:p w14:paraId="17A491A8" w14:textId="77777777" w:rsidR="00DA4E2F" w:rsidRPr="00203A55" w:rsidRDefault="00DA4E2F" w:rsidP="00DA4E2F">
      <w:pPr>
        <w:shd w:val="clear" w:color="auto" w:fill="FFFFFF"/>
        <w:spacing w:before="40"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7030A0"/>
          <w:kern w:val="36"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color w:val="7030A0"/>
          <w:kern w:val="36"/>
          <w:sz w:val="20"/>
          <w:szCs w:val="20"/>
        </w:rPr>
        <w:t xml:space="preserve"> </w:t>
      </w:r>
      <w:r w:rsidRPr="00203A55">
        <w:rPr>
          <w:rFonts w:ascii="Times New Roman Полужирный" w:hAnsi="Times New Roman Полужирный" w:cs="Times New Roman"/>
          <w:b/>
          <w:bCs/>
          <w:caps/>
          <w:color w:val="7030A0"/>
          <w:kern w:val="36"/>
          <w:sz w:val="15"/>
          <w:szCs w:val="15"/>
        </w:rPr>
        <w:t>архивное хранение документов, требования к формированию</w:t>
      </w:r>
      <w:r>
        <w:rPr>
          <w:rFonts w:cs="Times New Roman"/>
          <w:b/>
          <w:bCs/>
          <w:caps/>
          <w:color w:val="7030A0"/>
          <w:kern w:val="36"/>
          <w:sz w:val="15"/>
          <w:szCs w:val="15"/>
        </w:rPr>
        <w:t xml:space="preserve"> </w:t>
      </w:r>
      <w:r w:rsidRPr="00F62C44">
        <w:rPr>
          <w:rFonts w:ascii="Times New Roman" w:hAnsi="Times New Roman" w:cs="Times New Roman"/>
          <w:b/>
          <w:bCs/>
          <w:caps/>
          <w:color w:val="7030A0"/>
          <w:kern w:val="36"/>
          <w:sz w:val="15"/>
          <w:szCs w:val="15"/>
        </w:rPr>
        <w:t>дел, описей</w:t>
      </w:r>
      <w:r w:rsidRPr="00203A55">
        <w:rPr>
          <w:rFonts w:ascii="Times New Roman Полужирный" w:hAnsi="Times New Roman Полужирный" w:cs="Times New Roman"/>
          <w:b/>
          <w:bCs/>
          <w:caps/>
          <w:color w:val="7030A0"/>
          <w:kern w:val="36"/>
          <w:sz w:val="15"/>
          <w:szCs w:val="15"/>
        </w:rPr>
        <w:t xml:space="preserve"> документов</w:t>
      </w:r>
      <w:r>
        <w:rPr>
          <w:rFonts w:cs="Times New Roman"/>
          <w:b/>
          <w:bCs/>
          <w:caps/>
          <w:color w:val="7030A0"/>
          <w:kern w:val="36"/>
          <w:sz w:val="15"/>
          <w:szCs w:val="15"/>
        </w:rPr>
        <w:t>,</w:t>
      </w:r>
      <w:r w:rsidRPr="00E07C64">
        <w:rPr>
          <w:rFonts w:ascii="Times New Roman Полужирный" w:hAnsi="Times New Roman Полужирный" w:cs="Times New Roman"/>
          <w:b/>
          <w:bCs/>
          <w:caps/>
          <w:color w:val="7030A0"/>
          <w:kern w:val="36"/>
          <w:sz w:val="15"/>
          <w:szCs w:val="15"/>
        </w:rPr>
        <w:t xml:space="preserve"> </w:t>
      </w:r>
      <w:r w:rsidRPr="00203A55">
        <w:rPr>
          <w:rFonts w:ascii="Times New Roman Полужирный" w:hAnsi="Times New Roman Полужирный" w:cs="Times New Roman"/>
          <w:b/>
          <w:bCs/>
          <w:caps/>
          <w:color w:val="7030A0"/>
          <w:kern w:val="36"/>
          <w:sz w:val="15"/>
          <w:szCs w:val="15"/>
        </w:rPr>
        <w:t>Подготовка архива к проверке.</w:t>
      </w:r>
    </w:p>
    <w:p w14:paraId="1F7489C3" w14:textId="77777777" w:rsidR="00DA4E2F" w:rsidRPr="002F5884" w:rsidRDefault="00DA4E2F" w:rsidP="00DA4E2F">
      <w:pPr>
        <w:shd w:val="clear" w:color="auto" w:fill="FFFFFF"/>
        <w:spacing w:after="40" w:line="216" w:lineRule="auto"/>
        <w:jc w:val="center"/>
        <w:rPr>
          <w:rFonts w:ascii="Times New Roman" w:hAnsi="Times New Roman" w:cs="Times New Roman"/>
          <w:b/>
          <w:bCs/>
          <w:caps/>
          <w:color w:val="00B050"/>
          <w:sz w:val="28"/>
          <w:szCs w:val="28"/>
          <w:highlight w:val="yellow"/>
          <w:u w:val="single"/>
        </w:rPr>
      </w:pPr>
      <w:r w:rsidRPr="002F5884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профессиональная организация работы архива с учетом новаций </w:t>
      </w:r>
      <w:r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2023-2024 гг</w:t>
      </w:r>
      <w:r w:rsidRPr="002F5884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для успешного прохождения проверки</w:t>
      </w:r>
    </w:p>
    <w:p w14:paraId="54D5CC5D" w14:textId="77777777" w:rsidR="00DA4E2F" w:rsidRPr="002F5884" w:rsidRDefault="00DA4E2F" w:rsidP="00DA4E2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14:paraId="290DF36A" w14:textId="77777777" w:rsidR="00DA4E2F" w:rsidRPr="00AE1A44" w:rsidRDefault="00DA4E2F" w:rsidP="00DA4E2F">
      <w:pPr>
        <w:pStyle w:val="a9"/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Нормативно-правовые акты и методические документы в области архивного дела </w:t>
      </w:r>
    </w:p>
    <w:p w14:paraId="173FE501" w14:textId="77777777" w:rsidR="00DA4E2F" w:rsidRPr="00AE1A44" w:rsidRDefault="00DA4E2F" w:rsidP="00DA4E2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4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Обзор законодательных и нормативных документов</w:t>
      </w:r>
    </w:p>
    <w:p w14:paraId="09411362" w14:textId="42658AA3" w:rsidR="00DA4E2F" w:rsidRPr="001776D8" w:rsidRDefault="00DA4E2F" w:rsidP="00DA4E2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Рассмотрение </w:t>
      </w:r>
      <w:r w:rsidRPr="002F5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нормативно-правовых актов</w:t>
      </w:r>
      <w:r w:rsidRPr="00AE1A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вступивших в силу в 2020-202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E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годах</w:t>
      </w:r>
      <w:r w:rsidRPr="00AE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776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2024 года.</w:t>
      </w:r>
    </w:p>
    <w:p w14:paraId="20915D09" w14:textId="4B7B2C07" w:rsidR="00DA4E2F" w:rsidRPr="00DA4E2F" w:rsidRDefault="00DA4E2F" w:rsidP="00DA4E2F">
      <w:pPr>
        <w:pStyle w:val="af1"/>
        <w:jc w:val="both"/>
        <w:rPr>
          <w:rFonts w:ascii="Times New Roman" w:hAnsi="Times New Roman" w:cs="Times New Roman"/>
          <w:b/>
          <w:i/>
          <w:color w:val="FF0000"/>
          <w:u w:val="single"/>
        </w:rPr>
      </w:pPr>
      <w:r w:rsidRPr="00DA4E2F">
        <w:rPr>
          <w:rFonts w:ascii="Times New Roman" w:hAnsi="Times New Roman" w:cs="Times New Roman"/>
          <w:b/>
          <w:i/>
          <w:color w:val="FF0000"/>
          <w:u w:val="single"/>
        </w:rPr>
        <w:t>- Особенности применения новых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 (Зарегистрированы 06.09.2023 №75119</w:t>
      </w:r>
      <w:r w:rsidR="00A72DBF">
        <w:rPr>
          <w:rFonts w:ascii="Times New Roman" w:hAnsi="Times New Roman" w:cs="Times New Roman"/>
          <w:b/>
          <w:i/>
          <w:color w:val="FF0000"/>
          <w:u w:val="single"/>
        </w:rPr>
        <w:t>)</w:t>
      </w:r>
      <w:r w:rsidRPr="00DA4E2F">
        <w:rPr>
          <w:rFonts w:ascii="Times New Roman" w:hAnsi="Times New Roman" w:cs="Times New Roman"/>
          <w:b/>
          <w:i/>
          <w:color w:val="FF0000"/>
          <w:u w:val="single"/>
        </w:rPr>
        <w:t>.</w:t>
      </w:r>
    </w:p>
    <w:p w14:paraId="03AAF239" w14:textId="2673EA45" w:rsidR="00DA4E2F" w:rsidRPr="00A65926" w:rsidRDefault="001776D8" w:rsidP="001776D8">
      <w:pPr>
        <w:pStyle w:val="af0"/>
        <w:tabs>
          <w:tab w:val="left" w:pos="0"/>
          <w:tab w:val="left" w:pos="284"/>
        </w:tabs>
        <w:spacing w:before="20" w:beforeAutospacing="0" w:after="0" w:afterAutospacing="0" w:line="216" w:lineRule="auto"/>
        <w:jc w:val="both"/>
        <w:rPr>
          <w:b/>
        </w:rPr>
      </w:pPr>
      <w:r w:rsidRPr="001776D8">
        <w:rPr>
          <w:b/>
        </w:rPr>
        <w:t xml:space="preserve"> - </w:t>
      </w:r>
      <w:r w:rsidR="00DA4E2F" w:rsidRPr="00A65926">
        <w:rPr>
          <w:b/>
        </w:rPr>
        <w:t>Локальные акты  госуд</w:t>
      </w:r>
      <w:r>
        <w:rPr>
          <w:b/>
        </w:rPr>
        <w:t xml:space="preserve">арственного органа, органа СМУ, </w:t>
      </w:r>
      <w:r w:rsidR="00DA4E2F" w:rsidRPr="00A65926">
        <w:rPr>
          <w:b/>
        </w:rPr>
        <w:t>орг</w:t>
      </w:r>
      <w:r w:rsidR="00DA4E2F">
        <w:rPr>
          <w:b/>
        </w:rPr>
        <w:t>анизации в сфере архивного дела:</w:t>
      </w:r>
    </w:p>
    <w:p w14:paraId="501B20EA" w14:textId="0D1E4283" w:rsidR="00DA4E2F" w:rsidRPr="002628A1" w:rsidRDefault="001776D8" w:rsidP="001776D8">
      <w:pPr>
        <w:pStyle w:val="af0"/>
        <w:tabs>
          <w:tab w:val="left" w:pos="0"/>
          <w:tab w:val="left" w:pos="284"/>
        </w:tabs>
        <w:spacing w:before="20" w:beforeAutospacing="0" w:after="0" w:afterAutospacing="0" w:line="216" w:lineRule="auto"/>
        <w:jc w:val="both"/>
      </w:pPr>
      <w:r>
        <w:t xml:space="preserve">- </w:t>
      </w:r>
      <w:r w:rsidR="00DA4E2F">
        <w:t>Положение об архиве организации</w:t>
      </w:r>
      <w:r w:rsidR="00DA4E2F" w:rsidRPr="00A65926">
        <w:t xml:space="preserve"> </w:t>
      </w:r>
    </w:p>
    <w:p w14:paraId="3BCA914B" w14:textId="77777777" w:rsidR="00DA4E2F" w:rsidRPr="001776D8" w:rsidRDefault="00DA4E2F" w:rsidP="001776D8">
      <w:pPr>
        <w:pStyle w:val="af0"/>
        <w:numPr>
          <w:ilvl w:val="0"/>
          <w:numId w:val="33"/>
        </w:numPr>
        <w:tabs>
          <w:tab w:val="left" w:pos="0"/>
          <w:tab w:val="left" w:pos="284"/>
        </w:tabs>
        <w:spacing w:before="20" w:beforeAutospacing="0" w:after="0" w:afterAutospacing="0" w:line="216" w:lineRule="auto"/>
        <w:ind w:left="709" w:hanging="709"/>
        <w:jc w:val="both"/>
        <w:rPr>
          <w:b/>
          <w:bCs/>
          <w:iCs/>
          <w:color w:val="000000"/>
        </w:rPr>
      </w:pPr>
      <w:r w:rsidRPr="001776D8">
        <w:rPr>
          <w:b/>
          <w:bCs/>
          <w:iCs/>
          <w:color w:val="000000"/>
        </w:rPr>
        <w:t>Комплектование архива:</w:t>
      </w:r>
    </w:p>
    <w:p w14:paraId="6534AD61" w14:textId="77777777" w:rsidR="00DA4E2F" w:rsidRDefault="00DA4E2F" w:rsidP="00DA4E2F">
      <w:pPr>
        <w:pStyle w:val="af0"/>
        <w:numPr>
          <w:ilvl w:val="0"/>
          <w:numId w:val="31"/>
        </w:numPr>
        <w:tabs>
          <w:tab w:val="left" w:pos="0"/>
          <w:tab w:val="left" w:pos="284"/>
        </w:tabs>
        <w:spacing w:before="40" w:beforeAutospacing="0" w:after="0" w:afterAutospacing="0" w:line="216" w:lineRule="auto"/>
        <w:ind w:left="0" w:firstLine="0"/>
        <w:jc w:val="both"/>
        <w:rPr>
          <w:bCs/>
          <w:iCs/>
        </w:rPr>
      </w:pPr>
      <w:r>
        <w:rPr>
          <w:b/>
        </w:rPr>
        <w:t>Подготовка дел для передачи на хранение в архив</w:t>
      </w:r>
    </w:p>
    <w:p w14:paraId="30EC58DA" w14:textId="77777777" w:rsidR="00DA4E2F" w:rsidRPr="00984CC1" w:rsidRDefault="00DA4E2F" w:rsidP="00DA4E2F">
      <w:pPr>
        <w:shd w:val="clear" w:color="auto" w:fill="FFFFFF"/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дел постоянного, долговременного сроков хранения</w:t>
      </w:r>
    </w:p>
    <w:p w14:paraId="76196B46" w14:textId="77777777" w:rsidR="00DA4E2F" w:rsidRDefault="00DA4E2F" w:rsidP="00DA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Техническая обработка и полное оформление дел постоянного и длительного сроков хранения </w:t>
      </w:r>
    </w:p>
    <w:p w14:paraId="48355297" w14:textId="77777777" w:rsidR="00DA4E2F" w:rsidRDefault="00DA4E2F" w:rsidP="00DA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Систематизация документов внутри дела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40AE55EE" w14:textId="77777777" w:rsidR="00DA4E2F" w:rsidRDefault="00DA4E2F" w:rsidP="00DA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Заполнение листа-заверителя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(практическая работа)</w:t>
      </w:r>
    </w:p>
    <w:p w14:paraId="7B235496" w14:textId="77777777" w:rsidR="00DA4E2F" w:rsidRDefault="00DA4E2F" w:rsidP="00DA4E2F">
      <w:pPr>
        <w:pStyle w:val="af0"/>
        <w:tabs>
          <w:tab w:val="left" w:pos="0"/>
          <w:tab w:val="left" w:pos="284"/>
        </w:tabs>
        <w:spacing w:before="20" w:beforeAutospacing="0" w:after="0" w:afterAutospacing="0" w:line="216" w:lineRule="auto"/>
        <w:jc w:val="both"/>
        <w:rPr>
          <w:bCs/>
          <w:i/>
          <w:color w:val="000000"/>
          <w:u w:val="single"/>
        </w:rPr>
      </w:pPr>
      <w:r>
        <w:t xml:space="preserve">- Оформление обложек дел постоянного и временного сроков хранения </w:t>
      </w:r>
      <w:r>
        <w:rPr>
          <w:bCs/>
          <w:i/>
          <w:u w:val="single"/>
        </w:rPr>
        <w:t>(практическая работа)</w:t>
      </w:r>
    </w:p>
    <w:p w14:paraId="1571097D" w14:textId="77777777" w:rsidR="00DA4E2F" w:rsidRDefault="00DA4E2F" w:rsidP="00DA4E2F">
      <w:pPr>
        <w:pStyle w:val="af0"/>
        <w:shd w:val="clear" w:color="auto" w:fill="FFFFFF"/>
        <w:tabs>
          <w:tab w:val="left" w:pos="0"/>
          <w:tab w:val="left" w:pos="284"/>
        </w:tabs>
        <w:spacing w:before="20" w:beforeAutospacing="0" w:after="0" w:afterAutospacing="0"/>
        <w:jc w:val="both"/>
        <w:rPr>
          <w:bCs/>
          <w:i/>
          <w:u w:val="single"/>
        </w:rPr>
      </w:pPr>
      <w:r>
        <w:t xml:space="preserve">- Составление внутренней описи личного дела </w:t>
      </w:r>
      <w:r>
        <w:rPr>
          <w:bCs/>
          <w:i/>
          <w:u w:val="single"/>
        </w:rPr>
        <w:t>(практическая работа)</w:t>
      </w:r>
    </w:p>
    <w:p w14:paraId="2C85B1CA" w14:textId="77777777" w:rsidR="00DA4E2F" w:rsidRDefault="00DA4E2F" w:rsidP="00DA4E2F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Прошивка дел</w:t>
      </w:r>
    </w:p>
    <w:p w14:paraId="200260C3" w14:textId="77777777" w:rsidR="00DA4E2F" w:rsidRDefault="00DA4E2F" w:rsidP="00DA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Порядок прошивки архивного дела </w:t>
      </w:r>
    </w:p>
    <w:p w14:paraId="1646CC2B" w14:textId="77777777" w:rsidR="00DA4E2F" w:rsidRPr="00C73876" w:rsidRDefault="00DA4E2F" w:rsidP="00DA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387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Мастер класс прошивки архивного дела постоянного срока хранения</w:t>
      </w:r>
      <w:r w:rsidRPr="00C7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8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(демонстрация)</w:t>
      </w:r>
    </w:p>
    <w:p w14:paraId="3513515B" w14:textId="77777777" w:rsidR="00DA4E2F" w:rsidRDefault="00DA4E2F" w:rsidP="00DA4E2F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Составление описей дел</w:t>
      </w:r>
    </w:p>
    <w:p w14:paraId="4124F1B1" w14:textId="77777777" w:rsidR="00DA4E2F" w:rsidRDefault="00DA4E2F" w:rsidP="00DA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описи дел, виды описей</w:t>
      </w:r>
    </w:p>
    <w:p w14:paraId="4158E0C7" w14:textId="77777777" w:rsidR="00DA4E2F" w:rsidRDefault="00DA4E2F" w:rsidP="00DA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описи дел постоянного, долговременного сроков хранения</w:t>
      </w:r>
    </w:p>
    <w:p w14:paraId="09B40518" w14:textId="77777777" w:rsidR="00DA4E2F" w:rsidRPr="00C73876" w:rsidRDefault="00DA4E2F" w:rsidP="00DA4E2F">
      <w:pPr>
        <w:pStyle w:val="af0"/>
        <w:tabs>
          <w:tab w:val="left" w:pos="0"/>
          <w:tab w:val="left" w:pos="284"/>
        </w:tabs>
        <w:spacing w:before="40" w:beforeAutospacing="0" w:after="0" w:afterAutospacing="0" w:line="216" w:lineRule="auto"/>
        <w:jc w:val="both"/>
        <w:rPr>
          <w:b/>
          <w:bCs/>
          <w:iCs/>
        </w:rPr>
      </w:pPr>
      <w:r>
        <w:rPr>
          <w:bCs/>
          <w:iCs/>
          <w:color w:val="000000"/>
        </w:rPr>
        <w:t>- Составление исторических справок к описям дел.</w:t>
      </w:r>
      <w:r w:rsidRPr="00294890">
        <w:rPr>
          <w:b/>
          <w:bCs/>
        </w:rPr>
        <w:t xml:space="preserve"> </w:t>
      </w:r>
    </w:p>
    <w:p w14:paraId="5A34122E" w14:textId="77777777" w:rsidR="00DA4E2F" w:rsidRDefault="00DA4E2F" w:rsidP="00DA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Порядок составления описей для различных категорий дел по личному составу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(практическая работа)</w:t>
      </w:r>
    </w:p>
    <w:p w14:paraId="1AAA4BD9" w14:textId="77777777" w:rsidR="00DA4E2F" w:rsidRPr="00294890" w:rsidRDefault="00DA4E2F" w:rsidP="00DA4E2F">
      <w:pPr>
        <w:pStyle w:val="af0"/>
        <w:tabs>
          <w:tab w:val="left" w:pos="0"/>
          <w:tab w:val="left" w:pos="284"/>
        </w:tabs>
        <w:spacing w:before="20" w:beforeAutospacing="0" w:after="0" w:afterAutospacing="0" w:line="216" w:lineRule="auto"/>
        <w:jc w:val="both"/>
        <w:rPr>
          <w:bCs/>
          <w:iCs/>
          <w:color w:val="000000"/>
        </w:rPr>
      </w:pPr>
      <w:r w:rsidRPr="00294890">
        <w:rPr>
          <w:bCs/>
          <w:iCs/>
          <w:color w:val="000000"/>
        </w:rPr>
        <w:t>Описи электронных документов.</w:t>
      </w:r>
      <w:r w:rsidRPr="00294890">
        <w:t xml:space="preserve"> Формирование  описи электронных дел</w:t>
      </w:r>
    </w:p>
    <w:p w14:paraId="122C9535" w14:textId="77777777" w:rsidR="00DA4E2F" w:rsidRDefault="00DA4E2F" w:rsidP="00DA4E2F">
      <w:pPr>
        <w:pStyle w:val="a9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Передача дел в архив организации, </w:t>
      </w:r>
    </w:p>
    <w:p w14:paraId="5364CFC5" w14:textId="77777777" w:rsidR="00DA4E2F" w:rsidRDefault="00DA4E2F" w:rsidP="00DA4E2F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передачи дел в архив.</w:t>
      </w:r>
    </w:p>
    <w:p w14:paraId="5D839746" w14:textId="77777777" w:rsidR="00DA4E2F" w:rsidRDefault="00DA4E2F" w:rsidP="00DA4E2F">
      <w:pPr>
        <w:pStyle w:val="af0"/>
        <w:tabs>
          <w:tab w:val="left" w:pos="0"/>
          <w:tab w:val="left" w:pos="284"/>
        </w:tabs>
        <w:spacing w:before="40" w:beforeAutospacing="0" w:after="0" w:afterAutospacing="0" w:line="216" w:lineRule="auto"/>
        <w:jc w:val="both"/>
      </w:pPr>
      <w:r>
        <w:t xml:space="preserve">- Составление графика передачи дел и акта приема - передачи дел  в архив организации </w:t>
      </w:r>
      <w:r w:rsidRPr="00AD7A77">
        <w:t xml:space="preserve"> </w:t>
      </w:r>
      <w:r w:rsidRPr="00AE1A44">
        <w:t xml:space="preserve"> </w:t>
      </w:r>
      <w:r w:rsidRPr="00DB7725">
        <w:rPr>
          <w:bCs/>
          <w:i/>
          <w:u w:val="single"/>
        </w:rPr>
        <w:t>(практическая работа)</w:t>
      </w:r>
    </w:p>
    <w:p w14:paraId="1C4F490D" w14:textId="216487D5" w:rsidR="00DA4E2F" w:rsidRPr="00984CC1" w:rsidRDefault="00DA4E2F" w:rsidP="001776D8">
      <w:pPr>
        <w:pStyle w:val="af0"/>
        <w:numPr>
          <w:ilvl w:val="0"/>
          <w:numId w:val="22"/>
        </w:numPr>
        <w:tabs>
          <w:tab w:val="left" w:pos="0"/>
          <w:tab w:val="left" w:pos="284"/>
        </w:tabs>
        <w:spacing w:before="40" w:beforeAutospacing="0" w:after="0" w:afterAutospacing="0" w:line="216" w:lineRule="auto"/>
        <w:ind w:hanging="720"/>
        <w:jc w:val="both"/>
        <w:rPr>
          <w:b/>
          <w:bCs/>
          <w:iCs/>
        </w:rPr>
      </w:pPr>
      <w:r w:rsidRPr="00984CC1">
        <w:rPr>
          <w:b/>
          <w:bCs/>
        </w:rPr>
        <w:t>Организация хранения архивных документов:</w:t>
      </w:r>
    </w:p>
    <w:p w14:paraId="28B22B6D" w14:textId="77777777" w:rsidR="00DA4E2F" w:rsidRPr="006316EC" w:rsidRDefault="00DA4E2F" w:rsidP="001776D8">
      <w:pPr>
        <w:pStyle w:val="af0"/>
        <w:tabs>
          <w:tab w:val="left" w:pos="0"/>
          <w:tab w:val="left" w:pos="284"/>
          <w:tab w:val="left" w:pos="709"/>
        </w:tabs>
        <w:spacing w:before="40" w:beforeAutospacing="0" w:after="0" w:afterAutospacing="0" w:line="216" w:lineRule="auto"/>
        <w:jc w:val="both"/>
        <w:rPr>
          <w:bCs/>
          <w:iCs/>
        </w:rPr>
      </w:pPr>
      <w:r>
        <w:rPr>
          <w:bCs/>
        </w:rPr>
        <w:t>-</w:t>
      </w:r>
      <w:r w:rsidRPr="006316EC">
        <w:rPr>
          <w:bCs/>
        </w:rPr>
        <w:t>Требования по соблюдению нормативных режимов хранения архивных документов</w:t>
      </w:r>
    </w:p>
    <w:p w14:paraId="5638B4CF" w14:textId="77777777" w:rsidR="00DA4E2F" w:rsidRPr="006316EC" w:rsidRDefault="00DA4E2F" w:rsidP="001776D8">
      <w:pPr>
        <w:pStyle w:val="af0"/>
        <w:tabs>
          <w:tab w:val="left" w:pos="0"/>
          <w:tab w:val="left" w:pos="284"/>
          <w:tab w:val="left" w:pos="709"/>
        </w:tabs>
        <w:spacing w:before="40" w:beforeAutospacing="0" w:after="0" w:afterAutospacing="0" w:line="216" w:lineRule="auto"/>
        <w:jc w:val="both"/>
        <w:rPr>
          <w:bCs/>
          <w:iCs/>
        </w:rPr>
      </w:pPr>
      <w:r w:rsidRPr="006316EC">
        <w:rPr>
          <w:bCs/>
          <w:iCs/>
        </w:rPr>
        <w:t>-Требования к помещению архива.</w:t>
      </w:r>
    </w:p>
    <w:p w14:paraId="587D5C96" w14:textId="77777777" w:rsidR="00DA4E2F" w:rsidRDefault="00DA4E2F" w:rsidP="001776D8">
      <w:pPr>
        <w:pStyle w:val="af0"/>
        <w:tabs>
          <w:tab w:val="left" w:pos="0"/>
          <w:tab w:val="left" w:pos="284"/>
          <w:tab w:val="left" w:pos="709"/>
        </w:tabs>
        <w:spacing w:before="20" w:beforeAutospacing="0" w:after="0" w:afterAutospacing="0" w:line="216" w:lineRule="auto"/>
        <w:jc w:val="both"/>
        <w:rPr>
          <w:bCs/>
          <w:iCs/>
          <w:color w:val="000000"/>
        </w:rPr>
      </w:pPr>
      <w:r w:rsidRPr="006316EC">
        <w:rPr>
          <w:bCs/>
          <w:iCs/>
        </w:rPr>
        <w:t>-Хранение архивных документов в отсутствии хранилища</w:t>
      </w:r>
      <w:r w:rsidRPr="006316EC">
        <w:rPr>
          <w:bCs/>
          <w:iCs/>
          <w:color w:val="000000"/>
        </w:rPr>
        <w:t xml:space="preserve"> </w:t>
      </w:r>
    </w:p>
    <w:p w14:paraId="5C55DC34" w14:textId="77777777" w:rsidR="00DA4E2F" w:rsidRDefault="00DA4E2F" w:rsidP="001776D8">
      <w:pPr>
        <w:pStyle w:val="af0"/>
        <w:numPr>
          <w:ilvl w:val="0"/>
          <w:numId w:val="22"/>
        </w:numPr>
        <w:tabs>
          <w:tab w:val="left" w:pos="0"/>
          <w:tab w:val="left" w:pos="284"/>
        </w:tabs>
        <w:spacing w:before="20" w:beforeAutospacing="0" w:after="0" w:afterAutospacing="0" w:line="216" w:lineRule="auto"/>
        <w:ind w:left="0" w:hanging="11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Проведение экспертизы ценности документов в архиве.  Уничтожение документов:</w:t>
      </w:r>
    </w:p>
    <w:p w14:paraId="64ED9E71" w14:textId="77777777" w:rsidR="00DA4E2F" w:rsidRDefault="00DA4E2F" w:rsidP="001776D8">
      <w:pPr>
        <w:pStyle w:val="af0"/>
        <w:tabs>
          <w:tab w:val="left" w:pos="0"/>
          <w:tab w:val="left" w:pos="284"/>
          <w:tab w:val="left" w:pos="709"/>
        </w:tabs>
        <w:spacing w:before="20" w:beforeAutospacing="0" w:after="0" w:afterAutospacing="0" w:line="216" w:lineRule="auto"/>
        <w:jc w:val="both"/>
        <w:rPr>
          <w:iCs/>
          <w:color w:val="000000"/>
        </w:rPr>
      </w:pPr>
      <w:r>
        <w:rPr>
          <w:b/>
          <w:bCs/>
          <w:iCs/>
          <w:color w:val="000000"/>
        </w:rPr>
        <w:t>-</w:t>
      </w:r>
      <w:r>
        <w:rPr>
          <w:iCs/>
          <w:color w:val="000000"/>
        </w:rPr>
        <w:t xml:space="preserve">Порядок отбора к уничтожению в архиве документов временного  срока хранения </w:t>
      </w:r>
    </w:p>
    <w:p w14:paraId="0AE42FF1" w14:textId="77777777" w:rsidR="00DA4E2F" w:rsidRPr="00984CC1" w:rsidRDefault="00DA4E2F" w:rsidP="001776D8">
      <w:pPr>
        <w:pStyle w:val="af0"/>
        <w:tabs>
          <w:tab w:val="left" w:pos="0"/>
          <w:tab w:val="left" w:pos="284"/>
          <w:tab w:val="left" w:pos="709"/>
        </w:tabs>
        <w:spacing w:before="20" w:beforeAutospacing="0" w:after="0" w:afterAutospacing="0" w:line="216" w:lineRule="auto"/>
        <w:jc w:val="both"/>
        <w:rPr>
          <w:iCs/>
          <w:color w:val="000000"/>
        </w:rPr>
      </w:pPr>
      <w:r>
        <w:rPr>
          <w:iCs/>
          <w:color w:val="000000"/>
        </w:rPr>
        <w:t>-Методика составление акта о выделении к уничтожению дел с истекшими сроками хранения.</w:t>
      </w:r>
    </w:p>
    <w:p w14:paraId="6F0FF0B0" w14:textId="77777777" w:rsidR="00DA4E2F" w:rsidRPr="00F66DE7" w:rsidRDefault="00DA4E2F" w:rsidP="001776D8">
      <w:pPr>
        <w:pStyle w:val="af0"/>
        <w:numPr>
          <w:ilvl w:val="0"/>
          <w:numId w:val="22"/>
        </w:numPr>
        <w:tabs>
          <w:tab w:val="left" w:pos="0"/>
          <w:tab w:val="left" w:pos="284"/>
        </w:tabs>
        <w:spacing w:before="20" w:beforeAutospacing="0" w:after="0" w:afterAutospacing="0" w:line="216" w:lineRule="auto"/>
        <w:ind w:left="0" w:firstLine="0"/>
        <w:jc w:val="both"/>
        <w:rPr>
          <w:b/>
          <w:bCs/>
          <w:iCs/>
          <w:color w:val="000000"/>
        </w:rPr>
      </w:pPr>
      <w:r w:rsidRPr="00F66DE7">
        <w:rPr>
          <w:b/>
          <w:bCs/>
          <w:iCs/>
          <w:color w:val="000000"/>
        </w:rPr>
        <w:t>Обеспечение сохранности архивных документов</w:t>
      </w:r>
      <w:r>
        <w:rPr>
          <w:b/>
          <w:bCs/>
          <w:iCs/>
          <w:color w:val="000000"/>
        </w:rPr>
        <w:t>:</w:t>
      </w:r>
    </w:p>
    <w:p w14:paraId="51917C5C" w14:textId="77777777" w:rsidR="00DA4E2F" w:rsidRPr="004526FD" w:rsidRDefault="00DA4E2F" w:rsidP="001776D8">
      <w:pPr>
        <w:pStyle w:val="af0"/>
        <w:tabs>
          <w:tab w:val="left" w:pos="0"/>
          <w:tab w:val="left" w:pos="284"/>
          <w:tab w:val="left" w:pos="709"/>
        </w:tabs>
        <w:spacing w:before="20" w:beforeAutospacing="0" w:after="0" w:afterAutospacing="0" w:line="216" w:lineRule="auto"/>
        <w:jc w:val="both"/>
      </w:pPr>
      <w:r>
        <w:t>- Проверка наличия и состояния  дел и документов архива</w:t>
      </w:r>
    </w:p>
    <w:p w14:paraId="555CA8F7" w14:textId="77777777" w:rsidR="00DA4E2F" w:rsidRDefault="00DA4E2F" w:rsidP="001776D8">
      <w:pPr>
        <w:pStyle w:val="a9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дел из архива во временное пользование</w:t>
      </w:r>
    </w:p>
    <w:p w14:paraId="5ECAF9E0" w14:textId="77777777" w:rsidR="00DA4E2F" w:rsidRPr="004526FD" w:rsidRDefault="00DA4E2F" w:rsidP="001776D8">
      <w:pPr>
        <w:pStyle w:val="a9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FD">
        <w:rPr>
          <w:bCs/>
          <w:iCs/>
          <w:color w:val="000000"/>
        </w:rPr>
        <w:t xml:space="preserve"> </w:t>
      </w:r>
      <w:r w:rsidRPr="004526FD">
        <w:rPr>
          <w:rFonts w:ascii="Times New Roman" w:hAnsi="Times New Roman" w:cs="Times New Roman"/>
          <w:bCs/>
          <w:iCs/>
          <w:color w:val="000000"/>
        </w:rPr>
        <w:t>- Передача документов при смене руководителя архива или</w:t>
      </w:r>
      <w:r w:rsidRPr="004526FD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r w:rsidRPr="004526FD">
        <w:rPr>
          <w:rFonts w:ascii="Times New Roman" w:hAnsi="Times New Roman" w:cs="Times New Roman"/>
          <w:bCs/>
          <w:iCs/>
          <w:color w:val="000000"/>
        </w:rPr>
        <w:t>при ликвидации организации</w:t>
      </w:r>
    </w:p>
    <w:p w14:paraId="2BE0E0AA" w14:textId="77777777" w:rsidR="00DA4E2F" w:rsidRPr="006316EC" w:rsidRDefault="00DA4E2F" w:rsidP="001776D8">
      <w:pPr>
        <w:pStyle w:val="a9"/>
        <w:numPr>
          <w:ilvl w:val="0"/>
          <w:numId w:val="22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Организация </w:t>
      </w:r>
      <w:r w:rsidRPr="006316EC">
        <w:rPr>
          <w:rFonts w:ascii="Times New Roman" w:hAnsi="Times New Roman" w:cs="Times New Roman"/>
          <w:b/>
          <w:color w:val="000000"/>
          <w:sz w:val="24"/>
          <w:szCs w:val="24"/>
        </w:rPr>
        <w:t>комплектования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6316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хранения, и </w:t>
      </w:r>
      <w:r w:rsidRPr="006316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электронных архивных документов:</w:t>
      </w:r>
    </w:p>
    <w:p w14:paraId="6D17AEE0" w14:textId="77777777" w:rsidR="00DA4E2F" w:rsidRDefault="00DA4E2F" w:rsidP="001776D8">
      <w:pPr>
        <w:pStyle w:val="a9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Системы хранения электронных документов</w:t>
      </w:r>
    </w:p>
    <w:p w14:paraId="409CAE67" w14:textId="77777777" w:rsidR="00DA4E2F" w:rsidRDefault="00DA4E2F" w:rsidP="001776D8">
      <w:pPr>
        <w:pStyle w:val="a9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Типовые функциональные требования к СЭХД (утверждены 15.06.2020)</w:t>
      </w:r>
    </w:p>
    <w:p w14:paraId="55DB75F7" w14:textId="77777777" w:rsidR="00DA4E2F" w:rsidRDefault="00DA4E2F" w:rsidP="001776D8">
      <w:pPr>
        <w:pStyle w:val="a9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Электронный фонд пользования: создание, хранение, учет и использование</w:t>
      </w:r>
    </w:p>
    <w:p w14:paraId="5F4968AF" w14:textId="77777777" w:rsidR="00DA4E2F" w:rsidRPr="003524D2" w:rsidRDefault="00DA4E2F" w:rsidP="001776D8">
      <w:pPr>
        <w:pStyle w:val="af0"/>
        <w:numPr>
          <w:ilvl w:val="0"/>
          <w:numId w:val="32"/>
        </w:numPr>
        <w:tabs>
          <w:tab w:val="left" w:pos="0"/>
          <w:tab w:val="left" w:pos="284"/>
          <w:tab w:val="left" w:pos="709"/>
        </w:tabs>
        <w:spacing w:before="20" w:beforeAutospacing="0" w:after="0" w:afterAutospacing="0" w:line="216" w:lineRule="auto"/>
        <w:ind w:left="0" w:firstLine="0"/>
        <w:jc w:val="both"/>
        <w:rPr>
          <w:b/>
          <w:bCs/>
          <w:iCs/>
          <w:color w:val="000000"/>
        </w:rPr>
      </w:pPr>
      <w:r>
        <w:rPr>
          <w:b/>
        </w:rPr>
        <w:t xml:space="preserve">Организация доступа к документам </w:t>
      </w:r>
      <w:r w:rsidRPr="006316EC">
        <w:rPr>
          <w:b/>
        </w:rPr>
        <w:t>и их и</w:t>
      </w:r>
      <w:r>
        <w:rPr>
          <w:b/>
        </w:rPr>
        <w:t>спользование</w:t>
      </w:r>
      <w:r w:rsidRPr="006316EC">
        <w:rPr>
          <w:b/>
        </w:rPr>
        <w:t>:</w:t>
      </w:r>
    </w:p>
    <w:p w14:paraId="1E41E741" w14:textId="77777777" w:rsidR="00DA4E2F" w:rsidRPr="006316EC" w:rsidRDefault="00DA4E2F" w:rsidP="001776D8">
      <w:pPr>
        <w:pStyle w:val="af0"/>
        <w:tabs>
          <w:tab w:val="left" w:pos="0"/>
          <w:tab w:val="left" w:pos="284"/>
          <w:tab w:val="left" w:pos="709"/>
        </w:tabs>
        <w:spacing w:before="20" w:beforeAutospacing="0" w:after="0" w:afterAutospacing="0" w:line="216" w:lineRule="auto"/>
        <w:jc w:val="both"/>
        <w:rPr>
          <w:b/>
          <w:bCs/>
          <w:iCs/>
          <w:color w:val="000000"/>
        </w:rPr>
      </w:pPr>
      <w:r>
        <w:rPr>
          <w:b/>
        </w:rPr>
        <w:t xml:space="preserve">- </w:t>
      </w:r>
      <w:r w:rsidRPr="003524D2">
        <w:t>Порядок использования и доступа к архивным документам</w:t>
      </w:r>
      <w:r w:rsidRPr="006316EC">
        <w:rPr>
          <w:b/>
        </w:rPr>
        <w:t xml:space="preserve"> </w:t>
      </w:r>
    </w:p>
    <w:p w14:paraId="61516EBF" w14:textId="77777777" w:rsidR="00DA4E2F" w:rsidRDefault="00DA4E2F" w:rsidP="001776D8">
      <w:pPr>
        <w:pStyle w:val="a9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выдача справок социально-правового характера по документам архива</w:t>
      </w:r>
    </w:p>
    <w:p w14:paraId="0C126FD4" w14:textId="77777777" w:rsidR="00DA4E2F" w:rsidRDefault="00DA4E2F" w:rsidP="001776D8">
      <w:pPr>
        <w:pStyle w:val="a9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-Подготовка и выдача копий  архивных документов</w:t>
      </w:r>
    </w:p>
    <w:p w14:paraId="3A58D4B5" w14:textId="77777777" w:rsidR="00DA4E2F" w:rsidRDefault="00DA4E2F" w:rsidP="001776D8">
      <w:pPr>
        <w:pStyle w:val="a9"/>
        <w:numPr>
          <w:ilvl w:val="0"/>
          <w:numId w:val="22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Изъятие архивных документов</w:t>
      </w:r>
    </w:p>
    <w:p w14:paraId="7CE50289" w14:textId="77777777" w:rsidR="00DA4E2F" w:rsidRDefault="00DA4E2F" w:rsidP="001776D8">
      <w:pPr>
        <w:pStyle w:val="a9"/>
        <w:numPr>
          <w:ilvl w:val="0"/>
          <w:numId w:val="22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и передача документов на хранение в государственный или муниципальный архив</w:t>
      </w:r>
    </w:p>
    <w:p w14:paraId="789F395A" w14:textId="77777777" w:rsidR="00DA4E2F" w:rsidRPr="006316EC" w:rsidRDefault="00DA4E2F" w:rsidP="001776D8">
      <w:pPr>
        <w:pStyle w:val="a9"/>
        <w:numPr>
          <w:ilvl w:val="0"/>
          <w:numId w:val="22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Ответственность за нарушение</w:t>
      </w:r>
      <w:r w:rsidRPr="006316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правил хранения, комплектования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6316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учета и ис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пользования документов</w:t>
      </w:r>
    </w:p>
    <w:p w14:paraId="0F682E01" w14:textId="77777777" w:rsidR="00DA4E2F" w:rsidRPr="006316EC" w:rsidRDefault="00DA4E2F" w:rsidP="001776D8">
      <w:pPr>
        <w:pStyle w:val="a9"/>
        <w:numPr>
          <w:ilvl w:val="0"/>
          <w:numId w:val="22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16EC">
        <w:rPr>
          <w:rFonts w:ascii="Times New Roman" w:hAnsi="Times New Roman" w:cs="Times New Roman"/>
          <w:b/>
          <w:color w:val="000000"/>
        </w:rPr>
        <w:t>Проверки контрольно-надзорными органами</w:t>
      </w:r>
      <w:r w:rsidRPr="006316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правил хранения, комплектования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6316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учета и использования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архивных </w:t>
      </w:r>
      <w:r w:rsidRPr="006316EC">
        <w:rPr>
          <w:rFonts w:ascii="Times New Roman" w:hAnsi="Times New Roman" w:cs="Times New Roman"/>
          <w:b/>
          <w:color w:val="000000"/>
          <w:sz w:val="24"/>
          <w:szCs w:val="24"/>
        </w:rPr>
        <w:t>документов в организации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AB99D07" w14:textId="77777777" w:rsidR="00DA4E2F" w:rsidRPr="006316EC" w:rsidRDefault="00DA4E2F" w:rsidP="001776D8">
      <w:pPr>
        <w:pStyle w:val="af0"/>
        <w:tabs>
          <w:tab w:val="left" w:pos="0"/>
          <w:tab w:val="left" w:pos="284"/>
        </w:tabs>
        <w:spacing w:before="40" w:beforeAutospacing="0" w:after="0" w:afterAutospacing="0" w:line="216" w:lineRule="auto"/>
        <w:jc w:val="both"/>
      </w:pPr>
      <w:r>
        <w:rPr>
          <w:color w:val="000000"/>
        </w:rPr>
        <w:t xml:space="preserve">- </w:t>
      </w:r>
      <w:r w:rsidRPr="006316EC">
        <w:rPr>
          <w:color w:val="000000"/>
        </w:rPr>
        <w:t xml:space="preserve">Основания для проверки. </w:t>
      </w:r>
    </w:p>
    <w:p w14:paraId="2DC9E604" w14:textId="77777777" w:rsidR="00DA4E2F" w:rsidRPr="006316EC" w:rsidRDefault="00DA4E2F" w:rsidP="001776D8">
      <w:pPr>
        <w:pStyle w:val="af0"/>
        <w:tabs>
          <w:tab w:val="left" w:pos="0"/>
          <w:tab w:val="left" w:pos="284"/>
        </w:tabs>
        <w:spacing w:before="40" w:beforeAutospacing="0" w:after="0" w:afterAutospacing="0" w:line="216" w:lineRule="auto"/>
        <w:jc w:val="both"/>
      </w:pPr>
      <w:r>
        <w:rPr>
          <w:color w:val="000000"/>
        </w:rPr>
        <w:t>-</w:t>
      </w:r>
      <w:r w:rsidRPr="006316EC">
        <w:rPr>
          <w:color w:val="000000"/>
        </w:rPr>
        <w:t xml:space="preserve"> Виды нарушений, санкции, ответственность. </w:t>
      </w:r>
    </w:p>
    <w:p w14:paraId="358A0471" w14:textId="2726CB79" w:rsidR="00DA4E2F" w:rsidRDefault="001776D8" w:rsidP="001776D8">
      <w:pPr>
        <w:pStyle w:val="af0"/>
        <w:tabs>
          <w:tab w:val="left" w:pos="0"/>
          <w:tab w:val="left" w:pos="284"/>
        </w:tabs>
        <w:spacing w:before="20" w:beforeAutospacing="0" w:after="0" w:afterAutospacing="0" w:line="216" w:lineRule="auto"/>
        <w:jc w:val="both"/>
        <w:rPr>
          <w:b/>
          <w:color w:val="000000"/>
        </w:rPr>
      </w:pPr>
      <w:r>
        <w:rPr>
          <w:color w:val="000000"/>
        </w:rPr>
        <w:t xml:space="preserve">- </w:t>
      </w:r>
      <w:r w:rsidR="00DA4E2F">
        <w:rPr>
          <w:color w:val="000000"/>
        </w:rPr>
        <w:t>А</w:t>
      </w:r>
      <w:r w:rsidR="00DA4E2F" w:rsidRPr="006316EC">
        <w:rPr>
          <w:color w:val="000000"/>
        </w:rPr>
        <w:t>дминистративно</w:t>
      </w:r>
      <w:r w:rsidR="00DA4E2F">
        <w:rPr>
          <w:color w:val="000000"/>
        </w:rPr>
        <w:t>е</w:t>
      </w:r>
      <w:r w:rsidR="00DA4E2F" w:rsidRPr="006316EC">
        <w:rPr>
          <w:color w:val="000000"/>
        </w:rPr>
        <w:t xml:space="preserve"> наказани</w:t>
      </w:r>
      <w:r w:rsidR="00DA4E2F">
        <w:rPr>
          <w:color w:val="000000"/>
        </w:rPr>
        <w:t>е</w:t>
      </w:r>
      <w:r w:rsidR="00DA4E2F" w:rsidRPr="006316EC">
        <w:rPr>
          <w:color w:val="000000"/>
        </w:rPr>
        <w:t xml:space="preserve"> за нарушения в сфере архивного дела.</w:t>
      </w:r>
      <w:r w:rsidR="00DA4E2F" w:rsidRPr="00C73876">
        <w:rPr>
          <w:b/>
          <w:color w:val="000000"/>
        </w:rPr>
        <w:t xml:space="preserve"> </w:t>
      </w:r>
    </w:p>
    <w:p w14:paraId="47A64F2B" w14:textId="77777777" w:rsidR="00DA4E2F" w:rsidRPr="00C73876" w:rsidRDefault="00DA4E2F" w:rsidP="001776D8">
      <w:pPr>
        <w:pStyle w:val="af0"/>
        <w:numPr>
          <w:ilvl w:val="0"/>
          <w:numId w:val="38"/>
        </w:numPr>
        <w:tabs>
          <w:tab w:val="left" w:pos="0"/>
          <w:tab w:val="left" w:pos="284"/>
        </w:tabs>
        <w:spacing w:before="20" w:beforeAutospacing="0" w:after="0" w:afterAutospacing="0" w:line="216" w:lineRule="auto"/>
        <w:ind w:left="0" w:firstLine="0"/>
        <w:jc w:val="both"/>
        <w:rPr>
          <w:b/>
          <w:iCs/>
        </w:rPr>
      </w:pPr>
      <w:r w:rsidRPr="00C73876">
        <w:rPr>
          <w:b/>
          <w:iCs/>
        </w:rPr>
        <w:t>Практические рекомендации по организации, создани</w:t>
      </w:r>
      <w:r>
        <w:rPr>
          <w:b/>
          <w:iCs/>
        </w:rPr>
        <w:t xml:space="preserve">ю и работе  архива </w:t>
      </w:r>
      <w:r w:rsidRPr="00C73876">
        <w:rPr>
          <w:b/>
          <w:iCs/>
        </w:rPr>
        <w:t xml:space="preserve"> организации и подготовке</w:t>
      </w:r>
      <w:r>
        <w:rPr>
          <w:b/>
          <w:iCs/>
        </w:rPr>
        <w:t xml:space="preserve"> его</w:t>
      </w:r>
      <w:r w:rsidRPr="00C73876">
        <w:rPr>
          <w:b/>
          <w:iCs/>
        </w:rPr>
        <w:t xml:space="preserve"> к проверке </w:t>
      </w:r>
      <w:r>
        <w:rPr>
          <w:b/>
          <w:iCs/>
        </w:rPr>
        <w:t>.</w:t>
      </w:r>
    </w:p>
    <w:p w14:paraId="52380295" w14:textId="77777777" w:rsidR="00DA4E2F" w:rsidRDefault="00DA4E2F" w:rsidP="00DA4E2F">
      <w:pPr>
        <w:pStyle w:val="ae"/>
        <w:numPr>
          <w:ilvl w:val="0"/>
          <w:numId w:val="33"/>
        </w:numPr>
        <w:tabs>
          <w:tab w:val="left" w:pos="0"/>
          <w:tab w:val="left" w:pos="284"/>
        </w:tabs>
        <w:spacing w:before="40" w:beforeAutospacing="0" w:after="0" w:afterAutospacing="0"/>
        <w:ind w:left="0" w:firstLine="0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Ответы на вопросы слушателей, анализ и разбор ошибок, трудных </w:t>
      </w:r>
      <w:r>
        <w:rPr>
          <w:b/>
          <w:color w:val="000000"/>
          <w:sz w:val="24"/>
          <w:lang w:val="ru-RU"/>
        </w:rPr>
        <w:t>ситуаций</w:t>
      </w:r>
      <w:r>
        <w:rPr>
          <w:b/>
          <w:color w:val="000000"/>
          <w:sz w:val="24"/>
        </w:rPr>
        <w:t xml:space="preserve">, возникших в практической работе. </w:t>
      </w:r>
    </w:p>
    <w:p w14:paraId="5EF7A5FD" w14:textId="41C15D14" w:rsidR="001B0C99" w:rsidRPr="00DA4E2F" w:rsidRDefault="001B0C99" w:rsidP="00DA4E2F">
      <w:pPr>
        <w:shd w:val="clear" w:color="auto" w:fill="FFFFFF"/>
        <w:spacing w:before="40" w:after="0" w:line="240" w:lineRule="auto"/>
        <w:jc w:val="center"/>
        <w:outlineLvl w:val="0"/>
        <w:rPr>
          <w:bCs/>
          <w:iCs/>
          <w:lang w:val="x-none"/>
        </w:rPr>
      </w:pPr>
    </w:p>
    <w:p w14:paraId="57A7C7F2" w14:textId="384C0540" w:rsidR="004F3357" w:rsidRPr="00EE0168" w:rsidRDefault="004D6EBB" w:rsidP="004D6EBB">
      <w:pPr>
        <w:pStyle w:val="af0"/>
        <w:tabs>
          <w:tab w:val="left" w:pos="0"/>
          <w:tab w:val="left" w:pos="284"/>
        </w:tabs>
        <w:spacing w:before="20" w:beforeAutospacing="0" w:after="0" w:afterAutospacing="0" w:line="21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073831">
        <w:rPr>
          <w:b/>
          <w:iCs/>
          <w:color w:val="FF0000"/>
          <w:sz w:val="22"/>
          <w:szCs w:val="22"/>
          <w:u w:val="single"/>
        </w:rPr>
        <w:t>ЧИТА</w:t>
      </w:r>
      <w:r w:rsidR="006C1F20" w:rsidRPr="00073831">
        <w:rPr>
          <w:b/>
          <w:iCs/>
          <w:color w:val="FF0000"/>
          <w:sz w:val="22"/>
          <w:szCs w:val="22"/>
          <w:u w:val="single"/>
        </w:rPr>
        <w:t>Е</w:t>
      </w:r>
      <w:r w:rsidRPr="00073831">
        <w:rPr>
          <w:b/>
          <w:iCs/>
          <w:color w:val="FF0000"/>
          <w:sz w:val="22"/>
          <w:szCs w:val="22"/>
          <w:u w:val="single"/>
        </w:rPr>
        <w:t>Т</w:t>
      </w:r>
      <w:r w:rsidRPr="00073831">
        <w:rPr>
          <w:b/>
          <w:iCs/>
          <w:color w:val="FF0000"/>
          <w:sz w:val="20"/>
          <w:szCs w:val="20"/>
          <w:u w:val="single"/>
        </w:rPr>
        <w:t>:</w:t>
      </w:r>
      <w:r w:rsidR="006C1F20" w:rsidRPr="00073831">
        <w:rPr>
          <w:b/>
          <w:iCs/>
          <w:color w:val="FF0000"/>
          <w:sz w:val="32"/>
          <w:szCs w:val="32"/>
          <w:u w:val="single"/>
        </w:rPr>
        <w:t xml:space="preserve"> Демина Тамара Викторовна </w:t>
      </w:r>
      <w:r w:rsidR="00073831">
        <w:rPr>
          <w:b/>
          <w:iCs/>
          <w:color w:val="FF0000"/>
          <w:sz w:val="32"/>
          <w:szCs w:val="32"/>
          <w:u w:val="single"/>
        </w:rPr>
        <w:t>–</w:t>
      </w:r>
      <w:r w:rsidR="006C1F20" w:rsidRPr="00073831">
        <w:rPr>
          <w:b/>
          <w:iCs/>
          <w:color w:val="FF0000"/>
          <w:sz w:val="32"/>
          <w:szCs w:val="32"/>
          <w:u w:val="single"/>
        </w:rPr>
        <w:t xml:space="preserve"> </w:t>
      </w:r>
      <w:r w:rsidR="003235CF" w:rsidRPr="00EE0168">
        <w:rPr>
          <w:b/>
          <w:iCs/>
          <w:sz w:val="22"/>
          <w:szCs w:val="22"/>
        </w:rPr>
        <w:t xml:space="preserve">ведущий </w:t>
      </w:r>
      <w:r w:rsidR="00B22EA2" w:rsidRPr="00EE0168">
        <w:rPr>
          <w:b/>
          <w:iCs/>
          <w:sz w:val="22"/>
          <w:szCs w:val="22"/>
        </w:rPr>
        <w:t>эксперт-практик</w:t>
      </w:r>
      <w:r w:rsidR="00373F5E" w:rsidRPr="00EE0168">
        <w:rPr>
          <w:b/>
          <w:iCs/>
          <w:sz w:val="22"/>
          <w:szCs w:val="22"/>
        </w:rPr>
        <w:t>, консультант</w:t>
      </w:r>
      <w:r w:rsidR="00B22EA2" w:rsidRPr="00EE0168">
        <w:rPr>
          <w:b/>
          <w:iCs/>
          <w:sz w:val="22"/>
          <w:szCs w:val="22"/>
        </w:rPr>
        <w:t xml:space="preserve"> в области архивного дела, общего делопроизводства</w:t>
      </w:r>
      <w:r w:rsidR="00CB22B6" w:rsidRPr="00EE0168">
        <w:rPr>
          <w:b/>
          <w:iCs/>
          <w:sz w:val="22"/>
          <w:szCs w:val="22"/>
        </w:rPr>
        <w:t xml:space="preserve">, </w:t>
      </w:r>
      <w:r w:rsidR="00373F5E" w:rsidRPr="00EE0168">
        <w:rPr>
          <w:b/>
          <w:iCs/>
          <w:color w:val="FF0000"/>
          <w:sz w:val="22"/>
          <w:szCs w:val="22"/>
        </w:rPr>
        <w:t>с многолетним стажем работы в должности  начальника отдела</w:t>
      </w:r>
      <w:r w:rsidR="00266C1E" w:rsidRPr="00EE0168">
        <w:rPr>
          <w:b/>
          <w:iCs/>
          <w:color w:val="FF0000"/>
          <w:sz w:val="22"/>
          <w:szCs w:val="22"/>
        </w:rPr>
        <w:t xml:space="preserve"> по работе с гос. и мун. архивами Управления государственной архивной службы НСО, </w:t>
      </w:r>
      <w:r w:rsidR="003235CF" w:rsidRPr="00EE0168">
        <w:rPr>
          <w:b/>
          <w:iCs/>
          <w:color w:val="FF0000"/>
          <w:sz w:val="22"/>
          <w:szCs w:val="22"/>
        </w:rPr>
        <w:t xml:space="preserve">должности </w:t>
      </w:r>
      <w:r w:rsidR="00266C1E" w:rsidRPr="00EE0168">
        <w:rPr>
          <w:b/>
          <w:iCs/>
          <w:color w:val="FF0000"/>
          <w:sz w:val="22"/>
          <w:szCs w:val="22"/>
        </w:rPr>
        <w:t>директора Госархива НСО</w:t>
      </w:r>
      <w:r w:rsidR="00266C1E" w:rsidRPr="00EE0168">
        <w:rPr>
          <w:bCs/>
          <w:iCs/>
          <w:sz w:val="22"/>
          <w:szCs w:val="22"/>
        </w:rPr>
        <w:t xml:space="preserve">, </w:t>
      </w:r>
      <w:r w:rsidR="006C1F20" w:rsidRPr="00EE0168">
        <w:rPr>
          <w:b/>
          <w:iCs/>
          <w:sz w:val="22"/>
          <w:szCs w:val="22"/>
        </w:rPr>
        <w:t xml:space="preserve">преподаватель высшей квалификационной категории, лауреат </w:t>
      </w:r>
      <w:r w:rsidR="00073831" w:rsidRPr="00EE0168">
        <w:rPr>
          <w:b/>
          <w:iCs/>
          <w:sz w:val="22"/>
          <w:szCs w:val="22"/>
        </w:rPr>
        <w:t xml:space="preserve">конкурса </w:t>
      </w:r>
      <w:r w:rsidR="006C1F20" w:rsidRPr="00EE0168">
        <w:rPr>
          <w:b/>
          <w:iCs/>
          <w:sz w:val="22"/>
          <w:szCs w:val="22"/>
        </w:rPr>
        <w:t xml:space="preserve">в области архивоведения, документоведения и археографии </w:t>
      </w:r>
      <w:r w:rsidR="00073831" w:rsidRPr="00EE0168">
        <w:rPr>
          <w:b/>
          <w:iCs/>
          <w:sz w:val="22"/>
          <w:szCs w:val="22"/>
        </w:rPr>
        <w:t xml:space="preserve">(диплом 2 степени </w:t>
      </w:r>
      <w:r w:rsidR="006C1F20" w:rsidRPr="00EE0168">
        <w:rPr>
          <w:b/>
          <w:iCs/>
          <w:sz w:val="22"/>
          <w:szCs w:val="22"/>
        </w:rPr>
        <w:t xml:space="preserve">Федерального </w:t>
      </w:r>
      <w:r w:rsidR="00073831" w:rsidRPr="00EE0168">
        <w:rPr>
          <w:b/>
          <w:iCs/>
          <w:sz w:val="22"/>
          <w:szCs w:val="22"/>
        </w:rPr>
        <w:t>архивного агентства)</w:t>
      </w:r>
      <w:r w:rsidR="00AE1A44">
        <w:rPr>
          <w:b/>
          <w:iCs/>
          <w:sz w:val="22"/>
          <w:szCs w:val="22"/>
        </w:rPr>
        <w:t>, награждена Губернатором НСО почетным знаком за сохранение архивного фонда региона и отечественного историко-культурного наследия.</w:t>
      </w:r>
    </w:p>
    <w:bookmarkEnd w:id="2"/>
    <w:p w14:paraId="5836E58D" w14:textId="2F09939F" w:rsidR="00AF7E48" w:rsidRPr="004F3357" w:rsidRDefault="00AF7E48" w:rsidP="00EE0168">
      <w:pPr>
        <w:spacing w:before="80" w:after="0" w:line="216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266C1E">
        <w:rPr>
          <w:rFonts w:ascii="Times New Roman" w:hAnsi="Times New Roman" w:cs="Times New Roman"/>
          <w:b/>
          <w:sz w:val="24"/>
          <w:szCs w:val="24"/>
        </w:rPr>
        <w:t>,,,,,,,,,,,,,,,,,,,,,,,,,,,,,,,,,,,,,,,,,,,,,,,,,,,,,,,,,,,,,,,,,,,,,,,,,,,,,,,,,,,,,,,,,,,,,,,,,,,,,,,,,,,,,,,,,,,,,,,,,</w:t>
      </w:r>
    </w:p>
    <w:p w14:paraId="4D1141F1" w14:textId="77777777" w:rsidR="00AF7E48" w:rsidRPr="004F3357" w:rsidRDefault="00AF7E48" w:rsidP="00FC6C52">
      <w:pPr>
        <w:tabs>
          <w:tab w:val="left" w:pos="0"/>
          <w:tab w:val="left" w:pos="142"/>
        </w:tabs>
        <w:spacing w:after="0" w:line="216" w:lineRule="auto"/>
        <w:jc w:val="center"/>
        <w:rPr>
          <w:rFonts w:ascii="Times New Roman" w:hAnsi="Times New Roman" w:cs="Times New Roman"/>
          <w:i/>
          <w:spacing w:val="20"/>
          <w:sz w:val="15"/>
          <w:szCs w:val="15"/>
        </w:rPr>
      </w:pPr>
      <w:r w:rsidRPr="004F3357">
        <w:rPr>
          <w:rFonts w:ascii="Times New Roman" w:hAnsi="Times New Roman" w:cs="Times New Roman"/>
          <w:i/>
          <w:spacing w:val="20"/>
          <w:sz w:val="15"/>
          <w:szCs w:val="15"/>
        </w:rPr>
        <w:t>Все вопросы семинара рассматриваются на конкретных примерах, с демонстрацией визуальных материалов на экране.</w:t>
      </w:r>
    </w:p>
    <w:p w14:paraId="2A1B8DB9" w14:textId="77777777" w:rsidR="00705BFD" w:rsidRPr="004F3357" w:rsidRDefault="00705BFD" w:rsidP="00FC6C52">
      <w:pPr>
        <w:tabs>
          <w:tab w:val="left" w:pos="0"/>
          <w:tab w:val="left" w:pos="142"/>
        </w:tabs>
        <w:spacing w:after="0" w:line="216" w:lineRule="auto"/>
        <w:jc w:val="center"/>
        <w:rPr>
          <w:rFonts w:ascii="Times New Roman" w:hAnsi="Times New Roman" w:cs="Times New Roman"/>
          <w:i/>
          <w:spacing w:val="20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18BD82" w14:textId="36EF7737" w:rsidR="00FF6634" w:rsidRPr="004F3357" w:rsidRDefault="00AF7E48" w:rsidP="00FF6634">
      <w:pPr>
        <w:tabs>
          <w:tab w:val="left" w:pos="0"/>
          <w:tab w:val="left" w:pos="142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spacing w:val="-4"/>
          <w:sz w:val="20"/>
          <w:szCs w:val="20"/>
          <w:u w:val="single"/>
          <w:lang w:eastAsia="zh-CN"/>
        </w:rPr>
      </w:pPr>
      <w:r w:rsidRPr="004F3357">
        <w:rPr>
          <w:rFonts w:ascii="Times New Roman" w:eastAsia="SimSun" w:hAnsi="Times New Roman" w:cs="Times New Roman"/>
          <w:b/>
          <w:spacing w:val="-4"/>
          <w:u w:val="single"/>
          <w:lang w:eastAsia="zh-CN"/>
        </w:rPr>
        <w:t>Стоимость участия за одного слушателя:</w:t>
      </w:r>
      <w:r w:rsidR="00FF6634" w:rsidRPr="004F3357">
        <w:rPr>
          <w:rFonts w:ascii="Times New Roman" w:eastAsia="SimSun" w:hAnsi="Times New Roman" w:cs="Times New Roman"/>
          <w:b/>
          <w:spacing w:val="-4"/>
          <w:u w:val="single"/>
          <w:lang w:eastAsia="zh-CN"/>
        </w:rPr>
        <w:t xml:space="preserve"> </w:t>
      </w:r>
      <w:r w:rsidR="00FF6634" w:rsidRPr="00AE1A44">
        <w:rPr>
          <w:rFonts w:ascii="Times New Roman" w:eastAsia="SimSun" w:hAnsi="Times New Roman" w:cs="Times New Roman"/>
          <w:b/>
          <w:color w:val="FF0000"/>
          <w:spacing w:val="-4"/>
          <w:highlight w:val="yellow"/>
          <w:u w:val="single"/>
          <w:lang w:eastAsia="zh-CN"/>
        </w:rPr>
        <w:t>2</w:t>
      </w:r>
      <w:r w:rsidR="004D6EBB" w:rsidRPr="00AE1A44">
        <w:rPr>
          <w:rFonts w:ascii="Times New Roman" w:eastAsia="SimSun" w:hAnsi="Times New Roman" w:cs="Times New Roman"/>
          <w:b/>
          <w:color w:val="FF0000"/>
          <w:spacing w:val="-4"/>
          <w:highlight w:val="yellow"/>
          <w:u w:val="single"/>
          <w:lang w:eastAsia="zh-CN"/>
        </w:rPr>
        <w:t>5</w:t>
      </w:r>
      <w:r w:rsidR="00FF6634" w:rsidRPr="00AE1A44">
        <w:rPr>
          <w:rFonts w:ascii="Times New Roman" w:eastAsia="SimSun" w:hAnsi="Times New Roman" w:cs="Times New Roman"/>
          <w:b/>
          <w:color w:val="FF0000"/>
          <w:spacing w:val="-4"/>
          <w:highlight w:val="yellow"/>
          <w:u w:val="single"/>
          <w:lang w:eastAsia="zh-CN"/>
        </w:rPr>
        <w:t>00 руб</w:t>
      </w:r>
      <w:r w:rsidR="00FF6634" w:rsidRPr="004F3357">
        <w:rPr>
          <w:rFonts w:ascii="Times New Roman" w:eastAsia="SimSun" w:hAnsi="Times New Roman" w:cs="Times New Roman"/>
          <w:b/>
          <w:color w:val="FF0000"/>
          <w:spacing w:val="-4"/>
          <w:sz w:val="20"/>
          <w:szCs w:val="20"/>
          <w:u w:val="single"/>
          <w:lang w:eastAsia="zh-CN"/>
        </w:rPr>
        <w:t xml:space="preserve"> </w:t>
      </w:r>
      <w:r w:rsidR="00FF6634" w:rsidRPr="004F3357">
        <w:rPr>
          <w:rFonts w:ascii="Times New Roman" w:eastAsia="SimSun" w:hAnsi="Times New Roman" w:cs="Times New Roman"/>
          <w:b/>
          <w:spacing w:val="-4"/>
          <w:sz w:val="20"/>
          <w:szCs w:val="20"/>
          <w:u w:val="single"/>
          <w:lang w:eastAsia="zh-CN"/>
        </w:rPr>
        <w:t xml:space="preserve">– </w:t>
      </w:r>
      <w:r w:rsidR="00FF6634" w:rsidRPr="004F3357">
        <w:rPr>
          <w:rFonts w:ascii="Times New Roman" w:eastAsia="SimSun" w:hAnsi="Times New Roman" w:cs="Times New Roman"/>
          <w:b/>
          <w:color w:val="000000" w:themeColor="text1"/>
          <w:spacing w:val="-4"/>
          <w:lang w:eastAsia="zh-CN"/>
        </w:rPr>
        <w:t>1 день</w:t>
      </w:r>
      <w:r w:rsidR="00FF6634" w:rsidRPr="004F3357">
        <w:rPr>
          <w:rFonts w:ascii="Times New Roman" w:eastAsia="SimSun" w:hAnsi="Times New Roman" w:cs="Times New Roman"/>
          <w:b/>
          <w:color w:val="000000" w:themeColor="text1"/>
          <w:spacing w:val="-4"/>
          <w:sz w:val="20"/>
          <w:szCs w:val="20"/>
          <w:lang w:eastAsia="zh-CN"/>
        </w:rPr>
        <w:t xml:space="preserve"> (семинар) с сертификатом с последующей выдачей удостоверения о повышении квалификации от 16 ак. часов</w:t>
      </w:r>
      <w:r w:rsidR="00FF6634" w:rsidRPr="004F3357">
        <w:rPr>
          <w:rFonts w:ascii="Times New Roman" w:eastAsia="SimSun" w:hAnsi="Times New Roman" w:cs="Times New Roman"/>
          <w:b/>
          <w:color w:val="000000" w:themeColor="text1"/>
          <w:spacing w:val="-4"/>
          <w:sz w:val="20"/>
          <w:szCs w:val="20"/>
          <w:u w:val="single"/>
          <w:lang w:eastAsia="zh-CN"/>
        </w:rPr>
        <w:t xml:space="preserve">. </w:t>
      </w:r>
    </w:p>
    <w:p w14:paraId="162B1320" w14:textId="6BAE297A" w:rsidR="00FF6634" w:rsidRPr="004F3357" w:rsidRDefault="00AF7E48" w:rsidP="00593642">
      <w:pPr>
        <w:tabs>
          <w:tab w:val="left" w:pos="0"/>
          <w:tab w:val="left" w:pos="142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color w:val="FF0000"/>
          <w:spacing w:val="-4"/>
          <w:sz w:val="20"/>
          <w:szCs w:val="20"/>
          <w:u w:val="single"/>
          <w:lang w:eastAsia="zh-CN"/>
        </w:rPr>
      </w:pPr>
      <w:r w:rsidRPr="004F3357">
        <w:rPr>
          <w:rFonts w:ascii="Times New Roman" w:eastAsia="SimSun" w:hAnsi="Times New Roman" w:cs="Times New Roman"/>
          <w:b/>
          <w:spacing w:val="-4"/>
          <w:sz w:val="20"/>
          <w:szCs w:val="20"/>
          <w:u w:val="single"/>
          <w:lang w:eastAsia="zh-CN"/>
        </w:rPr>
        <w:t xml:space="preserve">  </w:t>
      </w:r>
      <w:r w:rsidR="00FF6634" w:rsidRPr="00AE1A44">
        <w:rPr>
          <w:rFonts w:ascii="Times New Roman" w:eastAsia="SimSun" w:hAnsi="Times New Roman" w:cs="Times New Roman"/>
          <w:b/>
          <w:color w:val="FF0000"/>
          <w:spacing w:val="-4"/>
          <w:highlight w:val="yellow"/>
          <w:u w:val="single"/>
          <w:lang w:eastAsia="zh-CN"/>
        </w:rPr>
        <w:t>5</w:t>
      </w:r>
      <w:r w:rsidR="004D6EBB" w:rsidRPr="00AE1A44">
        <w:rPr>
          <w:rFonts w:ascii="Times New Roman" w:eastAsia="SimSun" w:hAnsi="Times New Roman" w:cs="Times New Roman"/>
          <w:b/>
          <w:color w:val="FF0000"/>
          <w:spacing w:val="-4"/>
          <w:highlight w:val="yellow"/>
          <w:u w:val="single"/>
          <w:lang w:eastAsia="zh-CN"/>
        </w:rPr>
        <w:t>5</w:t>
      </w:r>
      <w:r w:rsidRPr="00AE1A44">
        <w:rPr>
          <w:rFonts w:ascii="Times New Roman" w:eastAsia="SimSun" w:hAnsi="Times New Roman" w:cs="Times New Roman"/>
          <w:b/>
          <w:color w:val="FF0000"/>
          <w:spacing w:val="-4"/>
          <w:highlight w:val="yellow"/>
          <w:u w:val="single"/>
          <w:lang w:eastAsia="zh-CN"/>
        </w:rPr>
        <w:t>00 руб</w:t>
      </w:r>
      <w:r w:rsidRPr="004F3357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 xml:space="preserve"> </w:t>
      </w:r>
      <w:r w:rsidRPr="004F3357">
        <w:rPr>
          <w:rFonts w:ascii="Times New Roman" w:eastAsia="SimSun" w:hAnsi="Times New Roman" w:cs="Times New Roman"/>
          <w:b/>
          <w:spacing w:val="-4"/>
          <w:lang w:eastAsia="zh-CN"/>
        </w:rPr>
        <w:t xml:space="preserve">– </w:t>
      </w:r>
      <w:r w:rsidRPr="004F3357">
        <w:rPr>
          <w:rFonts w:ascii="Times New Roman" w:eastAsia="SimSun" w:hAnsi="Times New Roman" w:cs="Times New Roman"/>
          <w:b/>
          <w:color w:val="000000" w:themeColor="text1"/>
          <w:spacing w:val="-4"/>
          <w:lang w:eastAsia="zh-CN"/>
        </w:rPr>
        <w:t>2 дня</w:t>
      </w:r>
      <w:r w:rsidRPr="004F3357">
        <w:rPr>
          <w:rFonts w:ascii="Times New Roman" w:eastAsia="SimSun" w:hAnsi="Times New Roman" w:cs="Times New Roman"/>
          <w:b/>
          <w:color w:val="000000" w:themeColor="text1"/>
          <w:spacing w:val="-4"/>
          <w:sz w:val="20"/>
          <w:szCs w:val="20"/>
          <w:lang w:eastAsia="zh-CN"/>
        </w:rPr>
        <w:t xml:space="preserve">  (курс) </w:t>
      </w:r>
      <w:r w:rsidR="00AE1A44">
        <w:rPr>
          <w:rFonts w:ascii="Times New Roman" w:eastAsia="SimSun" w:hAnsi="Times New Roman" w:cs="Times New Roman"/>
          <w:b/>
          <w:color w:val="000000" w:themeColor="text1"/>
          <w:spacing w:val="-4"/>
          <w:sz w:val="20"/>
          <w:szCs w:val="20"/>
          <w:lang w:eastAsia="zh-CN"/>
        </w:rPr>
        <w:t xml:space="preserve">повышения квалификации </w:t>
      </w:r>
      <w:r w:rsidRPr="004F3357">
        <w:rPr>
          <w:rFonts w:ascii="Times New Roman" w:eastAsia="SimSun" w:hAnsi="Times New Roman" w:cs="Times New Roman"/>
          <w:b/>
          <w:color w:val="000000" w:themeColor="text1"/>
          <w:spacing w:val="-4"/>
          <w:sz w:val="20"/>
          <w:szCs w:val="20"/>
          <w:lang w:eastAsia="zh-CN"/>
        </w:rPr>
        <w:t>с удостоверением о  повышении квалификации</w:t>
      </w:r>
      <w:r w:rsidR="00AE1A44">
        <w:rPr>
          <w:rFonts w:ascii="Times New Roman" w:eastAsia="SimSun" w:hAnsi="Times New Roman" w:cs="Times New Roman"/>
          <w:b/>
          <w:color w:val="000000" w:themeColor="text1"/>
          <w:spacing w:val="-4"/>
          <w:sz w:val="20"/>
          <w:szCs w:val="20"/>
          <w:lang w:eastAsia="zh-CN"/>
        </w:rPr>
        <w:t xml:space="preserve"> на 40 ак. часов</w:t>
      </w:r>
      <w:r w:rsidR="00C6735E">
        <w:rPr>
          <w:rFonts w:ascii="Times New Roman" w:eastAsia="SimSun" w:hAnsi="Times New Roman" w:cs="Times New Roman"/>
          <w:b/>
          <w:color w:val="000000" w:themeColor="text1"/>
          <w:spacing w:val="-4"/>
          <w:sz w:val="20"/>
          <w:szCs w:val="20"/>
          <w:lang w:eastAsia="zh-CN"/>
        </w:rPr>
        <w:t xml:space="preserve"> для профстандартов</w:t>
      </w:r>
      <w:r w:rsidR="00C6735E">
        <w:rPr>
          <w:rFonts w:ascii="Times New Roman" w:eastAsia="SimSun" w:hAnsi="Times New Roman" w:cs="Times New Roman"/>
          <w:b/>
          <w:color w:val="FF0000"/>
          <w:spacing w:val="-4"/>
          <w:sz w:val="20"/>
          <w:szCs w:val="20"/>
          <w:u w:val="single"/>
          <w:lang w:eastAsia="zh-CN"/>
        </w:rPr>
        <w:t>.</w:t>
      </w:r>
      <w:r w:rsidRPr="004F3357">
        <w:rPr>
          <w:rFonts w:ascii="Times New Roman" w:eastAsia="SimSun" w:hAnsi="Times New Roman" w:cs="Times New Roman"/>
          <w:b/>
          <w:color w:val="FF0000"/>
          <w:spacing w:val="-4"/>
          <w:sz w:val="20"/>
          <w:szCs w:val="20"/>
          <w:u w:val="single"/>
          <w:lang w:eastAsia="zh-CN"/>
        </w:rPr>
        <w:t xml:space="preserve"> </w:t>
      </w:r>
    </w:p>
    <w:p w14:paraId="0D895F83" w14:textId="6EF8C3F4" w:rsidR="00AF7E48" w:rsidRDefault="00AF7E48" w:rsidP="00593642">
      <w:pPr>
        <w:tabs>
          <w:tab w:val="left" w:pos="0"/>
          <w:tab w:val="left" w:pos="142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</w:pPr>
      <w:r w:rsidRPr="004F3357">
        <w:rPr>
          <w:rFonts w:ascii="Times New Roman" w:eastAsia="SimSun" w:hAnsi="Times New Roman" w:cs="Times New Roman"/>
          <w:color w:val="FF0000"/>
          <w:spacing w:val="-4"/>
          <w:u w:val="single"/>
          <w:lang w:eastAsia="zh-CN"/>
        </w:rPr>
        <w:t>(</w:t>
      </w:r>
      <w:r w:rsidRPr="004F3357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>нал и б\нал (гарант. письма))</w:t>
      </w:r>
    </w:p>
    <w:p w14:paraId="5882625F" w14:textId="77777777" w:rsidR="004D6EBB" w:rsidRPr="004D6EBB" w:rsidRDefault="004D6EBB" w:rsidP="00593642">
      <w:pPr>
        <w:tabs>
          <w:tab w:val="left" w:pos="0"/>
          <w:tab w:val="left" w:pos="142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color w:val="FF0000"/>
          <w:spacing w:val="-4"/>
          <w:sz w:val="4"/>
          <w:szCs w:val="4"/>
          <w:u w:val="single"/>
          <w:lang w:eastAsia="zh-CN"/>
        </w:rPr>
      </w:pPr>
    </w:p>
    <w:p w14:paraId="447A383F" w14:textId="62B16104" w:rsidR="004D6EBB" w:rsidRPr="00AE1A44" w:rsidRDefault="004D6EBB" w:rsidP="00593642">
      <w:pPr>
        <w:tabs>
          <w:tab w:val="left" w:pos="0"/>
          <w:tab w:val="left" w:pos="142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color w:val="00B050"/>
          <w:spacing w:val="-4"/>
          <w:sz w:val="16"/>
          <w:szCs w:val="16"/>
          <w:lang w:eastAsia="zh-CN"/>
        </w:rPr>
      </w:pPr>
      <w:r w:rsidRPr="004D6EBB">
        <w:rPr>
          <w:rFonts w:ascii="Times New Roman" w:eastAsia="SimSun" w:hAnsi="Times New Roman" w:cs="Times New Roman"/>
          <w:b/>
          <w:color w:val="00B050"/>
          <w:spacing w:val="-4"/>
          <w:sz w:val="16"/>
          <w:szCs w:val="16"/>
          <w:lang w:eastAsia="zh-CN"/>
        </w:rPr>
        <w:t>РАБОТАЕМ С ЭЛЕКТРОННЫМИ МАГАЗИНАМИ</w:t>
      </w:r>
      <w:r w:rsidR="00D354FF">
        <w:rPr>
          <w:rFonts w:ascii="Times New Roman" w:eastAsia="SimSun" w:hAnsi="Times New Roman" w:cs="Times New Roman"/>
          <w:b/>
          <w:color w:val="00B050"/>
          <w:spacing w:val="-4"/>
          <w:sz w:val="16"/>
          <w:szCs w:val="16"/>
          <w:lang w:eastAsia="zh-CN"/>
        </w:rPr>
        <w:t>, ЭДО</w:t>
      </w:r>
      <w:r w:rsidR="00AE1A44">
        <w:rPr>
          <w:rFonts w:ascii="Times New Roman" w:eastAsia="SimSun" w:hAnsi="Times New Roman" w:cs="Times New Roman"/>
          <w:b/>
          <w:color w:val="00B050"/>
          <w:spacing w:val="-4"/>
          <w:sz w:val="16"/>
          <w:szCs w:val="16"/>
          <w:lang w:eastAsia="zh-CN"/>
        </w:rPr>
        <w:t>-ДИАДОК</w:t>
      </w:r>
    </w:p>
    <w:p w14:paraId="6A21D07F" w14:textId="7F22D787" w:rsidR="00AF7E48" w:rsidRDefault="00AF7E48" w:rsidP="00143F85">
      <w:pPr>
        <w:pStyle w:val="p5"/>
        <w:spacing w:before="0" w:beforeAutospacing="0" w:after="0" w:afterAutospacing="0" w:line="216" w:lineRule="auto"/>
        <w:ind w:right="-383"/>
        <w:jc w:val="center"/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6924">
        <w:rPr>
          <w:rFonts w:eastAsia="SimSun"/>
          <w:b/>
          <w:color w:val="FF0000"/>
          <w:spacing w:val="-4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стоимость входят</w:t>
      </w:r>
      <w:r w:rsidRPr="004F3357">
        <w:rPr>
          <w:rFonts w:eastAsia="SimSun"/>
          <w:spacing w:val="-4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4F3357">
        <w:rPr>
          <w:rFonts w:eastAsia="SimSun"/>
          <w:b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F6634" w:rsidRPr="004F3357">
        <w:rPr>
          <w:rFonts w:eastAsia="SimSun"/>
          <w:b/>
          <w:spacing w:val="-4"/>
          <w:lang w:eastAsia="zh-CN"/>
        </w:rPr>
        <w:t xml:space="preserve">эксклюзивный, авторский, </w:t>
      </w:r>
      <w:r w:rsidRPr="004F3357"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информационный материал в электронном виде, </w:t>
      </w:r>
      <w:r w:rsidR="00143F85" w:rsidRPr="004F3357"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41935" w:rsidRPr="004F3357"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</w:t>
      </w:r>
      <w:r w:rsidR="00FF6634" w:rsidRPr="004F3357"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ертификат – за 1день, удостоверение о повышении квалификации –  за 2 дня.</w:t>
      </w:r>
    </w:p>
    <w:p w14:paraId="76B34FF3" w14:textId="1BBBDFC8" w:rsidR="00122582" w:rsidRDefault="00122582" w:rsidP="00143F85">
      <w:pPr>
        <w:pStyle w:val="p5"/>
        <w:spacing w:before="0" w:beforeAutospacing="0" w:after="0" w:afterAutospacing="0" w:line="216" w:lineRule="auto"/>
        <w:ind w:right="-383"/>
        <w:jc w:val="center"/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Доступ </w:t>
      </w:r>
      <w:r w:rsidR="00566641"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 просмотру, после проведения</w:t>
      </w:r>
    </w:p>
    <w:p w14:paraId="2E4882E9" w14:textId="486138EF" w:rsidR="00AF7E48" w:rsidRPr="004F3357" w:rsidRDefault="00AF7E48" w:rsidP="00593642">
      <w:pPr>
        <w:tabs>
          <w:tab w:val="left" w:pos="0"/>
          <w:tab w:val="left" w:pos="142"/>
          <w:tab w:val="center" w:pos="5386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spacing w:val="-4"/>
          <w:sz w:val="18"/>
          <w:szCs w:val="18"/>
          <w:highlight w:val="yellow"/>
          <w:u w:val="single"/>
          <w:lang w:eastAsia="zh-CN"/>
        </w:rPr>
      </w:pPr>
      <w:r w:rsidRPr="004F3357">
        <w:rPr>
          <w:rFonts w:ascii="Times New Roman" w:eastAsia="SimSun" w:hAnsi="Times New Roman" w:cs="Times New Roman"/>
          <w:b/>
          <w:spacing w:val="-4"/>
          <w:sz w:val="18"/>
          <w:szCs w:val="18"/>
          <w:highlight w:val="yellow"/>
          <w:u w:val="single"/>
          <w:lang w:eastAsia="zh-CN"/>
        </w:rPr>
        <w:t>По окончании курса</w:t>
      </w:r>
      <w:r w:rsidR="0074487A" w:rsidRPr="004F3357">
        <w:rPr>
          <w:rFonts w:ascii="Times New Roman" w:eastAsia="SimSun" w:hAnsi="Times New Roman" w:cs="Times New Roman"/>
          <w:b/>
          <w:spacing w:val="-4"/>
          <w:sz w:val="18"/>
          <w:szCs w:val="18"/>
          <w:highlight w:val="yellow"/>
          <w:u w:val="single"/>
          <w:lang w:eastAsia="zh-CN"/>
        </w:rPr>
        <w:t xml:space="preserve"> - </w:t>
      </w:r>
      <w:r w:rsidR="00FF6634" w:rsidRPr="004F3357">
        <w:rPr>
          <w:rFonts w:ascii="Times New Roman" w:eastAsia="SimSun" w:hAnsi="Times New Roman" w:cs="Times New Roman"/>
          <w:b/>
          <w:spacing w:val="-4"/>
          <w:sz w:val="18"/>
          <w:szCs w:val="18"/>
          <w:highlight w:val="yellow"/>
          <w:u w:val="single"/>
          <w:lang w:eastAsia="zh-CN"/>
        </w:rPr>
        <w:t xml:space="preserve">2 дня , </w:t>
      </w:r>
      <w:r w:rsidRPr="004F3357">
        <w:rPr>
          <w:rFonts w:ascii="Times New Roman" w:eastAsia="SimSun" w:hAnsi="Times New Roman" w:cs="Times New Roman"/>
          <w:b/>
          <w:spacing w:val="-4"/>
          <w:sz w:val="18"/>
          <w:szCs w:val="18"/>
          <w:highlight w:val="yellow"/>
          <w:u w:val="single"/>
          <w:lang w:eastAsia="zh-CN"/>
        </w:rPr>
        <w:t xml:space="preserve">выдается удостоверение о повышении квалификации,  </w:t>
      </w:r>
      <w:r w:rsidRPr="004F3357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соответст</w:t>
      </w:r>
      <w:r w:rsidR="0074487A" w:rsidRPr="004F3357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вующее требованиям профстандартов</w:t>
      </w:r>
      <w:r w:rsidRPr="004F3357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 xml:space="preserve"> о повышении квалификации</w:t>
      </w:r>
      <w:r w:rsidRPr="004F3357">
        <w:rPr>
          <w:rFonts w:ascii="Times New Roman" w:eastAsia="SimSun" w:hAnsi="Times New Roman" w:cs="Times New Roman"/>
          <w:b/>
          <w:spacing w:val="-4"/>
          <w:sz w:val="18"/>
          <w:szCs w:val="18"/>
          <w:highlight w:val="yellow"/>
          <w:u w:val="single"/>
          <w:lang w:eastAsia="zh-CN"/>
        </w:rPr>
        <w:t>.</w:t>
      </w:r>
    </w:p>
    <w:p w14:paraId="2ED2F844" w14:textId="77777777" w:rsidR="00FF6634" w:rsidRPr="004F3357" w:rsidRDefault="00FF6634" w:rsidP="00CD03BD">
      <w:pPr>
        <w:pStyle w:val="p5"/>
        <w:spacing w:before="80" w:beforeAutospacing="0" w:after="0" w:afterAutospacing="0"/>
        <w:jc w:val="center"/>
        <w:rPr>
          <w:rFonts w:eastAsia="SimSun"/>
          <w:b/>
          <w:spacing w:val="-4"/>
          <w:sz w:val="18"/>
          <w:szCs w:val="18"/>
          <w:u w:val="single"/>
          <w:lang w:eastAsia="zh-CN"/>
        </w:rPr>
      </w:pPr>
      <w:r w:rsidRPr="004F3357">
        <w:rPr>
          <w:rFonts w:eastAsia="SimSun"/>
          <w:b/>
          <w:spacing w:val="-4"/>
          <w:sz w:val="18"/>
          <w:szCs w:val="18"/>
          <w:highlight w:val="yellow"/>
          <w:lang w:eastAsia="zh-CN"/>
        </w:rPr>
        <w:lastRenderedPageBreak/>
        <w:t xml:space="preserve">По окончании семинара – 1 день, выдается именной сертификат, </w:t>
      </w:r>
      <w:r w:rsidRPr="004F3357">
        <w:rPr>
          <w:rFonts w:eastAsia="SimSun"/>
          <w:b/>
          <w:spacing w:val="-4"/>
          <w:sz w:val="18"/>
          <w:szCs w:val="18"/>
          <w:highlight w:val="yellow"/>
          <w:u w:val="single"/>
          <w:lang w:eastAsia="zh-CN"/>
        </w:rPr>
        <w:t xml:space="preserve">с последующей выдачей удостоверения о повышении квалификации, </w:t>
      </w:r>
      <w:r w:rsidRPr="004F3357">
        <w:rPr>
          <w:b/>
          <w:sz w:val="18"/>
          <w:szCs w:val="18"/>
          <w:highlight w:val="yellow"/>
          <w:u w:val="single"/>
        </w:rPr>
        <w:t>соответств</w:t>
      </w:r>
      <w:r w:rsidR="0074487A" w:rsidRPr="004F3357">
        <w:rPr>
          <w:b/>
          <w:sz w:val="18"/>
          <w:szCs w:val="18"/>
          <w:highlight w:val="yellow"/>
          <w:u w:val="single"/>
        </w:rPr>
        <w:t>ующего требованиям профстандартов</w:t>
      </w:r>
      <w:r w:rsidRPr="004F3357">
        <w:rPr>
          <w:b/>
          <w:sz w:val="18"/>
          <w:szCs w:val="18"/>
          <w:highlight w:val="yellow"/>
          <w:u w:val="single"/>
        </w:rPr>
        <w:t xml:space="preserve"> о повышении квалификации от 16 ак. часов</w:t>
      </w:r>
      <w:r w:rsidRPr="004F3357">
        <w:rPr>
          <w:rFonts w:eastAsia="SimSun"/>
          <w:b/>
          <w:spacing w:val="-4"/>
          <w:sz w:val="18"/>
          <w:szCs w:val="18"/>
          <w:highlight w:val="yellow"/>
          <w:u w:val="single"/>
          <w:lang w:eastAsia="zh-CN"/>
        </w:rPr>
        <w:t>.</w:t>
      </w:r>
      <w:r w:rsidRPr="004F3357">
        <w:rPr>
          <w:rFonts w:eastAsia="SimSun"/>
          <w:b/>
          <w:spacing w:val="-4"/>
          <w:sz w:val="18"/>
          <w:szCs w:val="18"/>
          <w:u w:val="single"/>
          <w:lang w:eastAsia="zh-CN"/>
        </w:rPr>
        <w:t xml:space="preserve">  </w:t>
      </w:r>
    </w:p>
    <w:p w14:paraId="6E8B1773" w14:textId="77777777" w:rsidR="00E255F6" w:rsidRPr="004F3357" w:rsidRDefault="00AF7E48" w:rsidP="00593642">
      <w:pPr>
        <w:widowControl w:val="0"/>
        <w:tabs>
          <w:tab w:val="left" w:pos="0"/>
          <w:tab w:val="left" w:pos="142"/>
        </w:tabs>
        <w:spacing w:before="40" w:after="0" w:line="216" w:lineRule="auto"/>
        <w:ind w:right="-383"/>
        <w:jc w:val="center"/>
        <w:rPr>
          <w:rFonts w:ascii="Times New Roman" w:eastAsia="SimSun" w:hAnsi="Times New Roman" w:cs="Times New Roman"/>
          <w:sz w:val="18"/>
          <w:szCs w:val="18"/>
          <w:u w:val="wavyDouble"/>
          <w:lang w:eastAsia="zh-CN"/>
        </w:rPr>
      </w:pPr>
      <w:r w:rsidRPr="004F3357">
        <w:rPr>
          <w:rFonts w:ascii="Times New Roman" w:eastAsia="SimSun" w:hAnsi="Times New Roman" w:cs="Times New Roman"/>
          <w:b/>
          <w:sz w:val="18"/>
          <w:szCs w:val="19"/>
          <w:u w:val="single"/>
          <w:lang w:eastAsia="zh-CN"/>
        </w:rPr>
        <w:t>Реквизиты для оплаты:</w:t>
      </w:r>
      <w:r w:rsidRPr="004F3357">
        <w:rPr>
          <w:rFonts w:ascii="Times New Roman" w:eastAsia="SimSun" w:hAnsi="Times New Roman" w:cs="Times New Roman"/>
          <w:b/>
          <w:sz w:val="18"/>
          <w:szCs w:val="19"/>
          <w:lang w:eastAsia="zh-CN"/>
        </w:rPr>
        <w:t xml:space="preserve"> </w:t>
      </w:r>
      <w:r w:rsidRPr="004F3357">
        <w:rPr>
          <w:rFonts w:ascii="Times New Roman" w:eastAsia="SimSun" w:hAnsi="Times New Roman" w:cs="Times New Roman"/>
          <w:sz w:val="17"/>
          <w:szCs w:val="17"/>
          <w:lang w:eastAsia="zh-CN"/>
        </w:rPr>
        <w:t xml:space="preserve">АНО ДПО «СЦОиПК «Просвещение», г. Новосибирск, </w:t>
      </w:r>
      <w:r w:rsidR="00E255F6" w:rsidRPr="004F3357">
        <w:rPr>
          <w:rFonts w:ascii="Times New Roman" w:eastAsia="SimSun" w:hAnsi="Times New Roman" w:cs="Times New Roman"/>
          <w:sz w:val="17"/>
          <w:szCs w:val="17"/>
          <w:lang w:eastAsia="zh-CN"/>
        </w:rPr>
        <w:t xml:space="preserve">Кирова, 113, ДЦ «Северянка», оф. 340, </w:t>
      </w:r>
      <w:r w:rsidR="00E255F6" w:rsidRPr="004F3357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ИНН  5405479510,  КПП 540501001, р/с 40703810527000000011 </w:t>
      </w:r>
      <w:r w:rsidR="007A0800" w:rsidRPr="004F3357">
        <w:rPr>
          <w:rFonts w:ascii="Times New Roman" w:hAnsi="Times New Roman" w:cs="Times New Roman"/>
          <w:sz w:val="18"/>
          <w:szCs w:val="18"/>
        </w:rPr>
        <w:t xml:space="preserve">БИК 045004867   К\С 30101810250040000867   </w:t>
      </w:r>
      <w:r w:rsidR="007A0800" w:rsidRPr="004F3357">
        <w:rPr>
          <w:rFonts w:ascii="Times New Roman" w:hAnsi="Times New Roman" w:cs="Times New Roman"/>
          <w:b/>
          <w:bCs/>
          <w:sz w:val="18"/>
          <w:szCs w:val="18"/>
        </w:rPr>
        <w:t>Ф-л Сибирский ПАО Банк "ФК Открытие"</w:t>
      </w:r>
    </w:p>
    <w:p w14:paraId="690F934E" w14:textId="77777777" w:rsidR="00AF7E48" w:rsidRPr="004F3357" w:rsidRDefault="00AF7E48" w:rsidP="00593642">
      <w:pPr>
        <w:widowControl w:val="0"/>
        <w:tabs>
          <w:tab w:val="left" w:pos="0"/>
          <w:tab w:val="left" w:pos="142"/>
        </w:tabs>
        <w:spacing w:before="40" w:after="0" w:line="216" w:lineRule="auto"/>
        <w:ind w:right="-383"/>
        <w:jc w:val="center"/>
        <w:rPr>
          <w:rFonts w:ascii="Times New Roman" w:eastAsia="SimSun" w:hAnsi="Times New Roman" w:cs="Times New Roman"/>
          <w:b/>
          <w:color w:val="000000"/>
          <w:u w:val="single"/>
          <w:lang w:eastAsia="zh-CN"/>
        </w:rPr>
      </w:pPr>
      <w:r w:rsidRPr="004F3357">
        <w:rPr>
          <w:rFonts w:ascii="Times New Roman" w:eastAsia="SimSun" w:hAnsi="Times New Roman" w:cs="Times New Roman"/>
          <w:b/>
          <w:spacing w:val="-4"/>
          <w:sz w:val="17"/>
          <w:szCs w:val="17"/>
          <w:u w:val="single"/>
          <w:lang w:eastAsia="zh-CN"/>
        </w:rPr>
        <w:t>Назначение платежа</w:t>
      </w:r>
      <w:r w:rsidRPr="004F3357">
        <w:rPr>
          <w:rFonts w:ascii="Times New Roman" w:eastAsia="SimSun" w:hAnsi="Times New Roman" w:cs="Times New Roman"/>
          <w:spacing w:val="-4"/>
          <w:sz w:val="17"/>
          <w:szCs w:val="17"/>
          <w:lang w:eastAsia="zh-CN"/>
        </w:rPr>
        <w:t xml:space="preserve">: Консультац. </w:t>
      </w:r>
      <w:r w:rsidR="00176F86" w:rsidRPr="004F3357">
        <w:rPr>
          <w:rFonts w:ascii="Times New Roman" w:eastAsia="SimSun" w:hAnsi="Times New Roman" w:cs="Times New Roman"/>
          <w:spacing w:val="-4"/>
          <w:sz w:val="17"/>
          <w:szCs w:val="17"/>
          <w:lang w:eastAsia="zh-CN"/>
        </w:rPr>
        <w:t>у</w:t>
      </w:r>
      <w:r w:rsidRPr="004F3357">
        <w:rPr>
          <w:rFonts w:ascii="Times New Roman" w:eastAsia="SimSun" w:hAnsi="Times New Roman" w:cs="Times New Roman"/>
          <w:spacing w:val="-4"/>
          <w:sz w:val="17"/>
          <w:szCs w:val="17"/>
          <w:lang w:eastAsia="zh-CN"/>
        </w:rPr>
        <w:t>слуги</w:t>
      </w:r>
      <w:r w:rsidR="00176F86" w:rsidRPr="004F3357">
        <w:rPr>
          <w:rFonts w:ascii="Times New Roman" w:eastAsia="SimSun" w:hAnsi="Times New Roman" w:cs="Times New Roman"/>
          <w:spacing w:val="-4"/>
          <w:sz w:val="17"/>
          <w:szCs w:val="17"/>
          <w:lang w:eastAsia="zh-CN"/>
        </w:rPr>
        <w:t xml:space="preserve"> / повышение квалификации</w:t>
      </w:r>
      <w:r w:rsidRPr="004F3357">
        <w:rPr>
          <w:rFonts w:ascii="Times New Roman" w:eastAsia="SimSun" w:hAnsi="Times New Roman" w:cs="Times New Roman"/>
          <w:spacing w:val="-4"/>
          <w:sz w:val="17"/>
          <w:szCs w:val="17"/>
          <w:lang w:eastAsia="zh-CN"/>
        </w:rPr>
        <w:t>, без НДС</w:t>
      </w:r>
      <w:r w:rsidRPr="004F3357">
        <w:rPr>
          <w:rFonts w:ascii="Times New Roman" w:eastAsia="SimSun" w:hAnsi="Times New Roman" w:cs="Times New Roman"/>
          <w:sz w:val="17"/>
          <w:szCs w:val="17"/>
          <w:lang w:eastAsia="zh-CN"/>
        </w:rPr>
        <w:t>.</w:t>
      </w:r>
    </w:p>
    <w:p w14:paraId="15931358" w14:textId="77777777" w:rsidR="00AF7E48" w:rsidRPr="004F3357" w:rsidRDefault="00AF7E48" w:rsidP="00A92E38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80" w:after="0" w:line="216" w:lineRule="auto"/>
        <w:ind w:right="-386"/>
        <w:jc w:val="center"/>
        <w:rPr>
          <w:rFonts w:ascii="Times New Roman" w:eastAsia="SimSun" w:hAnsi="Times New Roman" w:cs="Times New Roman"/>
          <w:sz w:val="16"/>
          <w:szCs w:val="16"/>
          <w:highlight w:val="yellow"/>
          <w:lang w:eastAsia="zh-CN"/>
        </w:rPr>
      </w:pPr>
      <w:r w:rsidRPr="004F3357">
        <w:rPr>
          <w:rFonts w:ascii="Times New Roman" w:eastAsia="SimSun" w:hAnsi="Times New Roman" w:cs="Times New Roman"/>
          <w:b/>
          <w:smallCaps/>
          <w:color w:val="FF0000"/>
          <w:highlight w:val="yellow"/>
          <w:u w:val="single"/>
          <w:lang w:eastAsia="zh-CN"/>
        </w:rPr>
        <w:t>предварительная регистрация</w:t>
      </w:r>
      <w:r w:rsidRPr="004F3357">
        <w:rPr>
          <w:rFonts w:ascii="Times New Roman" w:eastAsia="SimSun" w:hAnsi="Times New Roman" w:cs="Times New Roman"/>
          <w:b/>
          <w:highlight w:val="yellow"/>
          <w:u w:val="single"/>
          <w:lang w:eastAsia="zh-CN"/>
        </w:rPr>
        <w:t>:</w:t>
      </w:r>
      <w:r w:rsidRPr="004F3357">
        <w:rPr>
          <w:rFonts w:ascii="Times New Roman" w:eastAsia="SimSun" w:hAnsi="Times New Roman" w:cs="Times New Roman"/>
          <w:b/>
          <w:sz w:val="28"/>
          <w:szCs w:val="28"/>
          <w:highlight w:val="yellow"/>
          <w:u w:val="single"/>
          <w:lang w:eastAsia="zh-CN"/>
        </w:rPr>
        <w:t xml:space="preserve"> </w:t>
      </w:r>
      <w:r w:rsidRPr="004F3357"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ru-RU"/>
        </w:rPr>
        <w:drawing>
          <wp:inline distT="0" distB="0" distL="0" distR="0" wp14:anchorId="0F64BFE5" wp14:editId="272274C8">
            <wp:extent cx="1838325" cy="1238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357">
        <w:rPr>
          <w:rFonts w:ascii="Times New Roman" w:eastAsia="SimSun" w:hAnsi="Times New Roman" w:cs="Times New Roman"/>
          <w:color w:val="000000"/>
          <w:sz w:val="16"/>
          <w:szCs w:val="16"/>
          <w:highlight w:val="yellow"/>
          <w:lang w:eastAsia="zh-CN"/>
        </w:rPr>
        <w:t xml:space="preserve"> </w:t>
      </w:r>
    </w:p>
    <w:p w14:paraId="4659E20C" w14:textId="77777777" w:rsidR="00AF7E48" w:rsidRPr="004F3357" w:rsidRDefault="00AF7E48" w:rsidP="00593642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4F3357">
        <w:rPr>
          <w:rFonts w:ascii="Times New Roman" w:eastAsia="SimSun" w:hAnsi="Times New Roman" w:cs="Times New Roman"/>
          <w:b/>
          <w:highlight w:val="yellow"/>
          <w:lang w:eastAsia="zh-CN"/>
        </w:rPr>
        <w:t>8(</w:t>
      </w:r>
      <w:r w:rsidRPr="004F3357">
        <w:rPr>
          <w:rFonts w:ascii="Times New Roman" w:eastAsia="SimSun" w:hAnsi="Times New Roman" w:cs="Times New Roman"/>
          <w:b/>
          <w:highlight w:val="yellow"/>
          <w:u w:val="single"/>
          <w:lang w:eastAsia="zh-CN"/>
        </w:rPr>
        <w:t>383)</w:t>
      </w:r>
      <w:r w:rsidRPr="004F3357">
        <w:rPr>
          <w:rFonts w:ascii="Times New Roman" w:eastAsia="SimSun" w:hAnsi="Times New Roman" w:cs="Times New Roman"/>
          <w:highlight w:val="yellow"/>
          <w:u w:val="single"/>
          <w:lang w:eastAsia="zh-CN"/>
        </w:rPr>
        <w:t>–</w:t>
      </w:r>
      <w:r w:rsidRPr="004F3357">
        <w:rPr>
          <w:rFonts w:ascii="Times New Roman" w:eastAsia="SimSun" w:hAnsi="Times New Roman" w:cs="Times New Roman"/>
          <w:b/>
          <w:highlight w:val="yellow"/>
          <w:u w:val="single"/>
          <w:lang w:eastAsia="zh-CN"/>
        </w:rPr>
        <w:t>209-26-61,  89139364490, 89139442664</w:t>
      </w:r>
      <w:r w:rsidRPr="004F3357">
        <w:rPr>
          <w:rFonts w:ascii="Times New Roman" w:eastAsia="SimSun" w:hAnsi="Times New Roman" w:cs="Times New Roman"/>
          <w:b/>
          <w:sz w:val="20"/>
          <w:szCs w:val="20"/>
          <w:highlight w:val="yellow"/>
          <w:u w:val="single"/>
          <w:lang w:eastAsia="zh-CN"/>
        </w:rPr>
        <w:t xml:space="preserve">  или  на сайте</w:t>
      </w:r>
      <w:r w:rsidRPr="004F3357">
        <w:rPr>
          <w:rFonts w:ascii="Times New Roman" w:eastAsia="SimSun" w:hAnsi="Times New Roman" w:cs="Times New Roman"/>
          <w:b/>
          <w:sz w:val="20"/>
          <w:szCs w:val="20"/>
          <w:highlight w:val="yellow"/>
          <w:lang w:eastAsia="zh-CN"/>
        </w:rPr>
        <w:t xml:space="preserve"> </w:t>
      </w:r>
      <w:r w:rsidRPr="004F3357">
        <w:rPr>
          <w:rFonts w:ascii="Times New Roman" w:hAnsi="Times New Roman" w:cs="Times New Roman"/>
          <w:bCs/>
          <w:noProof/>
          <w:sz w:val="16"/>
          <w:szCs w:val="16"/>
          <w:highlight w:val="yellow"/>
          <w:lang w:eastAsia="ru-RU"/>
        </w:rPr>
        <w:drawing>
          <wp:inline distT="0" distB="0" distL="0" distR="0" wp14:anchorId="6FE6E629" wp14:editId="08189401">
            <wp:extent cx="1028700" cy="123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1C05A" w14:textId="77777777" w:rsidR="00A1686B" w:rsidRPr="004F3357" w:rsidRDefault="00A1686B" w:rsidP="00A1686B">
      <w:pPr>
        <w:shd w:val="clear" w:color="auto" w:fill="E7E6E6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60" w:line="216" w:lineRule="auto"/>
        <w:jc w:val="center"/>
        <w:rPr>
          <w:rFonts w:ascii="Times New Roman" w:eastAsia="SimSun" w:hAnsi="Times New Roman" w:cs="Times New Roman"/>
          <w:b/>
          <w:color w:val="00B0F0"/>
          <w:lang w:eastAsia="zh-CN"/>
        </w:rPr>
      </w:pPr>
      <w:r w:rsidRPr="004F3357">
        <w:rPr>
          <w:rFonts w:ascii="Times New Roman" w:eastAsia="SimSun" w:hAnsi="Times New Roman" w:cs="Times New Roman"/>
          <w:b/>
          <w:color w:val="00B0F0"/>
          <w:lang w:eastAsia="zh-CN"/>
        </w:rPr>
        <w:t xml:space="preserve">(указать ФИО, дата обучения, наименование организации, реквизиты, город, контактный телефон, обязательно эл. адрес и почтовый адрес для отправки документов!!!!) </w:t>
      </w:r>
    </w:p>
    <w:p w14:paraId="527CF5F1" w14:textId="77777777" w:rsidR="00A1686B" w:rsidRPr="004F3357" w:rsidRDefault="00A1686B" w:rsidP="00593642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after="0" w:line="216" w:lineRule="auto"/>
        <w:ind w:right="-38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bookmarkEnd w:id="0"/>
    <w:p w14:paraId="1EF3EFB4" w14:textId="77777777" w:rsidR="0019386B" w:rsidRPr="004F3357" w:rsidRDefault="0019386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after="0" w:line="216" w:lineRule="auto"/>
        <w:ind w:right="-38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19386B" w:rsidRPr="004F3357" w:rsidSect="00AF7E48">
      <w:pgSz w:w="16838" w:h="11906" w:orient="landscape"/>
      <w:pgMar w:top="510" w:right="510" w:bottom="510" w:left="51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97F8F" w14:textId="77777777" w:rsidR="00D0267E" w:rsidRDefault="00D0267E" w:rsidP="00705BFD">
      <w:pPr>
        <w:spacing w:after="0" w:line="240" w:lineRule="auto"/>
      </w:pPr>
      <w:r>
        <w:separator/>
      </w:r>
    </w:p>
  </w:endnote>
  <w:endnote w:type="continuationSeparator" w:id="0">
    <w:p w14:paraId="30F4359F" w14:textId="77777777" w:rsidR="00D0267E" w:rsidRDefault="00D0267E" w:rsidP="0070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FEDBC" w14:textId="77777777" w:rsidR="00D0267E" w:rsidRDefault="00D0267E" w:rsidP="00705BFD">
      <w:pPr>
        <w:spacing w:after="0" w:line="240" w:lineRule="auto"/>
      </w:pPr>
      <w:r>
        <w:separator/>
      </w:r>
    </w:p>
  </w:footnote>
  <w:footnote w:type="continuationSeparator" w:id="0">
    <w:p w14:paraId="15768A65" w14:textId="77777777" w:rsidR="00D0267E" w:rsidRDefault="00D0267E" w:rsidP="00705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24F"/>
    <w:multiLevelType w:val="hybridMultilevel"/>
    <w:tmpl w:val="DEE0B77C"/>
    <w:lvl w:ilvl="0" w:tplc="04190009">
      <w:start w:val="1"/>
      <w:numFmt w:val="bullet"/>
      <w:lvlText w:val=""/>
      <w:lvlJc w:val="left"/>
      <w:pPr>
        <w:ind w:left="63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" w15:restartNumberingAfterBreak="0">
    <w:nsid w:val="03C009AE"/>
    <w:multiLevelType w:val="hybridMultilevel"/>
    <w:tmpl w:val="1D22F4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C2FB6"/>
    <w:multiLevelType w:val="hybridMultilevel"/>
    <w:tmpl w:val="0F162DC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6A4713E"/>
    <w:multiLevelType w:val="hybridMultilevel"/>
    <w:tmpl w:val="F5BCF38E"/>
    <w:lvl w:ilvl="0" w:tplc="49E089F4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0EF207A7"/>
    <w:multiLevelType w:val="multilevel"/>
    <w:tmpl w:val="7F7C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0A579D"/>
    <w:multiLevelType w:val="hybridMultilevel"/>
    <w:tmpl w:val="B0ECE5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81B89"/>
    <w:multiLevelType w:val="hybridMultilevel"/>
    <w:tmpl w:val="0014700A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23D5ECD"/>
    <w:multiLevelType w:val="hybridMultilevel"/>
    <w:tmpl w:val="DE6681B8"/>
    <w:lvl w:ilvl="0" w:tplc="A8AA30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87FEA"/>
    <w:multiLevelType w:val="hybridMultilevel"/>
    <w:tmpl w:val="0448AE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243C2"/>
    <w:multiLevelType w:val="multilevel"/>
    <w:tmpl w:val="4F0C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962DBD"/>
    <w:multiLevelType w:val="multilevel"/>
    <w:tmpl w:val="E16A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CF21EE"/>
    <w:multiLevelType w:val="hybridMultilevel"/>
    <w:tmpl w:val="E3B64006"/>
    <w:lvl w:ilvl="0" w:tplc="9D52F386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 w15:restartNumberingAfterBreak="0">
    <w:nsid w:val="1891166B"/>
    <w:multiLevelType w:val="multilevel"/>
    <w:tmpl w:val="79C6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535336"/>
    <w:multiLevelType w:val="multilevel"/>
    <w:tmpl w:val="23421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FF0A85"/>
    <w:multiLevelType w:val="hybridMultilevel"/>
    <w:tmpl w:val="713459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34D66"/>
    <w:multiLevelType w:val="hybridMultilevel"/>
    <w:tmpl w:val="60586652"/>
    <w:lvl w:ilvl="0" w:tplc="CC241B34">
      <w:start w:val="1"/>
      <w:numFmt w:val="bullet"/>
      <w:lvlText w:val=""/>
      <w:lvlJc w:val="left"/>
      <w:pPr>
        <w:ind w:left="390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6" w15:restartNumberingAfterBreak="0">
    <w:nsid w:val="288F3083"/>
    <w:multiLevelType w:val="multilevel"/>
    <w:tmpl w:val="90DE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C37B44"/>
    <w:multiLevelType w:val="multilevel"/>
    <w:tmpl w:val="6834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664C96"/>
    <w:multiLevelType w:val="hybridMultilevel"/>
    <w:tmpl w:val="C568A2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12909"/>
    <w:multiLevelType w:val="multilevel"/>
    <w:tmpl w:val="D33E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DB48B9"/>
    <w:multiLevelType w:val="hybridMultilevel"/>
    <w:tmpl w:val="D9448F52"/>
    <w:lvl w:ilvl="0" w:tplc="AEC66E6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 w15:restartNumberingAfterBreak="0">
    <w:nsid w:val="32897646"/>
    <w:multiLevelType w:val="multilevel"/>
    <w:tmpl w:val="4244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815714"/>
    <w:multiLevelType w:val="hybridMultilevel"/>
    <w:tmpl w:val="198A471A"/>
    <w:lvl w:ilvl="0" w:tplc="DCAAE4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3D400E0B"/>
    <w:multiLevelType w:val="hybridMultilevel"/>
    <w:tmpl w:val="399A1E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C38AC"/>
    <w:multiLevelType w:val="hybridMultilevel"/>
    <w:tmpl w:val="52D045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94BE9"/>
    <w:multiLevelType w:val="hybridMultilevel"/>
    <w:tmpl w:val="C86A09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747F9"/>
    <w:multiLevelType w:val="hybridMultilevel"/>
    <w:tmpl w:val="F1981692"/>
    <w:lvl w:ilvl="0" w:tplc="319220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B5467"/>
    <w:multiLevelType w:val="hybridMultilevel"/>
    <w:tmpl w:val="DD2EADB6"/>
    <w:lvl w:ilvl="0" w:tplc="8EB8D2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95B27"/>
    <w:multiLevelType w:val="multilevel"/>
    <w:tmpl w:val="55FC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587ECF"/>
    <w:multiLevelType w:val="hybridMultilevel"/>
    <w:tmpl w:val="1D42DF1E"/>
    <w:lvl w:ilvl="0" w:tplc="9162F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1271C"/>
    <w:multiLevelType w:val="hybridMultilevel"/>
    <w:tmpl w:val="DC682C20"/>
    <w:lvl w:ilvl="0" w:tplc="04190009">
      <w:start w:val="1"/>
      <w:numFmt w:val="bullet"/>
      <w:lvlText w:val="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1" w15:restartNumberingAfterBreak="0">
    <w:nsid w:val="602D6F8D"/>
    <w:multiLevelType w:val="hybridMultilevel"/>
    <w:tmpl w:val="CFF8EC24"/>
    <w:lvl w:ilvl="0" w:tplc="A5ECD2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25C9F"/>
    <w:multiLevelType w:val="hybridMultilevel"/>
    <w:tmpl w:val="2318CA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62D13"/>
    <w:multiLevelType w:val="hybridMultilevel"/>
    <w:tmpl w:val="F438B6F2"/>
    <w:lvl w:ilvl="0" w:tplc="041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4" w15:restartNumberingAfterBreak="0">
    <w:nsid w:val="743C6967"/>
    <w:multiLevelType w:val="hybridMultilevel"/>
    <w:tmpl w:val="B24A71B2"/>
    <w:lvl w:ilvl="0" w:tplc="599AC73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47B5286"/>
    <w:multiLevelType w:val="hybridMultilevel"/>
    <w:tmpl w:val="2DD0E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8680E"/>
    <w:multiLevelType w:val="hybridMultilevel"/>
    <w:tmpl w:val="4C745B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C6317"/>
    <w:multiLevelType w:val="hybridMultilevel"/>
    <w:tmpl w:val="8EACC5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26"/>
  </w:num>
  <w:num w:numId="4">
    <w:abstractNumId w:val="6"/>
  </w:num>
  <w:num w:numId="5">
    <w:abstractNumId w:val="22"/>
  </w:num>
  <w:num w:numId="6">
    <w:abstractNumId w:val="18"/>
  </w:num>
  <w:num w:numId="7">
    <w:abstractNumId w:val="8"/>
  </w:num>
  <w:num w:numId="8">
    <w:abstractNumId w:val="1"/>
  </w:num>
  <w:num w:numId="9">
    <w:abstractNumId w:val="13"/>
  </w:num>
  <w:num w:numId="10">
    <w:abstractNumId w:val="14"/>
  </w:num>
  <w:num w:numId="11">
    <w:abstractNumId w:val="32"/>
  </w:num>
  <w:num w:numId="12">
    <w:abstractNumId w:val="29"/>
  </w:num>
  <w:num w:numId="13">
    <w:abstractNumId w:val="17"/>
  </w:num>
  <w:num w:numId="14">
    <w:abstractNumId w:val="10"/>
  </w:num>
  <w:num w:numId="15">
    <w:abstractNumId w:val="28"/>
  </w:num>
  <w:num w:numId="16">
    <w:abstractNumId w:val="12"/>
  </w:num>
  <w:num w:numId="17">
    <w:abstractNumId w:val="19"/>
  </w:num>
  <w:num w:numId="18">
    <w:abstractNumId w:val="21"/>
  </w:num>
  <w:num w:numId="19">
    <w:abstractNumId w:val="4"/>
  </w:num>
  <w:num w:numId="20">
    <w:abstractNumId w:val="9"/>
  </w:num>
  <w:num w:numId="21">
    <w:abstractNumId w:val="16"/>
  </w:num>
  <w:num w:numId="22">
    <w:abstractNumId w:val="23"/>
  </w:num>
  <w:num w:numId="23">
    <w:abstractNumId w:val="25"/>
  </w:num>
  <w:num w:numId="24">
    <w:abstractNumId w:val="0"/>
  </w:num>
  <w:num w:numId="25">
    <w:abstractNumId w:val="31"/>
  </w:num>
  <w:num w:numId="26">
    <w:abstractNumId w:val="30"/>
  </w:num>
  <w:num w:numId="27">
    <w:abstractNumId w:val="24"/>
  </w:num>
  <w:num w:numId="28">
    <w:abstractNumId w:val="15"/>
  </w:num>
  <w:num w:numId="29">
    <w:abstractNumId w:val="11"/>
  </w:num>
  <w:num w:numId="30">
    <w:abstractNumId w:val="3"/>
  </w:num>
  <w:num w:numId="31">
    <w:abstractNumId w:val="20"/>
  </w:num>
  <w:num w:numId="32">
    <w:abstractNumId w:val="34"/>
  </w:num>
  <w:num w:numId="33">
    <w:abstractNumId w:val="33"/>
  </w:num>
  <w:num w:numId="34">
    <w:abstractNumId w:val="35"/>
  </w:num>
  <w:num w:numId="35">
    <w:abstractNumId w:val="2"/>
  </w:num>
  <w:num w:numId="36">
    <w:abstractNumId w:val="5"/>
  </w:num>
  <w:num w:numId="37">
    <w:abstractNumId w:val="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SLCx8+dFc83I+Lyl+pEkmFHfERME/eUYOcV0iBrTYxjxJcUPukzclF/1GlWExYfk2OgiXZfNoNML2pQMuHJCOQ==" w:salt="m0TEEc/gXNNl3X2zgZico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0C"/>
    <w:rsid w:val="000124BA"/>
    <w:rsid w:val="0001676A"/>
    <w:rsid w:val="000218FE"/>
    <w:rsid w:val="00023E57"/>
    <w:rsid w:val="00073831"/>
    <w:rsid w:val="00073BA1"/>
    <w:rsid w:val="00082D03"/>
    <w:rsid w:val="00083D88"/>
    <w:rsid w:val="0009352D"/>
    <w:rsid w:val="000A71B1"/>
    <w:rsid w:val="000A7C27"/>
    <w:rsid w:val="000B34C0"/>
    <w:rsid w:val="000C446E"/>
    <w:rsid w:val="000D6291"/>
    <w:rsid w:val="000E1960"/>
    <w:rsid w:val="000F47AD"/>
    <w:rsid w:val="000F7134"/>
    <w:rsid w:val="000F7C8A"/>
    <w:rsid w:val="00107550"/>
    <w:rsid w:val="001117E6"/>
    <w:rsid w:val="001174CD"/>
    <w:rsid w:val="00122582"/>
    <w:rsid w:val="00126DA9"/>
    <w:rsid w:val="0013114B"/>
    <w:rsid w:val="00143F85"/>
    <w:rsid w:val="00151374"/>
    <w:rsid w:val="00160E13"/>
    <w:rsid w:val="0016141D"/>
    <w:rsid w:val="001621E0"/>
    <w:rsid w:val="00164410"/>
    <w:rsid w:val="001676DC"/>
    <w:rsid w:val="00176F86"/>
    <w:rsid w:val="001776D8"/>
    <w:rsid w:val="0019386B"/>
    <w:rsid w:val="001A7236"/>
    <w:rsid w:val="001B0C99"/>
    <w:rsid w:val="001F0BCA"/>
    <w:rsid w:val="001F7402"/>
    <w:rsid w:val="0020083A"/>
    <w:rsid w:val="00203A55"/>
    <w:rsid w:val="00210124"/>
    <w:rsid w:val="00214297"/>
    <w:rsid w:val="0021488D"/>
    <w:rsid w:val="00217A59"/>
    <w:rsid w:val="00221CE5"/>
    <w:rsid w:val="00227FBD"/>
    <w:rsid w:val="00233C60"/>
    <w:rsid w:val="00263CFB"/>
    <w:rsid w:val="00265443"/>
    <w:rsid w:val="00266C1E"/>
    <w:rsid w:val="00267690"/>
    <w:rsid w:val="00267D3D"/>
    <w:rsid w:val="0027357E"/>
    <w:rsid w:val="00275632"/>
    <w:rsid w:val="00280836"/>
    <w:rsid w:val="00282DDC"/>
    <w:rsid w:val="00293628"/>
    <w:rsid w:val="002B6A49"/>
    <w:rsid w:val="002D1FFD"/>
    <w:rsid w:val="002F5884"/>
    <w:rsid w:val="00310FD7"/>
    <w:rsid w:val="003235CF"/>
    <w:rsid w:val="00343676"/>
    <w:rsid w:val="00350FD5"/>
    <w:rsid w:val="00351B66"/>
    <w:rsid w:val="003704F8"/>
    <w:rsid w:val="00373F5E"/>
    <w:rsid w:val="0038523C"/>
    <w:rsid w:val="003945FA"/>
    <w:rsid w:val="00395B5F"/>
    <w:rsid w:val="003B1E7E"/>
    <w:rsid w:val="003B77BE"/>
    <w:rsid w:val="003B7F97"/>
    <w:rsid w:val="003C06B1"/>
    <w:rsid w:val="003C4759"/>
    <w:rsid w:val="003D4040"/>
    <w:rsid w:val="00402A44"/>
    <w:rsid w:val="0043103B"/>
    <w:rsid w:val="00446BCC"/>
    <w:rsid w:val="004507B5"/>
    <w:rsid w:val="004603F1"/>
    <w:rsid w:val="00467EE9"/>
    <w:rsid w:val="0047004D"/>
    <w:rsid w:val="0049657F"/>
    <w:rsid w:val="004A33BB"/>
    <w:rsid w:val="004B5B64"/>
    <w:rsid w:val="004C2F0F"/>
    <w:rsid w:val="004D6EBB"/>
    <w:rsid w:val="004E4971"/>
    <w:rsid w:val="004E6269"/>
    <w:rsid w:val="004F3357"/>
    <w:rsid w:val="005014AA"/>
    <w:rsid w:val="00512AB3"/>
    <w:rsid w:val="0052265F"/>
    <w:rsid w:val="00527567"/>
    <w:rsid w:val="00532246"/>
    <w:rsid w:val="005331B2"/>
    <w:rsid w:val="0053367D"/>
    <w:rsid w:val="00554723"/>
    <w:rsid w:val="00554B59"/>
    <w:rsid w:val="00566641"/>
    <w:rsid w:val="00573668"/>
    <w:rsid w:val="00593642"/>
    <w:rsid w:val="00594DED"/>
    <w:rsid w:val="005977A8"/>
    <w:rsid w:val="005A12CE"/>
    <w:rsid w:val="005A4380"/>
    <w:rsid w:val="005C0DC1"/>
    <w:rsid w:val="005E50A2"/>
    <w:rsid w:val="00610BFB"/>
    <w:rsid w:val="00617496"/>
    <w:rsid w:val="006266AA"/>
    <w:rsid w:val="00632D13"/>
    <w:rsid w:val="00641D4C"/>
    <w:rsid w:val="00646DF8"/>
    <w:rsid w:val="00651BD5"/>
    <w:rsid w:val="00652E33"/>
    <w:rsid w:val="00653317"/>
    <w:rsid w:val="00653F5B"/>
    <w:rsid w:val="00657EFA"/>
    <w:rsid w:val="00692FCC"/>
    <w:rsid w:val="00693580"/>
    <w:rsid w:val="006A5A02"/>
    <w:rsid w:val="006C1F20"/>
    <w:rsid w:val="006D7C8D"/>
    <w:rsid w:val="007032CA"/>
    <w:rsid w:val="00705BFD"/>
    <w:rsid w:val="0072795F"/>
    <w:rsid w:val="00727DF9"/>
    <w:rsid w:val="0073351F"/>
    <w:rsid w:val="0073636B"/>
    <w:rsid w:val="00740462"/>
    <w:rsid w:val="0074487A"/>
    <w:rsid w:val="00751CCF"/>
    <w:rsid w:val="00775784"/>
    <w:rsid w:val="00776C46"/>
    <w:rsid w:val="00777579"/>
    <w:rsid w:val="00780BAA"/>
    <w:rsid w:val="0078227F"/>
    <w:rsid w:val="00783768"/>
    <w:rsid w:val="00786BDA"/>
    <w:rsid w:val="00794FBD"/>
    <w:rsid w:val="007A0800"/>
    <w:rsid w:val="007A1D5B"/>
    <w:rsid w:val="007A2DF1"/>
    <w:rsid w:val="007C0C9E"/>
    <w:rsid w:val="007D47B0"/>
    <w:rsid w:val="007D7EC9"/>
    <w:rsid w:val="007E358B"/>
    <w:rsid w:val="007F4C01"/>
    <w:rsid w:val="00800390"/>
    <w:rsid w:val="00817272"/>
    <w:rsid w:val="00823865"/>
    <w:rsid w:val="0083090B"/>
    <w:rsid w:val="008370E3"/>
    <w:rsid w:val="00851CAE"/>
    <w:rsid w:val="00853996"/>
    <w:rsid w:val="00853A28"/>
    <w:rsid w:val="00863913"/>
    <w:rsid w:val="008929A3"/>
    <w:rsid w:val="00896FC6"/>
    <w:rsid w:val="00897974"/>
    <w:rsid w:val="008C75B5"/>
    <w:rsid w:val="008D0322"/>
    <w:rsid w:val="008F0C93"/>
    <w:rsid w:val="008F7EA4"/>
    <w:rsid w:val="009059B0"/>
    <w:rsid w:val="00941264"/>
    <w:rsid w:val="00946F17"/>
    <w:rsid w:val="00956DBC"/>
    <w:rsid w:val="009671B6"/>
    <w:rsid w:val="00970651"/>
    <w:rsid w:val="009779DB"/>
    <w:rsid w:val="00986951"/>
    <w:rsid w:val="00A002F8"/>
    <w:rsid w:val="00A1686B"/>
    <w:rsid w:val="00A2189A"/>
    <w:rsid w:val="00A334EE"/>
    <w:rsid w:val="00A40F82"/>
    <w:rsid w:val="00A41935"/>
    <w:rsid w:val="00A47473"/>
    <w:rsid w:val="00A568D5"/>
    <w:rsid w:val="00A65C68"/>
    <w:rsid w:val="00A72DBF"/>
    <w:rsid w:val="00A9093B"/>
    <w:rsid w:val="00A92E38"/>
    <w:rsid w:val="00A93783"/>
    <w:rsid w:val="00AB61CA"/>
    <w:rsid w:val="00AC3B54"/>
    <w:rsid w:val="00AE1A44"/>
    <w:rsid w:val="00AF7A04"/>
    <w:rsid w:val="00AF7E48"/>
    <w:rsid w:val="00B056F2"/>
    <w:rsid w:val="00B10B2E"/>
    <w:rsid w:val="00B153DB"/>
    <w:rsid w:val="00B22B99"/>
    <w:rsid w:val="00B22EA2"/>
    <w:rsid w:val="00B40352"/>
    <w:rsid w:val="00B53A8F"/>
    <w:rsid w:val="00B67CC0"/>
    <w:rsid w:val="00B92FAF"/>
    <w:rsid w:val="00B9580C"/>
    <w:rsid w:val="00BB19D2"/>
    <w:rsid w:val="00BC17EF"/>
    <w:rsid w:val="00BC7005"/>
    <w:rsid w:val="00BF4776"/>
    <w:rsid w:val="00BF6E6F"/>
    <w:rsid w:val="00C07995"/>
    <w:rsid w:val="00C25E58"/>
    <w:rsid w:val="00C33213"/>
    <w:rsid w:val="00C5171D"/>
    <w:rsid w:val="00C6735E"/>
    <w:rsid w:val="00C7640B"/>
    <w:rsid w:val="00C81FA9"/>
    <w:rsid w:val="00C83D30"/>
    <w:rsid w:val="00C85D74"/>
    <w:rsid w:val="00CA19D9"/>
    <w:rsid w:val="00CA6422"/>
    <w:rsid w:val="00CA6AE9"/>
    <w:rsid w:val="00CB0A64"/>
    <w:rsid w:val="00CB0D52"/>
    <w:rsid w:val="00CB11CE"/>
    <w:rsid w:val="00CB22B6"/>
    <w:rsid w:val="00CB3A42"/>
    <w:rsid w:val="00CC2F6C"/>
    <w:rsid w:val="00CD03BD"/>
    <w:rsid w:val="00CD52A3"/>
    <w:rsid w:val="00CE0C4C"/>
    <w:rsid w:val="00D0267E"/>
    <w:rsid w:val="00D048E1"/>
    <w:rsid w:val="00D07BCD"/>
    <w:rsid w:val="00D23F43"/>
    <w:rsid w:val="00D31F29"/>
    <w:rsid w:val="00D354FF"/>
    <w:rsid w:val="00D35987"/>
    <w:rsid w:val="00D37AE8"/>
    <w:rsid w:val="00D37E0A"/>
    <w:rsid w:val="00D54D1A"/>
    <w:rsid w:val="00D62066"/>
    <w:rsid w:val="00D6328F"/>
    <w:rsid w:val="00D722E8"/>
    <w:rsid w:val="00D8067C"/>
    <w:rsid w:val="00D81D05"/>
    <w:rsid w:val="00D97760"/>
    <w:rsid w:val="00DA1039"/>
    <w:rsid w:val="00DA443C"/>
    <w:rsid w:val="00DA4E2F"/>
    <w:rsid w:val="00DB7725"/>
    <w:rsid w:val="00DC3F96"/>
    <w:rsid w:val="00DC6924"/>
    <w:rsid w:val="00DE2A78"/>
    <w:rsid w:val="00DE789A"/>
    <w:rsid w:val="00E1271B"/>
    <w:rsid w:val="00E16285"/>
    <w:rsid w:val="00E22559"/>
    <w:rsid w:val="00E255F6"/>
    <w:rsid w:val="00E261AB"/>
    <w:rsid w:val="00E31F4A"/>
    <w:rsid w:val="00E448F5"/>
    <w:rsid w:val="00E47AC5"/>
    <w:rsid w:val="00E535A1"/>
    <w:rsid w:val="00E54281"/>
    <w:rsid w:val="00E543AD"/>
    <w:rsid w:val="00E55325"/>
    <w:rsid w:val="00E57427"/>
    <w:rsid w:val="00E60BB1"/>
    <w:rsid w:val="00E714D6"/>
    <w:rsid w:val="00E733A0"/>
    <w:rsid w:val="00E91293"/>
    <w:rsid w:val="00EA59DC"/>
    <w:rsid w:val="00EB7068"/>
    <w:rsid w:val="00EC05F6"/>
    <w:rsid w:val="00EC3B4E"/>
    <w:rsid w:val="00ED6339"/>
    <w:rsid w:val="00EE0168"/>
    <w:rsid w:val="00EE1AE8"/>
    <w:rsid w:val="00EE257B"/>
    <w:rsid w:val="00EE46C7"/>
    <w:rsid w:val="00EE4AB1"/>
    <w:rsid w:val="00EF5182"/>
    <w:rsid w:val="00F1020C"/>
    <w:rsid w:val="00F15605"/>
    <w:rsid w:val="00F231EC"/>
    <w:rsid w:val="00F648B7"/>
    <w:rsid w:val="00F714E0"/>
    <w:rsid w:val="00F727FE"/>
    <w:rsid w:val="00F7631A"/>
    <w:rsid w:val="00FA6D94"/>
    <w:rsid w:val="00FC0997"/>
    <w:rsid w:val="00FC6C52"/>
    <w:rsid w:val="00FD1F9B"/>
    <w:rsid w:val="00FE34DF"/>
    <w:rsid w:val="00FF53AE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36CB"/>
  <w15:chartTrackingRefBased/>
  <w15:docId w15:val="{76D9B9F7-B21E-4BC7-9B9F-DA5A93A0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5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F7E48"/>
  </w:style>
  <w:style w:type="character" w:customStyle="1" w:styleId="s5">
    <w:name w:val="s5"/>
    <w:basedOn w:val="a0"/>
    <w:rsid w:val="00AF7E48"/>
  </w:style>
  <w:style w:type="character" w:customStyle="1" w:styleId="s6">
    <w:name w:val="s6"/>
    <w:basedOn w:val="a0"/>
    <w:rsid w:val="00AF7E48"/>
  </w:style>
  <w:style w:type="paragraph" w:customStyle="1" w:styleId="p6">
    <w:name w:val="p6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AF7E48"/>
  </w:style>
  <w:style w:type="paragraph" w:customStyle="1" w:styleId="p8">
    <w:name w:val="p8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F7E48"/>
  </w:style>
  <w:style w:type="character" w:customStyle="1" w:styleId="s9">
    <w:name w:val="s9"/>
    <w:basedOn w:val="a0"/>
    <w:rsid w:val="00AF7E48"/>
  </w:style>
  <w:style w:type="paragraph" w:customStyle="1" w:styleId="p9">
    <w:name w:val="p9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F7E48"/>
  </w:style>
  <w:style w:type="character" w:customStyle="1" w:styleId="s3">
    <w:name w:val="s3"/>
    <w:basedOn w:val="a0"/>
    <w:rsid w:val="00AF7E48"/>
  </w:style>
  <w:style w:type="paragraph" w:customStyle="1" w:styleId="p11">
    <w:name w:val="p11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AF7E48"/>
  </w:style>
  <w:style w:type="paragraph" w:styleId="a3">
    <w:name w:val="Title"/>
    <w:basedOn w:val="a"/>
    <w:link w:val="a4"/>
    <w:qFormat/>
    <w:rsid w:val="00AF7E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AF7E4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Subtitle"/>
    <w:basedOn w:val="a"/>
    <w:link w:val="a6"/>
    <w:qFormat/>
    <w:rsid w:val="00AF7E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AF7E4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7">
    <w:name w:val="Strong"/>
    <w:uiPriority w:val="22"/>
    <w:qFormat/>
    <w:rsid w:val="00AF7E48"/>
    <w:rPr>
      <w:b/>
      <w:bCs/>
    </w:rPr>
  </w:style>
  <w:style w:type="paragraph" w:customStyle="1" w:styleId="western">
    <w:name w:val="western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AF7E48"/>
  </w:style>
  <w:style w:type="character" w:customStyle="1" w:styleId="s2">
    <w:name w:val="s2"/>
    <w:rsid w:val="00AF7E48"/>
  </w:style>
  <w:style w:type="character" w:styleId="a8">
    <w:name w:val="Emphasis"/>
    <w:qFormat/>
    <w:rsid w:val="00AF7E48"/>
    <w:rPr>
      <w:i/>
      <w:iCs/>
    </w:rPr>
  </w:style>
  <w:style w:type="paragraph" w:styleId="a9">
    <w:name w:val="List Paragraph"/>
    <w:basedOn w:val="a"/>
    <w:uiPriority w:val="34"/>
    <w:qFormat/>
    <w:rsid w:val="00AF7E4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05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5BFD"/>
  </w:style>
  <w:style w:type="paragraph" w:styleId="ac">
    <w:name w:val="footer"/>
    <w:basedOn w:val="a"/>
    <w:link w:val="ad"/>
    <w:uiPriority w:val="99"/>
    <w:unhideWhenUsed/>
    <w:rsid w:val="00705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5BFD"/>
  </w:style>
  <w:style w:type="paragraph" w:styleId="ae">
    <w:name w:val="Body Text"/>
    <w:basedOn w:val="a"/>
    <w:link w:val="af"/>
    <w:uiPriority w:val="99"/>
    <w:rsid w:val="00E1628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rsid w:val="00E1628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0">
    <w:name w:val="Normal (Web)"/>
    <w:basedOn w:val="a"/>
    <w:uiPriority w:val="99"/>
    <w:unhideWhenUsed/>
    <w:rsid w:val="00E1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52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1">
    <w:name w:val="No Spacing"/>
    <w:uiPriority w:val="1"/>
    <w:qFormat/>
    <w:rsid w:val="00DA4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2DCE3-6BF8-4F29-B066-E9BC6114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4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2023-08-28T08:18:00Z</dcterms:created>
  <dcterms:modified xsi:type="dcterms:W3CDTF">2023-12-01T03:36:00Z</dcterms:modified>
</cp:coreProperties>
</file>