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62" w:rsidRPr="00461508" w:rsidRDefault="00173262" w:rsidP="00173262">
      <w:pPr>
        <w:pStyle w:val="4"/>
        <w:tabs>
          <w:tab w:val="left" w:pos="510"/>
          <w:tab w:val="left" w:pos="675"/>
          <w:tab w:val="center" w:pos="5386"/>
          <w:tab w:val="right" w:pos="10773"/>
        </w:tabs>
        <w:jc w:val="center"/>
        <w:rPr>
          <w:rFonts w:ascii="Times New Roman" w:hAnsi="Times New Roman" w:cs="Times New Roman"/>
          <w:sz w:val="4"/>
          <w:szCs w:val="4"/>
        </w:rPr>
      </w:pPr>
      <w:bookmarkStart w:id="0" w:name="_Hlk112095336"/>
      <w:r w:rsidRPr="00461508">
        <w:rPr>
          <w:rFonts w:ascii="Times New Roman" w:hAnsi="Times New Roman" w:cs="Times New Roman"/>
          <w:b/>
          <w:bCs/>
          <w:i w:val="0"/>
          <w:iCs w:val="0"/>
          <w:noProof/>
          <w:color w:val="FF0000"/>
          <w:sz w:val="28"/>
          <w:szCs w:val="28"/>
        </w:rPr>
        <w:drawing>
          <wp:inline distT="0" distB="0" distL="0" distR="0">
            <wp:extent cx="705458" cy="384175"/>
            <wp:effectExtent l="0" t="0" r="0" b="0"/>
            <wp:docPr id="24" name="Рисунок 24" descr="просвещение_do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свещение_done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58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262" w:rsidRPr="00461508" w:rsidRDefault="00173262" w:rsidP="00173262">
      <w:pPr>
        <w:pStyle w:val="4"/>
        <w:tabs>
          <w:tab w:val="left" w:pos="510"/>
          <w:tab w:val="left" w:pos="675"/>
          <w:tab w:val="center" w:pos="5386"/>
          <w:tab w:val="right" w:pos="10773"/>
        </w:tabs>
        <w:rPr>
          <w:rFonts w:ascii="Times New Roman" w:hAnsi="Times New Roman" w:cs="Times New Roman"/>
          <w:sz w:val="4"/>
          <w:szCs w:val="4"/>
        </w:rPr>
      </w:pPr>
    </w:p>
    <w:p w:rsidR="00173262" w:rsidRPr="00461508" w:rsidRDefault="00173262" w:rsidP="00173262">
      <w:pPr>
        <w:pStyle w:val="4"/>
        <w:tabs>
          <w:tab w:val="left" w:pos="510"/>
          <w:tab w:val="left" w:pos="675"/>
          <w:tab w:val="left" w:pos="1125"/>
          <w:tab w:val="center" w:pos="5386"/>
          <w:tab w:val="left" w:pos="7050"/>
        </w:tabs>
        <w:spacing w:before="0"/>
        <w:rPr>
          <w:rFonts w:ascii="Times New Roman" w:hAnsi="Times New Roman" w:cs="Times New Roman"/>
          <w:sz w:val="4"/>
          <w:szCs w:val="4"/>
        </w:rPr>
      </w:pPr>
      <w:r w:rsidRPr="00461508">
        <w:rPr>
          <w:rFonts w:ascii="Times New Roman" w:hAnsi="Times New Roman" w:cs="Times New Roman"/>
          <w:sz w:val="4"/>
          <w:szCs w:val="4"/>
        </w:rPr>
        <w:tab/>
      </w:r>
      <w:r w:rsidRPr="00461508">
        <w:rPr>
          <w:rFonts w:ascii="Times New Roman" w:hAnsi="Times New Roman" w:cs="Times New Roman"/>
          <w:sz w:val="4"/>
          <w:szCs w:val="4"/>
        </w:rPr>
        <w:tab/>
      </w:r>
      <w:r w:rsidRPr="00461508">
        <w:rPr>
          <w:rFonts w:ascii="Times New Roman" w:hAnsi="Times New Roman" w:cs="Times New Roman"/>
          <w:sz w:val="4"/>
          <w:szCs w:val="4"/>
        </w:rPr>
        <w:tab/>
      </w:r>
      <w:r w:rsidRPr="00461508">
        <w:rPr>
          <w:rFonts w:ascii="Times New Roman" w:hAnsi="Times New Roman" w:cs="Times New Roman"/>
          <w:sz w:val="4"/>
          <w:szCs w:val="4"/>
        </w:rPr>
        <w:tab/>
      </w:r>
    </w:p>
    <w:p w:rsidR="004868FE" w:rsidRPr="00461508" w:rsidRDefault="00173262" w:rsidP="00173262">
      <w:pPr>
        <w:pStyle w:val="4"/>
        <w:tabs>
          <w:tab w:val="left" w:pos="510"/>
          <w:tab w:val="left" w:pos="675"/>
          <w:tab w:val="left" w:pos="1125"/>
          <w:tab w:val="center" w:pos="5386"/>
          <w:tab w:val="left" w:pos="7050"/>
        </w:tabs>
        <w:jc w:val="center"/>
        <w:rPr>
          <w:rFonts w:ascii="Times New Roman" w:hAnsi="Times New Roman" w:cs="Times New Roman"/>
          <w:sz w:val="4"/>
          <w:szCs w:val="4"/>
        </w:rPr>
      </w:pPr>
      <w:r w:rsidRPr="00461508">
        <w:rPr>
          <w:rFonts w:ascii="Times New Roman" w:hAnsi="Times New Roman" w:cs="Times New Roman"/>
          <w:sz w:val="4"/>
          <w:szCs w:val="4"/>
        </w:rPr>
        <w:t>\</w:t>
      </w:r>
      <w:r w:rsidRPr="00461508">
        <w:rPr>
          <w:rStyle w:val="a5"/>
          <w:rFonts w:ascii="Times New Roman" w:hAnsi="Times New Roman"/>
          <w:noProof/>
          <w:color w:val="000000"/>
          <w:sz w:val="18"/>
          <w:szCs w:val="18"/>
        </w:rPr>
        <w:drawing>
          <wp:inline distT="0" distB="0" distL="0" distR="0">
            <wp:extent cx="1028700" cy="1238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508">
        <w:rPr>
          <w:rFonts w:ascii="Times New Roman" w:hAnsi="Times New Roman" w:cs="Times New Roman"/>
          <w:sz w:val="4"/>
          <w:szCs w:val="4"/>
        </w:rPr>
        <w:br w:type="textWrapping" w:clear="all"/>
      </w:r>
    </w:p>
    <w:p w:rsidR="00E7474B" w:rsidRPr="00461508" w:rsidRDefault="00E7474B" w:rsidP="00E7474B">
      <w:pPr>
        <w:jc w:val="right"/>
        <w:rPr>
          <w:b/>
          <w:bCs/>
          <w:i/>
          <w:iCs/>
          <w:smallCaps/>
          <w:color w:val="C00000"/>
        </w:rPr>
      </w:pPr>
      <w:r w:rsidRPr="00461508">
        <w:rPr>
          <w:b/>
          <w:smallCaps/>
          <w:color w:val="00B050"/>
        </w:rPr>
        <w:t>Главным бухгалтерам, бухгалтерам</w:t>
      </w:r>
      <w:r w:rsidR="0046260C" w:rsidRPr="00461508">
        <w:rPr>
          <w:b/>
          <w:smallCaps/>
          <w:color w:val="00B050"/>
        </w:rPr>
        <w:t xml:space="preserve"> расчетной группы</w:t>
      </w:r>
    </w:p>
    <w:p w:rsidR="00585378" w:rsidRPr="00461508" w:rsidRDefault="001C4D35" w:rsidP="00E7474B">
      <w:pPr>
        <w:pStyle w:val="4"/>
        <w:tabs>
          <w:tab w:val="left" w:pos="510"/>
          <w:tab w:val="right" w:pos="10773"/>
        </w:tabs>
        <w:spacing w:before="0"/>
        <w:jc w:val="right"/>
        <w:rPr>
          <w:rStyle w:val="a5"/>
          <w:rFonts w:ascii="Times New Roman" w:hAnsi="Times New Roman"/>
          <w:i w:val="0"/>
          <w:iCs w:val="0"/>
          <w:color w:val="00B050"/>
          <w:sz w:val="28"/>
          <w:szCs w:val="28"/>
        </w:rPr>
      </w:pPr>
      <w:r w:rsidRPr="00461508">
        <w:rPr>
          <w:rFonts w:ascii="Times New Roman" w:hAnsi="Times New Roman" w:cs="Times New Roman"/>
          <w:b/>
          <w:i w:val="0"/>
          <w:iCs w:val="0"/>
          <w:color w:val="00B050"/>
          <w:sz w:val="28"/>
          <w:szCs w:val="28"/>
        </w:rPr>
        <w:t xml:space="preserve">     </w:t>
      </w:r>
      <w:r w:rsidR="00630CAC" w:rsidRPr="00461508">
        <w:rPr>
          <w:rFonts w:ascii="Times New Roman" w:hAnsi="Times New Roman" w:cs="Times New Roman"/>
          <w:b/>
          <w:i w:val="0"/>
          <w:iCs w:val="0"/>
          <w:color w:val="00B050"/>
          <w:sz w:val="28"/>
          <w:szCs w:val="28"/>
        </w:rPr>
        <w:t xml:space="preserve"> </w:t>
      </w:r>
      <w:r w:rsidR="00585378" w:rsidRPr="00461508">
        <w:rPr>
          <w:rFonts w:ascii="Times New Roman" w:hAnsi="Times New Roman" w:cs="Times New Roman"/>
          <w:b/>
          <w:i w:val="0"/>
          <w:color w:val="00B050"/>
        </w:rPr>
        <w:t>казенных, бюджетных и автономных учреждений, органов власти</w:t>
      </w:r>
      <w:r w:rsidR="00E7474B" w:rsidRPr="00461508">
        <w:rPr>
          <w:rFonts w:ascii="Times New Roman" w:hAnsi="Times New Roman" w:cs="Times New Roman"/>
          <w:b/>
          <w:i w:val="0"/>
          <w:color w:val="00B050"/>
        </w:rPr>
        <w:t>.</w:t>
      </w:r>
    </w:p>
    <w:p w:rsidR="00585378" w:rsidRPr="00461508" w:rsidRDefault="00585378" w:rsidP="00585378">
      <w:pPr>
        <w:pStyle w:val="affff"/>
        <w:tabs>
          <w:tab w:val="left" w:pos="0"/>
          <w:tab w:val="left" w:pos="142"/>
        </w:tabs>
        <w:outlineLvl w:val="0"/>
        <w:rPr>
          <w:rStyle w:val="a5"/>
          <w:color w:val="000000"/>
          <w:sz w:val="2"/>
          <w:szCs w:val="2"/>
          <w:u w:val="double"/>
        </w:rPr>
      </w:pPr>
    </w:p>
    <w:p w:rsidR="00E344A9" w:rsidRPr="00461508" w:rsidRDefault="00585378" w:rsidP="00173262">
      <w:pPr>
        <w:pStyle w:val="affff"/>
        <w:tabs>
          <w:tab w:val="left" w:pos="0"/>
          <w:tab w:val="left" w:pos="142"/>
        </w:tabs>
        <w:spacing w:before="80"/>
        <w:outlineLvl w:val="0"/>
        <w:rPr>
          <w:rStyle w:val="a5"/>
          <w:b/>
          <w:color w:val="000000"/>
          <w:sz w:val="28"/>
          <w:szCs w:val="28"/>
          <w:u w:val="double"/>
        </w:rPr>
      </w:pPr>
      <w:r w:rsidRPr="00461508">
        <w:rPr>
          <w:rStyle w:val="a5"/>
          <w:color w:val="000000"/>
          <w:sz w:val="18"/>
          <w:szCs w:val="18"/>
        </w:rPr>
        <w:t xml:space="preserve"> </w:t>
      </w:r>
      <w:r w:rsidRPr="00461508">
        <w:rPr>
          <w:rStyle w:val="a5"/>
          <w:color w:val="000000"/>
          <w:sz w:val="18"/>
          <w:szCs w:val="18"/>
          <w:u w:val="double"/>
        </w:rPr>
        <w:t xml:space="preserve">  </w:t>
      </w:r>
      <w:r w:rsidRPr="00461508">
        <w:rPr>
          <w:rStyle w:val="a5"/>
          <w:b/>
          <w:color w:val="000000"/>
          <w:sz w:val="28"/>
          <w:szCs w:val="28"/>
          <w:u w:val="double"/>
        </w:rPr>
        <w:t>АНО ДПО «Сибирский Центр образования и повышения</w:t>
      </w:r>
      <w:r w:rsidR="00205490" w:rsidRPr="00461508">
        <w:rPr>
          <w:rStyle w:val="a5"/>
          <w:b/>
          <w:color w:val="000000"/>
          <w:sz w:val="28"/>
          <w:szCs w:val="28"/>
          <w:u w:val="double"/>
        </w:rPr>
        <w:t xml:space="preserve"> квалификации    «ПРОСВЕЩЕНИЕ»</w:t>
      </w:r>
    </w:p>
    <w:p w:rsidR="00585378" w:rsidRPr="00461508" w:rsidRDefault="00585378" w:rsidP="001C4D35">
      <w:pPr>
        <w:pStyle w:val="affff"/>
        <w:tabs>
          <w:tab w:val="left" w:pos="0"/>
          <w:tab w:val="left" w:pos="142"/>
        </w:tabs>
        <w:spacing w:before="40"/>
        <w:outlineLvl w:val="0"/>
        <w:rPr>
          <w:rStyle w:val="a5"/>
          <w:b/>
          <w:color w:val="000000"/>
          <w:sz w:val="24"/>
          <w:szCs w:val="24"/>
          <w:u w:val="double"/>
        </w:rPr>
      </w:pPr>
      <w:r w:rsidRPr="00461508">
        <w:rPr>
          <w:b w:val="0"/>
          <w:sz w:val="16"/>
          <w:szCs w:val="16"/>
        </w:rPr>
        <w:t>Лицензия № 9662 от 13.04.2016г</w:t>
      </w:r>
    </w:p>
    <w:p w:rsidR="00585378" w:rsidRPr="00461508" w:rsidRDefault="00585378" w:rsidP="00585378">
      <w:pPr>
        <w:pStyle w:val="affff"/>
        <w:tabs>
          <w:tab w:val="left" w:pos="0"/>
          <w:tab w:val="left" w:pos="142"/>
        </w:tabs>
        <w:outlineLvl w:val="0"/>
        <w:rPr>
          <w:b w:val="0"/>
          <w:bCs/>
          <w:sz w:val="2"/>
          <w:szCs w:val="2"/>
        </w:rPr>
      </w:pPr>
    </w:p>
    <w:p w:rsidR="00864BFB" w:rsidRPr="00461508" w:rsidRDefault="00585378" w:rsidP="00585378">
      <w:pPr>
        <w:pStyle w:val="affff"/>
        <w:tabs>
          <w:tab w:val="left" w:pos="0"/>
          <w:tab w:val="left" w:pos="142"/>
        </w:tabs>
        <w:spacing w:before="40" w:after="40"/>
        <w:outlineLvl w:val="0"/>
        <w:rPr>
          <w:b w:val="0"/>
          <w:bCs/>
          <w:sz w:val="14"/>
          <w:szCs w:val="14"/>
          <w:highlight w:val="yellow"/>
        </w:rPr>
      </w:pPr>
      <w:r w:rsidRPr="00461508">
        <w:rPr>
          <w:b w:val="0"/>
          <w:bCs/>
          <w:sz w:val="14"/>
          <w:szCs w:val="14"/>
        </w:rPr>
        <w:t>проводит</w:t>
      </w:r>
      <w:r w:rsidRPr="00461508">
        <w:rPr>
          <w:b w:val="0"/>
          <w:bCs/>
          <w:sz w:val="14"/>
          <w:szCs w:val="14"/>
          <w:highlight w:val="yellow"/>
        </w:rPr>
        <w:t xml:space="preserve"> </w:t>
      </w:r>
    </w:p>
    <w:p w:rsidR="00630CAC" w:rsidRPr="00461508" w:rsidRDefault="00630CAC" w:rsidP="00630CAC">
      <w:pPr>
        <w:pStyle w:val="affff5"/>
        <w:tabs>
          <w:tab w:val="left" w:pos="0"/>
          <w:tab w:val="left" w:pos="142"/>
        </w:tabs>
        <w:rPr>
          <w:color w:val="FF0000"/>
          <w:sz w:val="32"/>
          <w:szCs w:val="32"/>
          <w:u w:val="single"/>
        </w:rPr>
      </w:pPr>
      <w:r w:rsidRPr="00461508">
        <w:rPr>
          <w:color w:val="FF0000"/>
          <w:sz w:val="32"/>
          <w:szCs w:val="32"/>
          <w:u w:val="single"/>
        </w:rPr>
        <w:t>ВЕБИНАР</w:t>
      </w:r>
      <w:r w:rsidR="00110389" w:rsidRPr="00461508">
        <w:rPr>
          <w:color w:val="FF0000"/>
          <w:sz w:val="32"/>
          <w:szCs w:val="32"/>
          <w:u w:val="single"/>
        </w:rPr>
        <w:t>-практикум</w:t>
      </w:r>
      <w:r w:rsidRPr="00461508">
        <w:rPr>
          <w:color w:val="FF0000"/>
          <w:sz w:val="32"/>
          <w:szCs w:val="32"/>
          <w:u w:val="single"/>
        </w:rPr>
        <w:t xml:space="preserve"> (ОНЛАЙН ТРАНСЛЯЦИЯ) - ДЛЯ ВСЕХ</w:t>
      </w:r>
    </w:p>
    <w:p w:rsidR="00630CAC" w:rsidRPr="00461508" w:rsidRDefault="00173262" w:rsidP="00735092">
      <w:pPr>
        <w:tabs>
          <w:tab w:val="left" w:pos="0"/>
          <w:tab w:val="left" w:pos="142"/>
        </w:tabs>
        <w:spacing w:before="200" w:line="204" w:lineRule="auto"/>
        <w:jc w:val="center"/>
        <w:rPr>
          <w:b/>
          <w:bCs/>
        </w:rPr>
      </w:pPr>
      <w:r w:rsidRPr="00461508">
        <w:rPr>
          <w:b/>
          <w:bCs/>
        </w:rPr>
        <w:t xml:space="preserve">  с </w:t>
      </w:r>
      <w:r w:rsidR="003633EE" w:rsidRPr="00461508">
        <w:rPr>
          <w:b/>
          <w:bCs/>
        </w:rPr>
        <w:t>11</w:t>
      </w:r>
      <w:r w:rsidR="00630CAC" w:rsidRPr="00461508">
        <w:rPr>
          <w:b/>
          <w:bCs/>
        </w:rPr>
        <w:t>-00 –</w:t>
      </w:r>
      <w:r w:rsidR="0046260C" w:rsidRPr="00461508">
        <w:rPr>
          <w:b/>
          <w:bCs/>
        </w:rPr>
        <w:t xml:space="preserve"> 17-00 (Нск) = с 7-00 – 13</w:t>
      </w:r>
      <w:r w:rsidR="00630CAC" w:rsidRPr="00461508">
        <w:rPr>
          <w:b/>
          <w:bCs/>
        </w:rPr>
        <w:t>-00 (Мск)</w:t>
      </w:r>
    </w:p>
    <w:p w:rsidR="00585378" w:rsidRPr="00461508" w:rsidRDefault="0046260C" w:rsidP="00B17365">
      <w:pPr>
        <w:pStyle w:val="affff3"/>
        <w:tabs>
          <w:tab w:val="left" w:pos="0"/>
          <w:tab w:val="left" w:pos="142"/>
        </w:tabs>
        <w:rPr>
          <w:caps/>
          <w:color w:val="FF0000"/>
          <w:sz w:val="32"/>
          <w:szCs w:val="32"/>
          <w:u w:val="single"/>
        </w:rPr>
      </w:pPr>
      <w:r w:rsidRPr="00461508">
        <w:rPr>
          <w:caps/>
          <w:color w:val="FF0000"/>
          <w:sz w:val="32"/>
          <w:szCs w:val="32"/>
          <w:u w:val="single"/>
        </w:rPr>
        <w:t>11 сентября</w:t>
      </w:r>
      <w:r w:rsidR="00DC5A4B" w:rsidRPr="00461508">
        <w:rPr>
          <w:caps/>
          <w:color w:val="FF0000"/>
          <w:sz w:val="32"/>
          <w:szCs w:val="32"/>
          <w:u w:val="single"/>
        </w:rPr>
        <w:t xml:space="preserve"> </w:t>
      </w:r>
      <w:r w:rsidR="00BE76E8" w:rsidRPr="00461508">
        <w:rPr>
          <w:caps/>
          <w:color w:val="FF0000"/>
          <w:sz w:val="32"/>
          <w:szCs w:val="32"/>
          <w:u w:val="single"/>
        </w:rPr>
        <w:t>2026</w:t>
      </w:r>
    </w:p>
    <w:p w:rsidR="00585378" w:rsidRPr="00461508" w:rsidRDefault="00585378" w:rsidP="00585378">
      <w:pPr>
        <w:pStyle w:val="ad"/>
        <w:tabs>
          <w:tab w:val="left" w:pos="0"/>
          <w:tab w:val="left" w:pos="142"/>
        </w:tabs>
        <w:spacing w:before="80"/>
        <w:rPr>
          <w:b w:val="0"/>
          <w:i/>
          <w:smallCaps/>
          <w:color w:val="0F243E"/>
          <w:sz w:val="14"/>
          <w:szCs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1508">
        <w:rPr>
          <w:b w:val="0"/>
          <w:bCs/>
          <w:sz w:val="16"/>
          <w:szCs w:val="16"/>
        </w:rPr>
        <w:t xml:space="preserve"> </w:t>
      </w:r>
      <w:r w:rsidRPr="00461508">
        <w:rPr>
          <w:sz w:val="12"/>
          <w:szCs w:val="12"/>
        </w:rPr>
        <w:t xml:space="preserve"> </w:t>
      </w:r>
      <w:r w:rsidRPr="00461508">
        <w:rPr>
          <w:b w:val="0"/>
          <w:sz w:val="14"/>
          <w:szCs w:val="14"/>
        </w:rPr>
        <w:t xml:space="preserve">в программе:  </w:t>
      </w:r>
    </w:p>
    <w:p w:rsidR="0046260C" w:rsidRPr="00461508" w:rsidRDefault="00A850A9" w:rsidP="0046260C">
      <w:pPr>
        <w:spacing w:line="276" w:lineRule="auto"/>
        <w:ind w:left="142" w:right="198"/>
        <w:jc w:val="center"/>
        <w:rPr>
          <w:b/>
          <w:bCs/>
          <w:caps/>
          <w:color w:val="FF0000"/>
          <w:sz w:val="32"/>
          <w:szCs w:val="32"/>
          <w:highlight w:val="yellow"/>
        </w:rPr>
      </w:pPr>
      <w:r w:rsidRPr="00461508">
        <w:rPr>
          <w:b/>
          <w:bCs/>
          <w:iCs/>
          <w:caps/>
          <w:color w:val="FF0000"/>
          <w:spacing w:val="-4"/>
          <w:sz w:val="32"/>
          <w:szCs w:val="32"/>
          <w:highlight w:val="yellow"/>
          <w:u w:val="single"/>
        </w:rPr>
        <w:t>«</w:t>
      </w:r>
      <w:r w:rsidR="0046260C" w:rsidRPr="00461508">
        <w:rPr>
          <w:b/>
          <w:bCs/>
          <w:caps/>
          <w:color w:val="FF0000"/>
          <w:sz w:val="32"/>
          <w:szCs w:val="32"/>
          <w:highlight w:val="yellow"/>
          <w:u w:val="single"/>
        </w:rPr>
        <w:t xml:space="preserve">Учет заработной платы в 2026 годУ С УЧЕТОМ ИЗМЕНЕНИЙ В ЗАКОНОДАТЕлЬСТВЕ с 01 сентября 2026 года </w:t>
      </w:r>
      <w:r w:rsidR="0046260C" w:rsidRPr="00461508">
        <w:rPr>
          <w:b/>
          <w:bCs/>
          <w:caps/>
          <w:color w:val="FF0000"/>
          <w:sz w:val="32"/>
          <w:szCs w:val="32"/>
          <w:highlight w:val="yellow"/>
        </w:rPr>
        <w:t xml:space="preserve">в учреждениях госсектора. </w:t>
      </w:r>
    </w:p>
    <w:p w:rsidR="00630CAC" w:rsidRPr="00461508" w:rsidRDefault="0046260C" w:rsidP="0046260C">
      <w:pPr>
        <w:spacing w:line="276" w:lineRule="auto"/>
        <w:ind w:left="142" w:right="198"/>
        <w:jc w:val="center"/>
        <w:rPr>
          <w:b/>
          <w:bCs/>
          <w:caps/>
          <w:color w:val="FF0000"/>
          <w:sz w:val="32"/>
          <w:szCs w:val="32"/>
          <w:u w:val="single"/>
        </w:rPr>
      </w:pPr>
      <w:r w:rsidRPr="00461508">
        <w:rPr>
          <w:b/>
          <w:bCs/>
          <w:caps/>
          <w:color w:val="FF0000"/>
          <w:sz w:val="32"/>
          <w:szCs w:val="32"/>
          <w:highlight w:val="yellow"/>
          <w:u w:val="single"/>
        </w:rPr>
        <w:t>РАЗРАБОТКА ПОЛОЖЕНИЯ ОБ ОПЛАТЕ ТРУДА</w:t>
      </w:r>
      <w:r w:rsidR="00A850A9" w:rsidRPr="00461508">
        <w:rPr>
          <w:b/>
          <w:bCs/>
          <w:iCs/>
          <w:caps/>
          <w:color w:val="FF0000"/>
          <w:spacing w:val="-4"/>
          <w:sz w:val="32"/>
          <w:szCs w:val="32"/>
          <w:highlight w:val="yellow"/>
          <w:u w:val="single"/>
        </w:rPr>
        <w:t>»</w:t>
      </w:r>
    </w:p>
    <w:p w:rsidR="00585378" w:rsidRPr="00461508" w:rsidRDefault="00585378" w:rsidP="00585378">
      <w:pPr>
        <w:pStyle w:val="a7"/>
        <w:spacing w:before="0" w:beforeAutospacing="0" w:after="0" w:afterAutospacing="0"/>
        <w:jc w:val="center"/>
        <w:rPr>
          <w:b/>
          <w:sz w:val="8"/>
          <w:szCs w:val="8"/>
        </w:rPr>
      </w:pPr>
      <w:r w:rsidRPr="00461508">
        <w:rPr>
          <w:b/>
          <w:sz w:val="8"/>
          <w:szCs w:val="8"/>
        </w:rPr>
        <w:t>_____________________________________________________________________________________________________________</w:t>
      </w:r>
    </w:p>
    <w:p w:rsidR="00585378" w:rsidRPr="00461508" w:rsidRDefault="00585378" w:rsidP="003D3F26">
      <w:pPr>
        <w:pStyle w:val="1"/>
        <w:spacing w:before="0" w:beforeAutospacing="0" w:after="0" w:afterAutospacing="0"/>
        <w:jc w:val="center"/>
        <w:rPr>
          <w:b w:val="0"/>
          <w:sz w:val="18"/>
          <w:szCs w:val="18"/>
          <w:lang w:val="x-none"/>
        </w:rPr>
      </w:pPr>
      <w:r w:rsidRPr="00461508">
        <w:rPr>
          <w:rStyle w:val="a6"/>
          <w:b w:val="0"/>
          <w:sz w:val="18"/>
          <w:szCs w:val="18"/>
          <w:lang w:val="x-none"/>
        </w:rPr>
        <w:t>(для казенных, бюджетных, автономных учреждений</w:t>
      </w:r>
      <w:r w:rsidRPr="00461508">
        <w:rPr>
          <w:rStyle w:val="a6"/>
          <w:b w:val="0"/>
          <w:sz w:val="18"/>
          <w:szCs w:val="18"/>
        </w:rPr>
        <w:t>, органов власти</w:t>
      </w:r>
      <w:r w:rsidRPr="00461508">
        <w:rPr>
          <w:rStyle w:val="a6"/>
          <w:b w:val="0"/>
          <w:sz w:val="18"/>
          <w:szCs w:val="18"/>
          <w:lang w:val="x-none"/>
        </w:rPr>
        <w:t>)</w:t>
      </w:r>
    </w:p>
    <w:p w:rsidR="00585378" w:rsidRPr="00461508" w:rsidRDefault="00585378" w:rsidP="00585378">
      <w:pPr>
        <w:pStyle w:val="western"/>
        <w:spacing w:before="0" w:beforeAutospacing="0" w:after="0" w:afterAutospacing="0"/>
        <w:jc w:val="center"/>
        <w:rPr>
          <w:sz w:val="4"/>
          <w:szCs w:val="4"/>
        </w:rPr>
      </w:pPr>
    </w:p>
    <w:p w:rsidR="00585378" w:rsidRDefault="00585378" w:rsidP="00585378">
      <w:pPr>
        <w:pStyle w:val="western"/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i/>
          <w:iCs/>
          <w:smallCaps/>
          <w:color w:val="00B0F0"/>
          <w:sz w:val="22"/>
          <w:szCs w:val="22"/>
        </w:rPr>
      </w:pPr>
      <w:r w:rsidRPr="00461508">
        <w:rPr>
          <w:b/>
          <w:i/>
          <w:iCs/>
          <w:smallCaps/>
          <w:color w:val="00B0F0"/>
          <w:sz w:val="22"/>
          <w:szCs w:val="22"/>
        </w:rPr>
        <w:t xml:space="preserve">Программа будет откорректирована и дополнена изменениями законодательства и разъяснениями на момент проведения </w:t>
      </w:r>
    </w:p>
    <w:p w:rsidR="00461508" w:rsidRPr="00461508" w:rsidRDefault="00461508" w:rsidP="00585378">
      <w:pPr>
        <w:pStyle w:val="western"/>
        <w:pBdr>
          <w:bottom w:val="single" w:sz="12" w:space="1" w:color="auto"/>
        </w:pBdr>
        <w:spacing w:before="0" w:beforeAutospacing="0" w:after="0" w:afterAutospacing="0"/>
        <w:jc w:val="center"/>
        <w:rPr>
          <w:b/>
          <w:i/>
          <w:iCs/>
          <w:smallCaps/>
          <w:color w:val="00B0F0"/>
          <w:sz w:val="22"/>
          <w:szCs w:val="22"/>
        </w:rPr>
      </w:pPr>
    </w:p>
    <w:p w:rsidR="003B2B3F" w:rsidRPr="00461508" w:rsidRDefault="003B2B3F" w:rsidP="00585378">
      <w:pPr>
        <w:pStyle w:val="western"/>
        <w:spacing w:before="0" w:beforeAutospacing="0" w:after="0" w:afterAutospacing="0"/>
        <w:jc w:val="center"/>
        <w:rPr>
          <w:b/>
          <w:i/>
          <w:iCs/>
          <w:smallCaps/>
          <w:sz w:val="8"/>
          <w:szCs w:val="8"/>
        </w:rPr>
      </w:pPr>
    </w:p>
    <w:p w:rsidR="00461508" w:rsidRPr="00461508" w:rsidRDefault="00461508" w:rsidP="00461508">
      <w:pPr>
        <w:jc w:val="center"/>
        <w:rPr>
          <w:b/>
          <w:i/>
          <w:iCs/>
          <w:color w:val="FF0000"/>
        </w:rPr>
      </w:pPr>
      <w:r w:rsidRPr="00461508">
        <w:rPr>
          <w:b/>
          <w:i/>
          <w:iCs/>
          <w:color w:val="FF0000"/>
        </w:rPr>
        <w:t>Слушателям предоставляется авторский образец Положения об оплате труда в учреждениях госсектора с учетом изменений в трудовом законодательстве на 2026 год и практических решений при расчете оплаты труда в учреждениях госсектора!!!</w:t>
      </w:r>
    </w:p>
    <w:p w:rsidR="00461508" w:rsidRPr="00CC6003" w:rsidRDefault="00461508" w:rsidP="00461508">
      <w:pPr>
        <w:jc w:val="center"/>
        <w:rPr>
          <w:b/>
          <w:i/>
          <w:iCs/>
          <w:color w:val="FF0000"/>
          <w:u w:val="single"/>
        </w:rPr>
      </w:pPr>
      <w:r w:rsidRPr="00CC6003">
        <w:rPr>
          <w:b/>
          <w:i/>
          <w:iCs/>
          <w:color w:val="FF0000"/>
          <w:u w:val="single"/>
        </w:rPr>
        <w:t>Приобретение Положения об оплате труда без участия в вебинаре – 3000 руб.</w:t>
      </w:r>
    </w:p>
    <w:p w:rsidR="00A850A9" w:rsidRPr="00461508" w:rsidRDefault="00A850A9" w:rsidP="00461508">
      <w:pPr>
        <w:pStyle w:val="21"/>
        <w:pBdr>
          <w:bottom w:val="single" w:sz="12" w:space="1" w:color="auto"/>
        </w:pBdr>
        <w:spacing w:after="0" w:line="240" w:lineRule="auto"/>
        <w:rPr>
          <w:bCs/>
          <w:i/>
          <w:sz w:val="12"/>
          <w:szCs w:val="12"/>
        </w:rPr>
      </w:pPr>
    </w:p>
    <w:p w:rsidR="00A850A9" w:rsidRPr="00F60DCF" w:rsidRDefault="00A850A9" w:rsidP="00A850A9">
      <w:pPr>
        <w:pStyle w:val="21"/>
        <w:spacing w:after="0" w:line="240" w:lineRule="auto"/>
        <w:jc w:val="center"/>
        <w:rPr>
          <w:b/>
          <w:bCs/>
          <w:i/>
          <w:color w:val="FF0000"/>
          <w:sz w:val="10"/>
          <w:szCs w:val="10"/>
        </w:rPr>
      </w:pPr>
    </w:p>
    <w:p w:rsidR="00461508" w:rsidRPr="00461508" w:rsidRDefault="00461508" w:rsidP="00461508">
      <w:pPr>
        <w:pStyle w:val="21"/>
        <w:spacing w:after="0" w:line="240" w:lineRule="auto"/>
        <w:ind w:left="142" w:right="198"/>
        <w:rPr>
          <w:b/>
          <w:bCs/>
          <w:i/>
          <w:color w:val="002060"/>
          <w:sz w:val="8"/>
          <w:szCs w:val="8"/>
        </w:rPr>
      </w:pPr>
    </w:p>
    <w:p w:rsidR="00461508" w:rsidRPr="00461508" w:rsidRDefault="00461508" w:rsidP="00461508">
      <w:pPr>
        <w:pStyle w:val="af"/>
        <w:numPr>
          <w:ilvl w:val="0"/>
          <w:numId w:val="14"/>
        </w:numPr>
        <w:tabs>
          <w:tab w:val="left" w:pos="284"/>
        </w:tabs>
        <w:ind w:left="0" w:right="198" w:firstLine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color w:val="FF0000"/>
          <w:sz w:val="26"/>
          <w:szCs w:val="26"/>
        </w:rPr>
        <w:t>Примерное положение об оплате труда, утверждаемое учредителем</w:t>
      </w:r>
      <w:r w:rsidRPr="00CC6003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461508">
        <w:rPr>
          <w:rFonts w:ascii="Times New Roman" w:hAnsi="Times New Roman"/>
          <w:sz w:val="24"/>
          <w:szCs w:val="24"/>
        </w:rPr>
        <w:t>– особенности применения, выплаты, образующие (не образующие) новый оклад, установление компенсационных и стимулирующих выплат, источники формирования фонда оплаты труда. Нецелевое использование средств при оплате труда.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color w:val="FF0000"/>
          <w:sz w:val="26"/>
          <w:szCs w:val="26"/>
        </w:rPr>
        <w:t>Организация табельного учета рабочего времени</w:t>
      </w:r>
      <w:r w:rsidRPr="00CC6003">
        <w:rPr>
          <w:rFonts w:ascii="Times New Roman" w:hAnsi="Times New Roman"/>
          <w:sz w:val="26"/>
          <w:szCs w:val="26"/>
        </w:rPr>
        <w:t>.</w:t>
      </w:r>
      <w:r w:rsidRPr="00461508">
        <w:rPr>
          <w:rFonts w:ascii="Times New Roman" w:hAnsi="Times New Roman"/>
          <w:sz w:val="24"/>
          <w:szCs w:val="24"/>
        </w:rPr>
        <w:t xml:space="preserve"> Закрепление в Положении об оплате труда. Применение условных обозначений. Сроки предоставления табеля учета рабочего времени в бухгалтерию. Корректировка. Журнал учета рабочего времени. 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Изменения в трудовом законодательстве с 01.09.2026 года</w:t>
      </w:r>
      <w:r w:rsidRPr="00CC6003">
        <w:rPr>
          <w:rFonts w:ascii="Times New Roman" w:hAnsi="Times New Roman"/>
          <w:b/>
          <w:bCs/>
          <w:sz w:val="26"/>
          <w:szCs w:val="26"/>
        </w:rPr>
        <w:t>.</w:t>
      </w:r>
      <w:r w:rsidRPr="00461508">
        <w:rPr>
          <w:rFonts w:ascii="Times New Roman" w:hAnsi="Times New Roman"/>
          <w:sz w:val="24"/>
          <w:szCs w:val="24"/>
        </w:rPr>
        <w:t xml:space="preserve"> Федеральный закон РФ от 25.05.2026 N 144-ФЗ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Выплата заработной платы работника</w:t>
      </w:r>
      <w:r w:rsidRPr="00461508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461508">
        <w:rPr>
          <w:rFonts w:ascii="Times New Roman" w:hAnsi="Times New Roman"/>
          <w:b/>
          <w:bCs/>
          <w:sz w:val="24"/>
          <w:szCs w:val="24"/>
        </w:rPr>
        <w:t>–</w:t>
      </w:r>
      <w:r w:rsidRPr="00461508">
        <w:rPr>
          <w:rFonts w:ascii="Times New Roman" w:hAnsi="Times New Roman"/>
          <w:sz w:val="24"/>
          <w:szCs w:val="24"/>
        </w:rPr>
        <w:t xml:space="preserve"> установление разных сроков для разных структурных подразделений, сроки для оплаты различных видов выплат (отпуск, выплаты при увольнении, премиальные, в связи со смертью работника, при сокращении численности или штата). Расчетный листок в электронном виде. Выдача расчетного листка при увольнении работника. Зачисление заработной платы на кредитную карту работника. Компенсация за задержку заработной платы по инициативе работодателя или по решению суда – обложение НДФЛ и страховыми взносами. </w:t>
      </w:r>
    </w:p>
    <w:p w:rsidR="00461508" w:rsidRPr="00461508" w:rsidRDefault="00461508" w:rsidP="00461508">
      <w:pPr>
        <w:pStyle w:val="af"/>
        <w:numPr>
          <w:ilvl w:val="0"/>
          <w:numId w:val="14"/>
        </w:numPr>
        <w:tabs>
          <w:tab w:val="left" w:pos="284"/>
        </w:tabs>
        <w:ind w:left="0" w:right="198" w:firstLine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Премирование работников</w:t>
      </w:r>
      <w:r w:rsidRPr="00461508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CC6003">
        <w:rPr>
          <w:rFonts w:ascii="Times New Roman" w:hAnsi="Times New Roman"/>
          <w:bCs/>
          <w:sz w:val="24"/>
          <w:szCs w:val="24"/>
        </w:rPr>
        <w:t>(ст.  135 ТК РФ в ред. ФЗ от 07.06.2025 N 144-ФЗ).</w:t>
      </w:r>
      <w:r w:rsidRPr="00CC600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61508">
        <w:rPr>
          <w:rFonts w:ascii="Times New Roman" w:hAnsi="Times New Roman"/>
          <w:sz w:val="24"/>
          <w:szCs w:val="24"/>
        </w:rPr>
        <w:t xml:space="preserve">Положение о премировании. Сроки выплаты премий. Снижение размера премий и депремирование работника. Применение бальной системы для расчета премий, критерии премирования. Особенности включения премий в расчет среднего заработка по Постановлению ПП РФ от 24.04.2025 № 540. Увольнение руководителя за неправомерное назначение премии – конфликт интересов, незаконное распоряжение имуществом. Ключевые вопросы премирования, закрепляемые в ЛНА работодателя. Применение </w:t>
      </w:r>
      <w:r w:rsidRPr="00461508">
        <w:rPr>
          <w:rFonts w:ascii="Times New Roman" w:hAnsi="Times New Roman"/>
          <w:sz w:val="24"/>
          <w:szCs w:val="24"/>
        </w:rPr>
        <w:lastRenderedPageBreak/>
        <w:t>районного регулирования.  Отражение годовой премии в ЕФС-1. Выплата премий после увольнения работника. Единовременная премия.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Оплата за работу в выходные и праздничные дни (ст. 153 ТК РФ)</w:t>
      </w:r>
      <w:r w:rsidRPr="00CC6003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461508">
        <w:rPr>
          <w:rFonts w:ascii="Times New Roman" w:hAnsi="Times New Roman"/>
          <w:sz w:val="24"/>
          <w:szCs w:val="24"/>
        </w:rPr>
        <w:t>– особенности предоставления отгулов за время работы в выходной или праздничный день. Компенсация отгулов при увольнении сотрудников. Разъяснения Роструда по оплате отработанных дней в выходной или праздничный день. Об оплате дней отдыха за работу в выходные дни, если они будут использованы через два месяца после отработанных выходных дней.  Командировка в выходной день – документальное оформление и оплата. Об оплате работы в выходной день, в том числе в ночное время. Закрепление особенностей оплаты в выходной или праздничный день в Положении об оплате труда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Оплата сверхурочной работы</w:t>
      </w:r>
      <w:r w:rsidRPr="00461508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461508">
        <w:rPr>
          <w:rFonts w:ascii="Times New Roman" w:hAnsi="Times New Roman"/>
          <w:sz w:val="24"/>
          <w:szCs w:val="24"/>
        </w:rPr>
        <w:t xml:space="preserve">(ст. 152 ТК РФ) – изменения, вступающие в силу с 01.09.2026, оплата сверхурочной работы.  Норма рабочего времени. Расчет среднечасового заработка. Оплата сверхурочной работы при суммированном учете рабочего времени при работе посменно. Особенности направления в командировки работников с суммированным учетом рабочего времени. Особенности оплаты сверхурочной работы. Приход на работу раньше и требование задержаться на работу оценивается как сверхурочная работа. 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Положение о направлении работников в служебные командировки</w:t>
      </w:r>
      <w:r w:rsidRPr="00461508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F60DCF">
        <w:rPr>
          <w:rFonts w:ascii="Times New Roman" w:hAnsi="Times New Roman"/>
          <w:bCs/>
          <w:sz w:val="24"/>
          <w:szCs w:val="24"/>
        </w:rPr>
        <w:t>(Постановление Правительства РФ от 16.04.2025 N 501).</w:t>
      </w:r>
      <w:r w:rsidRPr="00461508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461508">
        <w:rPr>
          <w:rFonts w:ascii="Times New Roman" w:hAnsi="Times New Roman"/>
          <w:sz w:val="24"/>
          <w:szCs w:val="24"/>
        </w:rPr>
        <w:t>Закрепление особенностей направления работников в командировку в локальном акте. Особенности оплаты рабочего времени во время командировки (ночные часы, оплата привлечения работника к командировке в выходной день, либо предоставление дня отдыха). Отражение командировочных расходов в РСВ (разъяснения МФ РФ). Документооборот при направлении работников в командировки – разъяснения Минфина РФ. Направление в командировку совместителей.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Отдельные выплаты работникам, рассчитываемые по среднему заработку</w:t>
      </w:r>
      <w:r w:rsidRPr="00461508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Pr="00F60DCF">
        <w:rPr>
          <w:rFonts w:ascii="Times New Roman" w:hAnsi="Times New Roman"/>
          <w:bCs/>
          <w:sz w:val="24"/>
          <w:szCs w:val="24"/>
        </w:rPr>
        <w:t xml:space="preserve">Постановление Правительства РФ от 24.04.2025 N 540). </w:t>
      </w:r>
      <w:r w:rsidRPr="00461508">
        <w:rPr>
          <w:rFonts w:ascii="Times New Roman" w:hAnsi="Times New Roman"/>
          <w:sz w:val="24"/>
          <w:szCs w:val="24"/>
        </w:rPr>
        <w:t xml:space="preserve">  Выполнение гособязанностей (донорские дни). Освобождение от работы беременной женщины. Р</w:t>
      </w:r>
      <w:r w:rsidRPr="00461508">
        <w:rPr>
          <w:rFonts w:ascii="Times New Roman" w:hAnsi="Times New Roman"/>
          <w:bCs/>
          <w:sz w:val="24"/>
          <w:szCs w:val="24"/>
        </w:rPr>
        <w:t xml:space="preserve">асчет выходного пособия. Расчет компенсации за время вынужденного прогула. Диспансеризация работника. </w:t>
      </w:r>
    </w:p>
    <w:p w:rsidR="00461508" w:rsidRPr="00461508" w:rsidRDefault="00461508" w:rsidP="00461508">
      <w:pPr>
        <w:pStyle w:val="af"/>
        <w:tabs>
          <w:tab w:val="left" w:pos="284"/>
        </w:tabs>
        <w:autoSpaceDE w:val="0"/>
        <w:autoSpaceDN w:val="0"/>
        <w:adjustRightInd w:val="0"/>
        <w:ind w:left="0" w:right="198"/>
        <w:jc w:val="both"/>
        <w:rPr>
          <w:rFonts w:ascii="Times New Roman" w:hAnsi="Times New Roman"/>
          <w:b/>
          <w:bCs/>
          <w:sz w:val="24"/>
          <w:szCs w:val="24"/>
        </w:rPr>
      </w:pPr>
      <w:r w:rsidRPr="00461508">
        <w:rPr>
          <w:rFonts w:ascii="Times New Roman" w:hAnsi="Times New Roman"/>
          <w:bCs/>
          <w:sz w:val="24"/>
          <w:szCs w:val="24"/>
        </w:rPr>
        <w:t xml:space="preserve">Расчет среднего заработка при отсутствии расчетного периода. Определение среднечасового заработка для исчисления среднего месячного заработка при суммированном учете рабочего времени в целях выплаты выходного пособия. Предоставление отпуска в выходные дни. Перенесение отпуска. 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Разъяснения в исчислении и уплате НДФЛ в 2026 году</w:t>
      </w:r>
      <w:r w:rsidRPr="00461508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461508">
        <w:rPr>
          <w:rFonts w:ascii="Times New Roman" w:hAnsi="Times New Roman"/>
          <w:sz w:val="24"/>
          <w:szCs w:val="24"/>
        </w:rPr>
        <w:t>суд поддержал переквалификацию ГПД в трудовые договоры. Обложение НДФЛ сумм компенсации морального вреда, выплачиваемого физическому лицу на основании решения суда. Выполнение обязанностей налогового агента. НДФЛ с выплат, рассчитываемых исходя из среднего заработка с применением районных коэффициентов и процентных надбавок. Об НДФЛ при возмещении командировочных расходов, если работник не представил авансовый отчет, вернул часть аванса, а расходы уточнены по данным о стоимости гостиничных услуг на сайте гостиницы.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Выплаты за наставничество</w:t>
      </w:r>
      <w:r w:rsidRPr="00CC6003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461508">
        <w:rPr>
          <w:rFonts w:ascii="Times New Roman" w:hAnsi="Times New Roman"/>
          <w:b/>
          <w:bCs/>
          <w:color w:val="984806" w:themeColor="accent6" w:themeShade="80"/>
          <w:sz w:val="24"/>
          <w:szCs w:val="24"/>
        </w:rPr>
        <w:t xml:space="preserve">– </w:t>
      </w:r>
      <w:r w:rsidRPr="00461508">
        <w:rPr>
          <w:rFonts w:ascii="Times New Roman" w:hAnsi="Times New Roman"/>
          <w:sz w:val="24"/>
          <w:szCs w:val="24"/>
        </w:rPr>
        <w:t>заключение допсоглашения к трудовому договору,</w:t>
      </w:r>
      <w:r w:rsidRPr="00461508">
        <w:rPr>
          <w:rFonts w:ascii="Times New Roman" w:hAnsi="Times New Roman"/>
          <w:b/>
          <w:bCs/>
          <w:color w:val="984806" w:themeColor="accent6" w:themeShade="80"/>
          <w:sz w:val="24"/>
          <w:szCs w:val="24"/>
        </w:rPr>
        <w:t xml:space="preserve"> </w:t>
      </w:r>
      <w:r w:rsidRPr="00461508">
        <w:rPr>
          <w:rFonts w:ascii="Times New Roman" w:hAnsi="Times New Roman"/>
          <w:sz w:val="24"/>
          <w:szCs w:val="24"/>
        </w:rPr>
        <w:t xml:space="preserve">отказ от наставничества, порядок оплаты.  Отнесение наставничества к стимулирующим выплатам. Учет надбавки за наставничество при работе сверхурочно, в выходной или праздничный день. </w:t>
      </w:r>
    </w:p>
    <w:p w:rsidR="00461508" w:rsidRPr="00461508" w:rsidRDefault="00461508" w:rsidP="00F60DCF">
      <w:pPr>
        <w:pStyle w:val="af"/>
        <w:numPr>
          <w:ilvl w:val="0"/>
          <w:numId w:val="14"/>
        </w:numPr>
        <w:tabs>
          <w:tab w:val="left" w:pos="284"/>
        </w:tabs>
        <w:spacing w:before="40" w:after="0"/>
        <w:ind w:left="0" w:right="198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6003">
        <w:rPr>
          <w:rFonts w:ascii="Times New Roman" w:hAnsi="Times New Roman"/>
          <w:b/>
          <w:bCs/>
          <w:color w:val="FF0000"/>
          <w:sz w:val="26"/>
          <w:szCs w:val="26"/>
        </w:rPr>
        <w:t>Иные вопросы</w:t>
      </w:r>
      <w:r w:rsidRPr="00461508">
        <w:rPr>
          <w:rFonts w:ascii="Times New Roman" w:hAnsi="Times New Roman"/>
          <w:b/>
          <w:bCs/>
          <w:color w:val="365F91" w:themeColor="accent1" w:themeShade="BF"/>
          <w:sz w:val="24"/>
          <w:szCs w:val="24"/>
        </w:rPr>
        <w:t xml:space="preserve">: </w:t>
      </w:r>
      <w:r w:rsidRPr="00461508">
        <w:rPr>
          <w:rFonts w:ascii="Times New Roman" w:hAnsi="Times New Roman"/>
          <w:color w:val="000000" w:themeColor="text1"/>
          <w:sz w:val="24"/>
          <w:szCs w:val="24"/>
        </w:rPr>
        <w:t>неосновательное обогащение при излишне выплаченной заработной платы, сроки выплаты заработной платы, вносы на травматизм – споры с СФР за 2025 год. Разъяснения СФР по применению законодательства: ВС РФ взыскал переплату пособия по уходу за ребенком, хотя СФР мог узнать об увольнении из ЕФС-1; о представлении подразделов 1.1 и 1.2 подраздела 1 разд. 1 формы ЕФС-1 при ликвидации организации, если работники заранее уволились; как заполнить сведения персонифицированного учета при увольнении.</w:t>
      </w:r>
    </w:p>
    <w:p w:rsidR="003B2B3F" w:rsidRPr="00461508" w:rsidRDefault="0072433A" w:rsidP="00CE332B">
      <w:pPr>
        <w:pStyle w:val="af"/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 w:firstLine="0"/>
        <w:contextualSpacing w:val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61508">
        <w:rPr>
          <w:rFonts w:ascii="Times New Roman" w:hAnsi="Times New Roman"/>
          <w:b/>
          <w:sz w:val="24"/>
          <w:szCs w:val="24"/>
        </w:rPr>
        <w:t>Ответы на вопросы.</w:t>
      </w:r>
    </w:p>
    <w:p w:rsidR="00630CAC" w:rsidRPr="00461508" w:rsidRDefault="00630CAC" w:rsidP="00DC5A4B">
      <w:pPr>
        <w:pStyle w:val="af"/>
        <w:tabs>
          <w:tab w:val="left" w:pos="284"/>
        </w:tabs>
        <w:autoSpaceDE w:val="0"/>
        <w:autoSpaceDN w:val="0"/>
        <w:adjustRightInd w:val="0"/>
        <w:spacing w:before="40" w:after="0" w:line="240" w:lineRule="auto"/>
        <w:ind w:left="0"/>
        <w:contextualSpacing w:val="0"/>
        <w:jc w:val="both"/>
        <w:rPr>
          <w:rFonts w:ascii="Times New Roman" w:hAnsi="Times New Roman"/>
          <w:b/>
          <w:sz w:val="12"/>
          <w:szCs w:val="12"/>
        </w:rPr>
      </w:pPr>
    </w:p>
    <w:p w:rsidR="00585378" w:rsidRPr="00461508" w:rsidRDefault="00585378" w:rsidP="00373FCC">
      <w:pPr>
        <w:autoSpaceDE w:val="0"/>
        <w:autoSpaceDN w:val="0"/>
        <w:adjustRightInd w:val="0"/>
        <w:spacing w:before="80"/>
        <w:jc w:val="both"/>
        <w:outlineLvl w:val="0"/>
        <w:rPr>
          <w:sz w:val="16"/>
          <w:szCs w:val="16"/>
        </w:rPr>
      </w:pPr>
      <w:r w:rsidRPr="00461508">
        <w:rPr>
          <w:b/>
          <w:i/>
          <w:sz w:val="16"/>
          <w:szCs w:val="16"/>
        </w:rPr>
        <w:lastRenderedPageBreak/>
        <w:t>Чита</w:t>
      </w:r>
      <w:r w:rsidR="00995D76" w:rsidRPr="00461508">
        <w:rPr>
          <w:b/>
          <w:i/>
          <w:sz w:val="16"/>
          <w:szCs w:val="16"/>
        </w:rPr>
        <w:t>е</w:t>
      </w:r>
      <w:r w:rsidRPr="00461508">
        <w:rPr>
          <w:b/>
          <w:i/>
          <w:sz w:val="16"/>
          <w:szCs w:val="16"/>
        </w:rPr>
        <w:t xml:space="preserve">т: </w:t>
      </w:r>
      <w:r w:rsidRPr="00461508">
        <w:rPr>
          <w:b/>
          <w:i/>
          <w:color w:val="FF0000"/>
          <w:highlight w:val="yellow"/>
          <w:u w:val="single"/>
        </w:rPr>
        <w:t>Стрельцова Марина Александровна</w:t>
      </w:r>
      <w:r w:rsidRPr="00461508">
        <w:rPr>
          <w:b/>
          <w:i/>
        </w:rPr>
        <w:t xml:space="preserve"> </w:t>
      </w:r>
      <w:r w:rsidRPr="00461508">
        <w:rPr>
          <w:b/>
          <w:sz w:val="14"/>
          <w:szCs w:val="14"/>
        </w:rPr>
        <w:t xml:space="preserve">-  </w:t>
      </w:r>
      <w:r w:rsidRPr="00461508">
        <w:rPr>
          <w:spacing w:val="-4"/>
          <w:sz w:val="16"/>
          <w:szCs w:val="16"/>
        </w:rPr>
        <w:t>к.э.н.</w:t>
      </w:r>
      <w:r w:rsidRPr="00461508">
        <w:rPr>
          <w:sz w:val="16"/>
          <w:szCs w:val="16"/>
        </w:rPr>
        <w:t>, аудитор-практик, консультант-эксперт</w:t>
      </w:r>
      <w:r w:rsidR="00CE7C04" w:rsidRPr="00461508">
        <w:rPr>
          <w:sz w:val="16"/>
          <w:szCs w:val="16"/>
        </w:rPr>
        <w:t xml:space="preserve"> по учету госсектора, заработной плате госсектора, </w:t>
      </w:r>
      <w:r w:rsidRPr="00461508">
        <w:rPr>
          <w:sz w:val="16"/>
          <w:szCs w:val="16"/>
        </w:rPr>
        <w:t xml:space="preserve"> </w:t>
      </w:r>
      <w:r w:rsidR="00F44CF7" w:rsidRPr="00461508">
        <w:rPr>
          <w:sz w:val="16"/>
          <w:szCs w:val="16"/>
        </w:rPr>
        <w:t xml:space="preserve">учету госсектора, </w:t>
      </w:r>
      <w:r w:rsidRPr="00461508">
        <w:rPr>
          <w:sz w:val="16"/>
          <w:szCs w:val="16"/>
        </w:rPr>
        <w:t xml:space="preserve">по формированию планов ФХД государственных (муниципальных) учреждений, консультант-практик с опытом работы с учреждениями </w:t>
      </w:r>
      <w:r w:rsidR="00B17365" w:rsidRPr="00461508">
        <w:rPr>
          <w:sz w:val="16"/>
          <w:szCs w:val="16"/>
        </w:rPr>
        <w:t>госсектора</w:t>
      </w:r>
      <w:r w:rsidRPr="00461508">
        <w:rPr>
          <w:sz w:val="16"/>
          <w:szCs w:val="16"/>
        </w:rPr>
        <w:t>, автор более 50 книг серии книг по бюджетному учету, планированию в бюджетной сфере, бухгалтерскому учету и др</w:t>
      </w:r>
    </w:p>
    <w:p w:rsidR="00585378" w:rsidRPr="00461508" w:rsidRDefault="00585378" w:rsidP="00585378">
      <w:pPr>
        <w:spacing w:line="204" w:lineRule="auto"/>
        <w:ind w:right="-458"/>
        <w:jc w:val="center"/>
        <w:rPr>
          <w:b/>
          <w:sz w:val="10"/>
          <w:szCs w:val="10"/>
        </w:rPr>
      </w:pPr>
      <w:r w:rsidRPr="00461508">
        <w:rPr>
          <w:b/>
          <w:sz w:val="10"/>
          <w:szCs w:val="10"/>
        </w:rPr>
        <w:t>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</w:t>
      </w:r>
    </w:p>
    <w:p w:rsidR="00585378" w:rsidRPr="00461508" w:rsidRDefault="00585378" w:rsidP="00585378">
      <w:pPr>
        <w:tabs>
          <w:tab w:val="left" w:pos="0"/>
          <w:tab w:val="left" w:pos="142"/>
        </w:tabs>
        <w:spacing w:before="40" w:line="192" w:lineRule="auto"/>
        <w:ind w:left="360"/>
        <w:jc w:val="center"/>
        <w:outlineLvl w:val="0"/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1508">
        <w:rPr>
          <w:b/>
          <w:i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Все вопросы рассматриваются на конкретных примерах, с демонстрацией визуальных материалов на экране.</w:t>
      </w:r>
    </w:p>
    <w:p w:rsidR="006C4C39" w:rsidRPr="00461508" w:rsidRDefault="00585378" w:rsidP="00373FCC">
      <w:pPr>
        <w:tabs>
          <w:tab w:val="left" w:pos="0"/>
          <w:tab w:val="left" w:pos="142"/>
          <w:tab w:val="center" w:pos="5386"/>
        </w:tabs>
        <w:spacing w:before="80" w:line="216" w:lineRule="auto"/>
        <w:ind w:right="-459"/>
        <w:jc w:val="center"/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</w:pPr>
      <w:r w:rsidRPr="00461508">
        <w:rPr>
          <w:rFonts w:eastAsia="SimSun"/>
          <w:b/>
          <w:color w:val="FF0000"/>
          <w:spacing w:val="-4"/>
          <w:u w:val="single"/>
          <w:lang w:eastAsia="zh-CN"/>
        </w:rPr>
        <w:t xml:space="preserve">Стоимость участия  за одного слушателя: </w:t>
      </w:r>
      <w:r w:rsidR="00CC6003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5</w:t>
      </w:r>
      <w:r w:rsidR="006C4C39" w:rsidRPr="00461508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9</w:t>
      </w:r>
      <w:r w:rsidR="002D3C23" w:rsidRPr="00461508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 xml:space="preserve">00 </w:t>
      </w:r>
      <w:r w:rsidR="00D31D48" w:rsidRPr="00461508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руб</w:t>
      </w:r>
      <w:r w:rsidR="00407D67" w:rsidRPr="00461508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, Клиентам Центра </w:t>
      </w:r>
      <w:r w:rsidR="00F60DCF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54</w:t>
      </w:r>
      <w:r w:rsidR="00407D67" w:rsidRPr="00461508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00 руб</w:t>
      </w:r>
      <w:r w:rsidR="00407D67" w:rsidRPr="00461508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, </w:t>
      </w:r>
    </w:p>
    <w:p w:rsidR="00D31D48" w:rsidRPr="00461508" w:rsidRDefault="00407D67" w:rsidP="00373FCC">
      <w:pPr>
        <w:tabs>
          <w:tab w:val="left" w:pos="0"/>
          <w:tab w:val="left" w:pos="142"/>
          <w:tab w:val="center" w:pos="5386"/>
        </w:tabs>
        <w:spacing w:before="80" w:line="216" w:lineRule="auto"/>
        <w:ind w:right="-459"/>
        <w:jc w:val="center"/>
        <w:rPr>
          <w:rFonts w:eastAsia="SimSun"/>
          <w:b/>
          <w:color w:val="FF0000"/>
          <w:spacing w:val="-4"/>
          <w:u w:val="single"/>
          <w:lang w:eastAsia="zh-CN"/>
        </w:rPr>
      </w:pPr>
      <w:r w:rsidRPr="00461508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Томску </w:t>
      </w:r>
      <w:r w:rsidR="006C4C39" w:rsidRPr="00461508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всем </w:t>
      </w:r>
      <w:r w:rsidR="00F60DCF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54</w:t>
      </w:r>
      <w:r w:rsidRPr="00461508">
        <w:rPr>
          <w:rFonts w:eastAsia="SimSun"/>
          <w:b/>
          <w:color w:val="FF0000"/>
          <w:spacing w:val="-4"/>
          <w:sz w:val="28"/>
          <w:szCs w:val="28"/>
          <w:highlight w:val="yellow"/>
          <w:u w:val="single"/>
          <w:lang w:eastAsia="zh-CN"/>
        </w:rPr>
        <w:t>00 руб</w:t>
      </w:r>
      <w:r w:rsidR="00D31D48" w:rsidRPr="00461508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 xml:space="preserve"> </w:t>
      </w:r>
    </w:p>
    <w:p w:rsidR="00585378" w:rsidRPr="00461508" w:rsidRDefault="00585378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spacing w:val="-4"/>
          <w:lang w:eastAsia="zh-CN"/>
        </w:rPr>
      </w:pPr>
      <w:r w:rsidRPr="00461508">
        <w:rPr>
          <w:rFonts w:eastAsia="SimSun"/>
          <w:spacing w:val="-4"/>
          <w:lang w:eastAsia="zh-CN"/>
        </w:rPr>
        <w:t>(Расчет по карте и безналичный  с р/с (гарант.  письма)</w:t>
      </w:r>
    </w:p>
    <w:p w:rsidR="00585378" w:rsidRPr="00461508" w:rsidRDefault="00585378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b/>
          <w:bCs/>
          <w:color w:val="7030A0"/>
          <w:spacing w:val="-4"/>
          <w:lang w:eastAsia="zh-CN"/>
        </w:rPr>
      </w:pPr>
      <w:r w:rsidRPr="00461508">
        <w:rPr>
          <w:rFonts w:eastAsia="SimSun"/>
          <w:b/>
          <w:bCs/>
          <w:color w:val="7030A0"/>
          <w:spacing w:val="-4"/>
          <w:lang w:eastAsia="zh-CN"/>
        </w:rPr>
        <w:t>Работаем с электронными магазинами.</w:t>
      </w:r>
      <w:r w:rsidR="00A81D13" w:rsidRPr="00461508">
        <w:rPr>
          <w:rFonts w:eastAsia="SimSun"/>
          <w:b/>
          <w:bCs/>
          <w:color w:val="7030A0"/>
          <w:spacing w:val="-4"/>
          <w:lang w:eastAsia="zh-CN"/>
        </w:rPr>
        <w:t xml:space="preserve"> ЕАТ.</w:t>
      </w:r>
      <w:r w:rsidRPr="00461508">
        <w:rPr>
          <w:rFonts w:eastAsia="SimSun"/>
          <w:b/>
          <w:bCs/>
          <w:color w:val="7030A0"/>
          <w:spacing w:val="-4"/>
          <w:lang w:eastAsia="zh-CN"/>
        </w:rPr>
        <w:t xml:space="preserve"> ЭДО </w:t>
      </w:r>
      <w:r w:rsidR="00995D76" w:rsidRPr="00461508">
        <w:rPr>
          <w:rFonts w:eastAsia="SimSun"/>
          <w:b/>
          <w:bCs/>
          <w:color w:val="7030A0"/>
          <w:spacing w:val="-4"/>
          <w:lang w:eastAsia="zh-CN"/>
        </w:rPr>
        <w:t>–</w:t>
      </w:r>
      <w:r w:rsidRPr="00461508">
        <w:rPr>
          <w:rFonts w:eastAsia="SimSun"/>
          <w:b/>
          <w:bCs/>
          <w:color w:val="7030A0"/>
          <w:spacing w:val="-4"/>
          <w:lang w:eastAsia="zh-CN"/>
        </w:rPr>
        <w:t xml:space="preserve"> Диадок</w:t>
      </w:r>
      <w:r w:rsidR="00995D76" w:rsidRPr="00461508">
        <w:rPr>
          <w:rFonts w:eastAsia="SimSun"/>
          <w:b/>
          <w:bCs/>
          <w:color w:val="7030A0"/>
          <w:spacing w:val="-4"/>
          <w:lang w:eastAsia="zh-CN"/>
        </w:rPr>
        <w:t>, Контур, СБИС</w:t>
      </w:r>
      <w:r w:rsidR="00F44CF7" w:rsidRPr="00461508">
        <w:rPr>
          <w:rFonts w:eastAsia="SimSun"/>
          <w:b/>
          <w:bCs/>
          <w:color w:val="7030A0"/>
          <w:spacing w:val="-4"/>
          <w:lang w:eastAsia="zh-CN"/>
        </w:rPr>
        <w:t>. Делаем КП.</w:t>
      </w:r>
    </w:p>
    <w:p w:rsidR="00974189" w:rsidRPr="00461508" w:rsidRDefault="00974189" w:rsidP="00585378">
      <w:pPr>
        <w:tabs>
          <w:tab w:val="left" w:pos="0"/>
          <w:tab w:val="left" w:pos="142"/>
          <w:tab w:val="left" w:pos="345"/>
          <w:tab w:val="center" w:pos="5386"/>
        </w:tabs>
        <w:spacing w:before="40" w:line="216" w:lineRule="auto"/>
        <w:ind w:left="357"/>
        <w:jc w:val="center"/>
        <w:rPr>
          <w:rFonts w:eastAsia="SimSun"/>
          <w:b/>
          <w:bCs/>
          <w:color w:val="7030A0"/>
          <w:spacing w:val="-4"/>
          <w:lang w:eastAsia="zh-CN"/>
        </w:rPr>
      </w:pPr>
    </w:p>
    <w:p w:rsidR="002E7A58" w:rsidRPr="00461508" w:rsidRDefault="002E7A58" w:rsidP="0044122B">
      <w:pPr>
        <w:pStyle w:val="p5"/>
        <w:spacing w:before="0" w:beforeAutospacing="0" w:after="0" w:afterAutospacing="0" w:line="216" w:lineRule="auto"/>
        <w:ind w:right="-383"/>
        <w:jc w:val="center"/>
        <w:rPr>
          <w:rFonts w:eastAsia="SimSun"/>
          <w:b/>
          <w:spacing w:val="-4"/>
          <w:lang w:eastAsia="zh-CN"/>
        </w:rPr>
      </w:pPr>
      <w:r w:rsidRPr="00461508">
        <w:rPr>
          <w:rFonts w:eastAsia="SimSun"/>
          <w:b/>
          <w:color w:val="FF0000"/>
          <w:spacing w:val="-4"/>
          <w:sz w:val="28"/>
          <w:szCs w:val="28"/>
          <w:u w:val="single"/>
          <w:lang w:eastAsia="zh-CN"/>
        </w:rPr>
        <w:t>В стоимость входят</w:t>
      </w:r>
      <w:r w:rsidRPr="00CC6003">
        <w:rPr>
          <w:rFonts w:eastAsia="SimSun"/>
          <w:color w:val="FF0000"/>
          <w:spacing w:val="-4"/>
          <w:sz w:val="28"/>
          <w:szCs w:val="28"/>
          <w:u w:val="single"/>
          <w:lang w:eastAsia="zh-CN"/>
        </w:rPr>
        <w:t>:</w:t>
      </w:r>
      <w:r w:rsidRPr="00461508">
        <w:rPr>
          <w:rFonts w:eastAsia="SimSun"/>
          <w:b/>
          <w:spacing w:val="-4"/>
          <w:sz w:val="28"/>
          <w:szCs w:val="28"/>
          <w:lang w:eastAsia="zh-CN"/>
        </w:rPr>
        <w:t xml:space="preserve"> </w:t>
      </w:r>
      <w:r w:rsidR="00CC6003" w:rsidRPr="00461508">
        <w:rPr>
          <w:b/>
          <w:i/>
          <w:iCs/>
          <w:color w:val="FF0000"/>
        </w:rPr>
        <w:t>Положения об оплате труда в учреждениях госсектора с учетом изменений в трудовом законодательстве на 2026 год и практических решений при расчете оплаты труда в учреждениях госсектора</w:t>
      </w:r>
      <w:r w:rsidR="00CC6003">
        <w:rPr>
          <w:rFonts w:eastAsia="SimSun"/>
          <w:b/>
          <w:spacing w:val="-4"/>
          <w:u w:val="single"/>
          <w:lang w:eastAsia="zh-CN"/>
        </w:rPr>
        <w:t xml:space="preserve">, </w:t>
      </w:r>
      <w:r w:rsidRPr="00461508">
        <w:rPr>
          <w:rFonts w:eastAsia="SimSun"/>
          <w:b/>
          <w:spacing w:val="-4"/>
          <w:u w:val="single"/>
          <w:lang w:eastAsia="zh-CN"/>
        </w:rPr>
        <w:t xml:space="preserve">авторский эксклюзивный </w:t>
      </w:r>
      <w:r w:rsidRPr="00461508">
        <w:rPr>
          <w:rFonts w:eastAsia="SimSun"/>
          <w:b/>
          <w:spacing w:val="-4"/>
          <w:lang w:eastAsia="zh-CN"/>
        </w:rPr>
        <w:t xml:space="preserve">информационный материал в электронном виде, </w:t>
      </w:r>
      <w:r w:rsidR="00110389" w:rsidRPr="00461508">
        <w:rPr>
          <w:rFonts w:eastAsia="SimSun"/>
          <w:b/>
          <w:spacing w:val="-4"/>
          <w:lang w:eastAsia="zh-CN"/>
        </w:rPr>
        <w:t xml:space="preserve">именной </w:t>
      </w:r>
      <w:r w:rsidRPr="00461508">
        <w:rPr>
          <w:rFonts w:eastAsia="SimSun"/>
          <w:b/>
          <w:spacing w:val="-4"/>
          <w:lang w:eastAsia="zh-CN"/>
        </w:rPr>
        <w:t>сертификат</w:t>
      </w:r>
      <w:r w:rsidR="0044122B" w:rsidRPr="00461508">
        <w:rPr>
          <w:rFonts w:eastAsia="SimSun"/>
          <w:b/>
          <w:spacing w:val="-4"/>
          <w:lang w:eastAsia="zh-CN"/>
        </w:rPr>
        <w:t xml:space="preserve"> (</w:t>
      </w:r>
      <w:r w:rsidR="00110389" w:rsidRPr="00461508">
        <w:rPr>
          <w:rFonts w:eastAsia="SimSun"/>
          <w:b/>
          <w:spacing w:val="-4"/>
          <w:lang w:eastAsia="zh-CN"/>
        </w:rPr>
        <w:t>с</w:t>
      </w:r>
      <w:r w:rsidR="0044122B" w:rsidRPr="00461508">
        <w:rPr>
          <w:rFonts w:eastAsia="SimSun"/>
          <w:b/>
          <w:spacing w:val="-4"/>
          <w:lang w:eastAsia="zh-CN"/>
        </w:rPr>
        <w:t xml:space="preserve"> </w:t>
      </w:r>
      <w:r w:rsidR="00110389" w:rsidRPr="00461508">
        <w:rPr>
          <w:rFonts w:eastAsia="SimSun"/>
          <w:b/>
          <w:spacing w:val="-4"/>
          <w:lang w:eastAsia="zh-CN"/>
        </w:rPr>
        <w:t>последующей выдачей удостоверения о повышении квали</w:t>
      </w:r>
      <w:r w:rsidR="0044122B" w:rsidRPr="00461508">
        <w:rPr>
          <w:rFonts w:eastAsia="SimSun"/>
          <w:b/>
          <w:spacing w:val="-4"/>
          <w:lang w:eastAsia="zh-CN"/>
        </w:rPr>
        <w:t xml:space="preserve">фикации для простандартов от 16 ак. часов), </w:t>
      </w:r>
      <w:r w:rsidR="00927FF7" w:rsidRPr="00461508">
        <w:rPr>
          <w:rFonts w:eastAsia="SimSun"/>
          <w:b/>
          <w:spacing w:val="-4"/>
          <w:lang w:eastAsia="zh-CN"/>
        </w:rPr>
        <w:t>доступ к записи для просмотра п</w:t>
      </w:r>
      <w:r w:rsidR="00CE332B" w:rsidRPr="00461508">
        <w:rPr>
          <w:rFonts w:eastAsia="SimSun"/>
          <w:b/>
          <w:spacing w:val="-4"/>
          <w:lang w:eastAsia="zh-CN"/>
        </w:rPr>
        <w:t xml:space="preserve">осле проведения </w:t>
      </w:r>
    </w:p>
    <w:p w:rsidR="00974189" w:rsidRPr="00461508" w:rsidRDefault="00974189" w:rsidP="00974189">
      <w:pPr>
        <w:jc w:val="center"/>
        <w:rPr>
          <w:b/>
          <w:color w:val="0070C0"/>
          <w:sz w:val="28"/>
          <w:szCs w:val="28"/>
        </w:rPr>
      </w:pPr>
      <w:r w:rsidRPr="00461508">
        <w:rPr>
          <w:b/>
          <w:color w:val="0070C0"/>
          <w:sz w:val="28"/>
          <w:szCs w:val="28"/>
          <w:highlight w:val="yellow"/>
        </w:rPr>
        <w:t>Для последующего доступа к просмотру</w:t>
      </w:r>
      <w:bookmarkStart w:id="1" w:name="_GoBack"/>
      <w:bookmarkEnd w:id="1"/>
      <w:r w:rsidRPr="00461508">
        <w:rPr>
          <w:b/>
          <w:color w:val="0070C0"/>
          <w:sz w:val="28"/>
          <w:szCs w:val="28"/>
          <w:highlight w:val="yellow"/>
        </w:rPr>
        <w:t xml:space="preserve"> вебинара, регистрация на площадке ОБЯЗАТЕЛЬНА!!!</w:t>
      </w:r>
    </w:p>
    <w:p w:rsidR="00974189" w:rsidRPr="00461508" w:rsidRDefault="00974189" w:rsidP="0044122B">
      <w:pPr>
        <w:pStyle w:val="p5"/>
        <w:spacing w:before="0" w:beforeAutospacing="0" w:after="0" w:afterAutospacing="0" w:line="216" w:lineRule="auto"/>
        <w:ind w:right="-383"/>
        <w:jc w:val="center"/>
        <w:rPr>
          <w:rFonts w:eastAsia="SimSun"/>
          <w:b/>
          <w:spacing w:val="-4"/>
          <w:lang w:eastAsia="zh-CN"/>
        </w:rPr>
      </w:pPr>
    </w:p>
    <w:p w:rsidR="0001775A" w:rsidRPr="00CC6003" w:rsidRDefault="00CC6003" w:rsidP="0044122B">
      <w:pPr>
        <w:pStyle w:val="p5"/>
        <w:spacing w:before="40" w:beforeAutospacing="0" w:after="0" w:afterAutospacing="0" w:line="216" w:lineRule="auto"/>
        <w:jc w:val="center"/>
        <w:rPr>
          <w:b/>
          <w:iCs/>
          <w:color w:val="00B0F0"/>
        </w:rPr>
      </w:pPr>
      <w:r w:rsidRPr="00CC6003">
        <w:rPr>
          <w:b/>
          <w:iCs/>
          <w:color w:val="00B0F0"/>
        </w:rPr>
        <w:t>Приобрести без семинара - Положения об оплате труда в учреждениях госсектора с учетом изменений в трудовом законодательстве на 2026 год и практических решений при расчете оплаты труда в учреждениях госсектора– 3000 рублей</w:t>
      </w:r>
    </w:p>
    <w:p w:rsidR="00CC6003" w:rsidRPr="00461508" w:rsidRDefault="00CC6003" w:rsidP="0044122B">
      <w:pPr>
        <w:pStyle w:val="p5"/>
        <w:spacing w:before="40" w:beforeAutospacing="0" w:after="0" w:afterAutospacing="0" w:line="216" w:lineRule="auto"/>
        <w:jc w:val="center"/>
        <w:rPr>
          <w:b/>
          <w:bCs/>
          <w:sz w:val="28"/>
          <w:szCs w:val="28"/>
        </w:rPr>
      </w:pPr>
    </w:p>
    <w:p w:rsidR="0044122B" w:rsidRPr="00461508" w:rsidRDefault="0044122B" w:rsidP="0044122B">
      <w:pPr>
        <w:pStyle w:val="p5"/>
        <w:spacing w:before="40" w:beforeAutospacing="0" w:after="0" w:afterAutospacing="0" w:line="216" w:lineRule="auto"/>
        <w:jc w:val="center"/>
        <w:rPr>
          <w:rFonts w:eastAsia="SimSun"/>
          <w:b/>
          <w:color w:val="FF0000"/>
          <w:spacing w:val="-4"/>
          <w:sz w:val="28"/>
          <w:szCs w:val="28"/>
          <w:lang w:eastAsia="zh-CN"/>
        </w:rPr>
      </w:pPr>
      <w:r w:rsidRPr="00461508">
        <w:rPr>
          <w:b/>
          <w:bCs/>
          <w:sz w:val="28"/>
          <w:szCs w:val="28"/>
        </w:rPr>
        <w:t xml:space="preserve">ВАЖНО! </w:t>
      </w:r>
      <w:r w:rsidRPr="00461508">
        <w:rPr>
          <w:rFonts w:eastAsia="SimSun"/>
          <w:b/>
          <w:color w:val="FF0000"/>
          <w:sz w:val="28"/>
          <w:szCs w:val="28"/>
          <w:lang w:eastAsia="zh-CN"/>
        </w:rPr>
        <w:t>По окончании выдается именной сертификат с последующей выдачей удостоверения о повышении квалификации для профстандартов с занесением в ФИС ФРДО (выдается от 16 ак. часов по итогам всех прослушанных в Центре семинаров (вебинаров) по накопительной системе за 2025-2026 годы).</w:t>
      </w:r>
    </w:p>
    <w:p w:rsidR="00585378" w:rsidRPr="00461508" w:rsidRDefault="00585378" w:rsidP="00585378">
      <w:pPr>
        <w:jc w:val="center"/>
        <w:rPr>
          <w:rFonts w:eastAsia="SimSun"/>
          <w:spacing w:val="-4"/>
          <w:sz w:val="18"/>
          <w:szCs w:val="18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17365" w:rsidRPr="00461508" w:rsidRDefault="00B17365" w:rsidP="00585378">
      <w:pPr>
        <w:jc w:val="center"/>
        <w:rPr>
          <w:rFonts w:eastAsia="SimSun"/>
          <w:spacing w:val="-4"/>
          <w:sz w:val="18"/>
          <w:szCs w:val="18"/>
          <w:u w:val="single"/>
          <w:lang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85378" w:rsidRPr="00461508" w:rsidRDefault="00585378" w:rsidP="00585378">
      <w:pPr>
        <w:shd w:val="clear" w:color="auto" w:fill="FFFF00"/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before="20" w:line="21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461508">
        <w:rPr>
          <w:rFonts w:eastAsia="SimSun"/>
          <w:b/>
          <w:smallCaps/>
          <w:sz w:val="28"/>
          <w:szCs w:val="28"/>
          <w:u w:val="single"/>
          <w:lang w:eastAsia="zh-CN"/>
        </w:rPr>
        <w:t>предварительная регистрация</w:t>
      </w:r>
      <w:r w:rsidRPr="00461508">
        <w:rPr>
          <w:rFonts w:eastAsia="SimSun"/>
          <w:b/>
          <w:sz w:val="28"/>
          <w:szCs w:val="28"/>
          <w:u w:val="single"/>
          <w:lang w:eastAsia="zh-CN"/>
        </w:rPr>
        <w:t xml:space="preserve">: на  </w:t>
      </w:r>
      <w:r w:rsidRPr="00461508">
        <w:rPr>
          <w:rFonts w:eastAsia="SimSun"/>
          <w:b/>
          <w:noProof/>
          <w:sz w:val="28"/>
          <w:szCs w:val="28"/>
          <w:highlight w:val="yellow"/>
        </w:rPr>
        <w:drawing>
          <wp:inline distT="0" distB="0" distL="0" distR="0" wp14:anchorId="1EEBDA46" wp14:editId="59217C01">
            <wp:extent cx="1838325" cy="1238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508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85378" w:rsidRPr="00461508" w:rsidRDefault="00585378" w:rsidP="00585378">
      <w:pPr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before="60" w:line="216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461508">
        <w:rPr>
          <w:rFonts w:eastAsia="SimSun"/>
          <w:b/>
          <w:color w:val="000000"/>
          <w:sz w:val="28"/>
          <w:szCs w:val="28"/>
          <w:lang w:eastAsia="zh-CN"/>
        </w:rPr>
        <w:t>(указать ФИО, дату обучения, форму оплаты, реквизиты, телефон)</w:t>
      </w:r>
      <w:r w:rsidRPr="00461508">
        <w:rPr>
          <w:rFonts w:eastAsia="SimSun"/>
          <w:b/>
          <w:sz w:val="28"/>
          <w:szCs w:val="28"/>
          <w:lang w:eastAsia="zh-CN"/>
        </w:rPr>
        <w:t xml:space="preserve"> </w:t>
      </w:r>
    </w:p>
    <w:p w:rsidR="00585378" w:rsidRPr="00461508" w:rsidRDefault="00585378" w:rsidP="00585378">
      <w:pPr>
        <w:shd w:val="clear" w:color="auto" w:fill="FFFF00"/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line="216" w:lineRule="auto"/>
        <w:jc w:val="center"/>
        <w:rPr>
          <w:b/>
          <w:bCs/>
          <w:sz w:val="28"/>
          <w:szCs w:val="28"/>
          <w:u w:val="single"/>
        </w:rPr>
      </w:pPr>
      <w:r w:rsidRPr="00461508">
        <w:rPr>
          <w:rFonts w:eastAsia="SimSun"/>
          <w:b/>
          <w:color w:val="FF0000"/>
          <w:sz w:val="28"/>
          <w:szCs w:val="28"/>
          <w:lang w:eastAsia="zh-CN"/>
        </w:rPr>
        <w:t>8(383)</w:t>
      </w:r>
      <w:r w:rsidRPr="00461508">
        <w:rPr>
          <w:rFonts w:eastAsia="SimSun"/>
          <w:color w:val="FF0000"/>
          <w:sz w:val="28"/>
          <w:szCs w:val="28"/>
          <w:lang w:eastAsia="zh-CN"/>
        </w:rPr>
        <w:t>–</w:t>
      </w:r>
      <w:r w:rsidRPr="00461508">
        <w:rPr>
          <w:rFonts w:eastAsia="SimSun"/>
          <w:b/>
          <w:color w:val="FF0000"/>
          <w:sz w:val="28"/>
          <w:szCs w:val="28"/>
          <w:lang w:eastAsia="zh-CN"/>
        </w:rPr>
        <w:t>209-26-61, 89139364490, 89139442664  или на сайте</w:t>
      </w:r>
      <w:r w:rsidRPr="00461508">
        <w:rPr>
          <w:rFonts w:eastAsia="SimSun"/>
          <w:b/>
          <w:sz w:val="28"/>
          <w:szCs w:val="28"/>
          <w:lang w:eastAsia="zh-CN"/>
        </w:rPr>
        <w:t xml:space="preserve"> </w:t>
      </w:r>
      <w:r w:rsidRPr="00461508"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749F24A0" wp14:editId="184D0E68">
            <wp:extent cx="1028700" cy="1238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579" w:rsidRPr="00461508" w:rsidRDefault="00227579" w:rsidP="00227579">
      <w:pPr>
        <w:pBdr>
          <w:bottom w:val="single" w:sz="12" w:space="1" w:color="auto"/>
        </w:pBdr>
        <w:tabs>
          <w:tab w:val="left" w:pos="0"/>
          <w:tab w:val="left" w:pos="142"/>
          <w:tab w:val="left" w:pos="300"/>
          <w:tab w:val="left" w:pos="4240"/>
          <w:tab w:val="center" w:pos="5386"/>
        </w:tabs>
        <w:spacing w:line="216" w:lineRule="auto"/>
        <w:jc w:val="center"/>
        <w:rPr>
          <w:b/>
          <w:bCs/>
          <w:sz w:val="16"/>
          <w:szCs w:val="16"/>
          <w:u w:val="single"/>
        </w:rPr>
      </w:pPr>
    </w:p>
    <w:bookmarkEnd w:id="0"/>
    <w:p w:rsidR="00D251D5" w:rsidRPr="00461508" w:rsidRDefault="00D251D5" w:rsidP="00D251D5">
      <w:pPr>
        <w:pStyle w:val="4"/>
        <w:tabs>
          <w:tab w:val="left" w:pos="510"/>
          <w:tab w:val="right" w:pos="10773"/>
        </w:tabs>
        <w:jc w:val="center"/>
        <w:rPr>
          <w:rFonts w:ascii="Times New Roman" w:hAnsi="Times New Roman" w:cs="Times New Roman"/>
          <w:b/>
          <w:i w:val="0"/>
          <w:iCs w:val="0"/>
          <w:color w:val="FF0000"/>
          <w:sz w:val="28"/>
          <w:szCs w:val="28"/>
        </w:rPr>
      </w:pPr>
    </w:p>
    <w:p w:rsidR="00CC6003" w:rsidRPr="00461508" w:rsidRDefault="004B269B" w:rsidP="00CC6003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b/>
          <w:i/>
          <w:smallCaps/>
          <w:sz w:val="36"/>
          <w:szCs w:val="36"/>
          <w:u w:val="single"/>
        </w:rPr>
      </w:pPr>
      <w:r w:rsidRPr="00461508">
        <w:rPr>
          <w:rStyle w:val="a6"/>
          <w:b/>
          <w:smallCaps/>
          <w:sz w:val="36"/>
          <w:szCs w:val="36"/>
          <w:u w:val="single"/>
        </w:rPr>
        <w:t>ВОЗМОЖНО дополнительно приобрести</w:t>
      </w:r>
    </w:p>
    <w:p w:rsidR="004B269B" w:rsidRPr="00461508" w:rsidRDefault="004B269B" w:rsidP="004B269B">
      <w:pPr>
        <w:rPr>
          <w:rFonts w:eastAsia="SimSun"/>
        </w:rPr>
      </w:pPr>
    </w:p>
    <w:p w:rsidR="004B269B" w:rsidRPr="00461508" w:rsidRDefault="004B269B" w:rsidP="004B269B">
      <w:pPr>
        <w:spacing w:before="80"/>
        <w:jc w:val="center"/>
        <w:rPr>
          <w:b/>
          <w:bCs/>
          <w:caps/>
          <w:color w:val="FF0000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1508">
        <w:rPr>
          <w:b/>
          <w:bCs/>
          <w:caps/>
          <w:color w:val="FF0000"/>
          <w:sz w:val="28"/>
          <w:szCs w:val="28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**Готовый полный комплект  учетной политики  для учреждений госсектора с приложениями </w:t>
      </w:r>
      <w:r w:rsidRPr="00461508">
        <w:rPr>
          <w:b/>
          <w:bCs/>
          <w: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– 2026</w:t>
      </w:r>
    </w:p>
    <w:p w:rsidR="004B269B" w:rsidRPr="00461508" w:rsidRDefault="004B269B" w:rsidP="004B269B">
      <w:pPr>
        <w:spacing w:before="80"/>
        <w:jc w:val="center"/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1508">
        <w:rPr>
          <w:b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 учетом ведения бухгалтерского (бюджетного) учета в системе ЭДО,  требований законодательства и разъяснений по его применению для учреждений госсектора</w:t>
      </w:r>
      <w:r w:rsidRPr="00461508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633EE" w:rsidRPr="00461508" w:rsidRDefault="003633EE" w:rsidP="003633EE">
      <w:pPr>
        <w:shd w:val="clear" w:color="auto" w:fill="FFFFFF"/>
        <w:jc w:val="center"/>
        <w:rPr>
          <w:color w:val="34343C"/>
          <w:sz w:val="23"/>
          <w:szCs w:val="23"/>
        </w:rPr>
      </w:pPr>
      <w:r w:rsidRPr="00461508">
        <w:rPr>
          <w:color w:val="34343C"/>
          <w:sz w:val="23"/>
          <w:szCs w:val="23"/>
        </w:rPr>
        <w:t>Комплект документов состоит из 16 положений</w:t>
      </w:r>
    </w:p>
    <w:p w:rsidR="003633EE" w:rsidRPr="00461508" w:rsidRDefault="003633EE" w:rsidP="004B269B">
      <w:pPr>
        <w:spacing w:before="80"/>
        <w:jc w:val="center"/>
        <w:rPr>
          <w:b/>
          <w:cap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269B" w:rsidRPr="00461508" w:rsidRDefault="004B269B" w:rsidP="004B269B">
      <w:pPr>
        <w:tabs>
          <w:tab w:val="left" w:pos="0"/>
          <w:tab w:val="left" w:pos="142"/>
        </w:tabs>
        <w:spacing w:before="20" w:line="204" w:lineRule="auto"/>
        <w:jc w:val="center"/>
        <w:rPr>
          <w:b/>
          <w:color w:val="00B0F0"/>
          <w:sz w:val="32"/>
          <w:szCs w:val="32"/>
        </w:rPr>
      </w:pPr>
      <w:r w:rsidRPr="00461508">
        <w:rPr>
          <w:b/>
          <w:color w:val="00B0F0"/>
          <w:sz w:val="32"/>
          <w:szCs w:val="32"/>
        </w:rPr>
        <w:t>Приказ по учетной политике со всеми приложениями - вариант для ленивых – бери и работай!!!</w:t>
      </w:r>
    </w:p>
    <w:p w:rsidR="004B269B" w:rsidRPr="00461508" w:rsidRDefault="004B269B" w:rsidP="004B269B">
      <w:pPr>
        <w:pBdr>
          <w:bottom w:val="single" w:sz="6" w:space="1" w:color="auto"/>
        </w:pBdr>
        <w:tabs>
          <w:tab w:val="left" w:pos="0"/>
          <w:tab w:val="left" w:pos="142"/>
        </w:tabs>
        <w:spacing w:before="160" w:line="204" w:lineRule="auto"/>
        <w:jc w:val="center"/>
        <w:rPr>
          <w:rFonts w:eastAsia="SimSun"/>
          <w:b/>
          <w:spacing w:val="-4"/>
          <w:sz w:val="22"/>
          <w:szCs w:val="22"/>
          <w:u w:val="single"/>
          <w:lang w:eastAsia="zh-CN"/>
        </w:rPr>
      </w:pPr>
      <w:r w:rsidRPr="00461508">
        <w:rPr>
          <w:b/>
        </w:rPr>
        <w:t xml:space="preserve">- </w:t>
      </w:r>
      <w:r w:rsidRPr="00461508">
        <w:rPr>
          <w:b/>
          <w:u w:val="single"/>
        </w:rPr>
        <w:t xml:space="preserve">ЭЛ. ВАРИАНТ </w:t>
      </w:r>
      <w:r w:rsidRPr="00461508">
        <w:rPr>
          <w:b/>
          <w:caps/>
          <w:u w:val="single"/>
        </w:rPr>
        <w:t>ДЛЯ учреждений госсектора</w:t>
      </w:r>
      <w:r w:rsidRPr="00461508">
        <w:rPr>
          <w:b/>
          <w:caps/>
        </w:rPr>
        <w:t xml:space="preserve"> - </w:t>
      </w:r>
      <w:r w:rsidRPr="00461508">
        <w:rPr>
          <w:b/>
          <w:color w:val="FF0000"/>
          <w:sz w:val="28"/>
          <w:szCs w:val="28"/>
          <w:u w:val="single"/>
        </w:rPr>
        <w:t>Разработчик - Стрельцова МА</w:t>
      </w:r>
      <w:r w:rsidRPr="00461508">
        <w:rPr>
          <w:rFonts w:eastAsia="SimSun"/>
          <w:b/>
          <w:spacing w:val="-4"/>
          <w:sz w:val="22"/>
          <w:szCs w:val="22"/>
          <w:u w:val="single"/>
          <w:lang w:eastAsia="zh-CN"/>
        </w:rPr>
        <w:t xml:space="preserve">  </w:t>
      </w:r>
    </w:p>
    <w:p w:rsidR="004B269B" w:rsidRPr="00461508" w:rsidRDefault="004B269B" w:rsidP="004B269B">
      <w:pPr>
        <w:jc w:val="center"/>
        <w:rPr>
          <w:rFonts w:eastAsia="SimSun"/>
          <w:b/>
          <w:sz w:val="28"/>
          <w:szCs w:val="28"/>
        </w:rPr>
      </w:pPr>
      <w:r w:rsidRPr="00461508">
        <w:rPr>
          <w:rFonts w:eastAsia="SimSun"/>
          <w:b/>
          <w:sz w:val="28"/>
          <w:szCs w:val="28"/>
          <w:lang w:eastAsia="zh-CN"/>
        </w:rPr>
        <w:t xml:space="preserve">Для тех кто приобретал УП на 2025-2026  в 2025 году – стоимость </w:t>
      </w:r>
      <w:r w:rsidRPr="00461508">
        <w:rPr>
          <w:rFonts w:eastAsia="SimSun"/>
          <w:b/>
          <w:sz w:val="28"/>
          <w:szCs w:val="28"/>
          <w:highlight w:val="yellow"/>
          <w:lang w:eastAsia="zh-CN"/>
        </w:rPr>
        <w:t>3500 руб</w:t>
      </w:r>
    </w:p>
    <w:p w:rsidR="004B269B" w:rsidRPr="00461508" w:rsidRDefault="004B269B" w:rsidP="004B269B">
      <w:pPr>
        <w:jc w:val="center"/>
        <w:rPr>
          <w:rFonts w:eastAsia="SimSun"/>
          <w:b/>
          <w:color w:val="FF0000"/>
          <w:sz w:val="28"/>
          <w:szCs w:val="28"/>
        </w:rPr>
      </w:pPr>
      <w:r w:rsidRPr="00461508">
        <w:rPr>
          <w:rFonts w:eastAsia="SimSun"/>
          <w:b/>
          <w:color w:val="FF0000"/>
          <w:sz w:val="28"/>
          <w:szCs w:val="28"/>
        </w:rPr>
        <w:t xml:space="preserve">Для тех кто не приобретал – стоимость </w:t>
      </w:r>
      <w:r w:rsidRPr="00461508">
        <w:rPr>
          <w:rFonts w:eastAsia="SimSun"/>
          <w:b/>
          <w:color w:val="FF0000"/>
          <w:sz w:val="28"/>
          <w:szCs w:val="28"/>
          <w:highlight w:val="yellow"/>
        </w:rPr>
        <w:t>7000 руб</w:t>
      </w:r>
    </w:p>
    <w:p w:rsidR="004B269B" w:rsidRPr="00461508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Style w:val="a6"/>
          <w:b/>
          <w:smallCaps/>
          <w:color w:val="7030A0"/>
          <w:sz w:val="36"/>
          <w:szCs w:val="36"/>
          <w:u w:val="single"/>
        </w:rPr>
      </w:pPr>
    </w:p>
    <w:p w:rsidR="004B269B" w:rsidRPr="00461508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1508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**положения по инвентаризации и документообороту в электронном виде</w:t>
      </w:r>
      <w:r w:rsidR="00A81D13" w:rsidRPr="00461508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</w:t>
      </w:r>
      <w:r w:rsidRPr="00461508">
        <w:rPr>
          <w:rStyle w:val="a6"/>
          <w:b/>
          <w:i w:val="0"/>
          <w:smallCaps/>
          <w:color w:val="FF0000"/>
          <w:sz w:val="36"/>
          <w:szCs w:val="36"/>
          <w:highlight w:val="yellow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81D13" w:rsidRPr="00461508" w:rsidRDefault="004B269B" w:rsidP="004B269B">
      <w:pPr>
        <w:jc w:val="center"/>
        <w:rPr>
          <w:rStyle w:val="a6"/>
          <w:b/>
          <w:i w:val="0"/>
          <w:smallCaps/>
          <w:color w:val="FF0000"/>
          <w:sz w:val="28"/>
          <w:szCs w:val="28"/>
        </w:rPr>
      </w:pPr>
      <w:r w:rsidRPr="00461508">
        <w:rPr>
          <w:rStyle w:val="a6"/>
          <w:b/>
          <w:i w:val="0"/>
          <w:smallCaps/>
          <w:sz w:val="28"/>
          <w:szCs w:val="28"/>
        </w:rPr>
        <w:t>с учетом требований МФ РФ –</w:t>
      </w:r>
      <w:r w:rsidRPr="00461508">
        <w:rPr>
          <w:rStyle w:val="a6"/>
          <w:b/>
          <w:i w:val="0"/>
          <w:sz w:val="28"/>
          <w:szCs w:val="28"/>
        </w:rPr>
        <w:t xml:space="preserve">стоимость </w:t>
      </w:r>
      <w:r w:rsidRPr="00461508">
        <w:rPr>
          <w:rStyle w:val="a6"/>
          <w:b/>
          <w:i w:val="0"/>
          <w:smallCaps/>
          <w:color w:val="FF0000"/>
          <w:sz w:val="28"/>
          <w:szCs w:val="28"/>
          <w:highlight w:val="yellow"/>
        </w:rPr>
        <w:t>3500 руб</w:t>
      </w:r>
      <w:r w:rsidR="00A81D13" w:rsidRPr="00461508">
        <w:rPr>
          <w:rStyle w:val="a6"/>
          <w:b/>
          <w:i w:val="0"/>
          <w:smallCaps/>
          <w:color w:val="FF0000"/>
          <w:sz w:val="28"/>
          <w:szCs w:val="28"/>
        </w:rPr>
        <w:t>,</w:t>
      </w:r>
    </w:p>
    <w:p w:rsidR="004B269B" w:rsidRPr="00461508" w:rsidRDefault="00A81D13" w:rsidP="004B269B">
      <w:pPr>
        <w:jc w:val="center"/>
        <w:rPr>
          <w:rFonts w:eastAsia="SimSun"/>
          <w:b/>
          <w:sz w:val="28"/>
          <w:szCs w:val="28"/>
        </w:rPr>
      </w:pPr>
      <w:r w:rsidRPr="00461508">
        <w:rPr>
          <w:rStyle w:val="a6"/>
          <w:b/>
          <w:i w:val="0"/>
          <w:smallCaps/>
          <w:color w:val="FF0000"/>
          <w:sz w:val="28"/>
          <w:szCs w:val="28"/>
        </w:rPr>
        <w:lastRenderedPageBreak/>
        <w:t xml:space="preserve"> </w:t>
      </w:r>
      <w:r w:rsidRPr="00461508">
        <w:rPr>
          <w:rStyle w:val="a6"/>
          <w:b/>
          <w:i w:val="0"/>
          <w:smallCaps/>
          <w:sz w:val="28"/>
          <w:szCs w:val="28"/>
        </w:rPr>
        <w:t xml:space="preserve">для тех кто брал в 2025 году </w:t>
      </w:r>
      <w:r w:rsidRPr="00461508">
        <w:rPr>
          <w:rStyle w:val="a6"/>
          <w:b/>
          <w:i w:val="0"/>
          <w:smallCaps/>
          <w:color w:val="FF0000"/>
          <w:sz w:val="28"/>
          <w:szCs w:val="28"/>
        </w:rPr>
        <w:t xml:space="preserve">– </w:t>
      </w:r>
      <w:r w:rsidRPr="00461508">
        <w:rPr>
          <w:rStyle w:val="a6"/>
          <w:b/>
          <w:i w:val="0"/>
          <w:smallCaps/>
          <w:color w:val="FF0000"/>
          <w:sz w:val="28"/>
          <w:szCs w:val="28"/>
          <w:highlight w:val="yellow"/>
        </w:rPr>
        <w:t>2000 руб</w:t>
      </w:r>
      <w:r w:rsidR="004B269B" w:rsidRPr="00461508">
        <w:rPr>
          <w:rFonts w:eastAsia="SimSun"/>
          <w:b/>
          <w:sz w:val="28"/>
          <w:szCs w:val="28"/>
        </w:rPr>
        <w:t xml:space="preserve"> </w:t>
      </w:r>
    </w:p>
    <w:p w:rsidR="004B269B" w:rsidRPr="00461508" w:rsidRDefault="004B269B" w:rsidP="004B269B">
      <w:pPr>
        <w:jc w:val="center"/>
        <w:rPr>
          <w:rFonts w:eastAsia="SimSun"/>
          <w:b/>
        </w:rPr>
      </w:pPr>
    </w:p>
    <w:p w:rsidR="004B269B" w:rsidRPr="00461508" w:rsidRDefault="004B269B" w:rsidP="004B269B">
      <w:pPr>
        <w:jc w:val="center"/>
        <w:rPr>
          <w:rFonts w:eastAsia="SimSun"/>
          <w:b/>
          <w:caps/>
          <w:color w:val="00B0F0"/>
        </w:rPr>
      </w:pPr>
      <w:r w:rsidRPr="00461508">
        <w:rPr>
          <w:rFonts w:eastAsia="SimSun"/>
          <w:b/>
          <w:caps/>
          <w:color w:val="00B0F0"/>
        </w:rPr>
        <w:t>Оформление как консультац. услуги, можно включить в счет вебинара</w:t>
      </w:r>
    </w:p>
    <w:p w:rsidR="004B269B" w:rsidRPr="00461508" w:rsidRDefault="004B269B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pBdr>
          <w:bottom w:val="single" w:sz="12" w:space="1" w:color="auto"/>
        </w:pBdr>
        <w:spacing w:before="0" w:beforeAutospacing="0" w:after="0" w:afterAutospacing="0"/>
        <w:jc w:val="center"/>
        <w:rPr>
          <w:rStyle w:val="a6"/>
          <w:b/>
          <w:i w:val="0"/>
          <w:iCs/>
          <w:smallCaps/>
          <w:color w:val="FF0000"/>
          <w:sz w:val="36"/>
          <w:szCs w:val="36"/>
        </w:rPr>
      </w:pPr>
    </w:p>
    <w:p w:rsidR="008D70CE" w:rsidRPr="00461508" w:rsidRDefault="008D70CE" w:rsidP="004B269B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Fonts w:eastAsia="SimSun"/>
          <w:b/>
          <w:sz w:val="20"/>
          <w:szCs w:val="20"/>
          <w:lang w:eastAsia="zh-CN"/>
        </w:rPr>
      </w:pPr>
    </w:p>
    <w:p w:rsidR="00173262" w:rsidRPr="00461508" w:rsidRDefault="00173262">
      <w:pPr>
        <w:pStyle w:val="msonormalmailrucssattributepostfixmailrucssattributepostfixmailrucssattributepostfixmailrucssattributepostfixmailrucssattributepostfixmailrucssattributepostfixmailrucssattributepostfixmailrucssattributepostfixmailrucssmailrucssattributepostfixmailr"/>
        <w:spacing w:before="0" w:beforeAutospacing="0" w:after="0" w:afterAutospacing="0"/>
        <w:jc w:val="center"/>
        <w:rPr>
          <w:rFonts w:eastAsia="SimSun"/>
          <w:b/>
          <w:sz w:val="20"/>
          <w:szCs w:val="20"/>
          <w:lang w:eastAsia="zh-CN"/>
        </w:rPr>
      </w:pPr>
    </w:p>
    <w:sectPr w:rsidR="00173262" w:rsidRPr="00461508" w:rsidSect="00173262">
      <w:pgSz w:w="11907" w:h="16839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EE2" w:rsidRDefault="00336EE2" w:rsidP="00037D6E">
      <w:r>
        <w:separator/>
      </w:r>
    </w:p>
  </w:endnote>
  <w:endnote w:type="continuationSeparator" w:id="0">
    <w:p w:rsidR="00336EE2" w:rsidRDefault="00336EE2" w:rsidP="0003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EE2" w:rsidRDefault="00336EE2" w:rsidP="00037D6E">
      <w:r>
        <w:separator/>
      </w:r>
    </w:p>
  </w:footnote>
  <w:footnote w:type="continuationSeparator" w:id="0">
    <w:p w:rsidR="00336EE2" w:rsidRDefault="00336EE2" w:rsidP="0003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506"/>
    <w:multiLevelType w:val="hybridMultilevel"/>
    <w:tmpl w:val="F626CA04"/>
    <w:lvl w:ilvl="0" w:tplc="7262B5D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E7FBA"/>
    <w:multiLevelType w:val="hybridMultilevel"/>
    <w:tmpl w:val="01100344"/>
    <w:lvl w:ilvl="0" w:tplc="B082F9CE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D605DF"/>
    <w:multiLevelType w:val="hybridMultilevel"/>
    <w:tmpl w:val="D7D20BC0"/>
    <w:lvl w:ilvl="0" w:tplc="14E85534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3" w15:restartNumberingAfterBreak="0">
    <w:nsid w:val="09A0711F"/>
    <w:multiLevelType w:val="hybridMultilevel"/>
    <w:tmpl w:val="FC003F96"/>
    <w:lvl w:ilvl="0" w:tplc="F07C6B4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E3749"/>
    <w:multiLevelType w:val="hybridMultilevel"/>
    <w:tmpl w:val="0CF0CB9E"/>
    <w:lvl w:ilvl="0" w:tplc="01CC4D04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  <w:bCs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F46D91"/>
    <w:multiLevelType w:val="hybridMultilevel"/>
    <w:tmpl w:val="0C2EC392"/>
    <w:lvl w:ilvl="0" w:tplc="58D6611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E01C1"/>
    <w:multiLevelType w:val="multilevel"/>
    <w:tmpl w:val="F1C82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7" w15:restartNumberingAfterBreak="0">
    <w:nsid w:val="3D6F7969"/>
    <w:multiLevelType w:val="hybridMultilevel"/>
    <w:tmpl w:val="98928630"/>
    <w:lvl w:ilvl="0" w:tplc="65E0BB8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45264"/>
    <w:multiLevelType w:val="hybridMultilevel"/>
    <w:tmpl w:val="5A6C5C7C"/>
    <w:lvl w:ilvl="0" w:tplc="561030D2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36C2C27"/>
    <w:multiLevelType w:val="hybridMultilevel"/>
    <w:tmpl w:val="495E2744"/>
    <w:lvl w:ilvl="0" w:tplc="C1CE94DA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B405D38"/>
    <w:multiLevelType w:val="hybridMultilevel"/>
    <w:tmpl w:val="60342D78"/>
    <w:lvl w:ilvl="0" w:tplc="C7742E42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B3A6F47"/>
    <w:multiLevelType w:val="hybridMultilevel"/>
    <w:tmpl w:val="05527AAA"/>
    <w:lvl w:ilvl="0" w:tplc="31AE44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3EB9"/>
    <w:multiLevelType w:val="hybridMultilevel"/>
    <w:tmpl w:val="217AB936"/>
    <w:lvl w:ilvl="0" w:tplc="D04A27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4682D"/>
    <w:multiLevelType w:val="hybridMultilevel"/>
    <w:tmpl w:val="391C4BCC"/>
    <w:lvl w:ilvl="0" w:tplc="4C9699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0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5"/>
  </w:num>
  <w:num w:numId="13">
    <w:abstractNumId w:val="1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documentProtection w:edit="readOnly" w:enforcement="1" w:cryptProviderType="rsaAES" w:cryptAlgorithmClass="hash" w:cryptAlgorithmType="typeAny" w:cryptAlgorithmSid="14" w:cryptSpinCount="100000" w:hash="/SIfbc2HfMrw8oWDxH7H8t3uLxzpLnqpvQ18xdkYOpG5TebEaAXseE3s6OZAT57Ejf8sE8/cJ9H59+SBIAlzaQ==" w:salt="kK07Rxyofgek/oYfFCM+9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EA"/>
    <w:rsid w:val="000011F5"/>
    <w:rsid w:val="00004F01"/>
    <w:rsid w:val="0001054B"/>
    <w:rsid w:val="0001477E"/>
    <w:rsid w:val="00015DB2"/>
    <w:rsid w:val="000172D2"/>
    <w:rsid w:val="0001745D"/>
    <w:rsid w:val="0001775A"/>
    <w:rsid w:val="00017BCD"/>
    <w:rsid w:val="00020B60"/>
    <w:rsid w:val="00022756"/>
    <w:rsid w:val="000251CD"/>
    <w:rsid w:val="00026F54"/>
    <w:rsid w:val="000273C0"/>
    <w:rsid w:val="0003122A"/>
    <w:rsid w:val="00036D7D"/>
    <w:rsid w:val="00037D6E"/>
    <w:rsid w:val="0004072D"/>
    <w:rsid w:val="00040EC2"/>
    <w:rsid w:val="00041EF2"/>
    <w:rsid w:val="00042B3D"/>
    <w:rsid w:val="00046D7E"/>
    <w:rsid w:val="000470A2"/>
    <w:rsid w:val="00047145"/>
    <w:rsid w:val="000478B7"/>
    <w:rsid w:val="00050163"/>
    <w:rsid w:val="00052509"/>
    <w:rsid w:val="00053019"/>
    <w:rsid w:val="00053E86"/>
    <w:rsid w:val="000545D3"/>
    <w:rsid w:val="00055A9C"/>
    <w:rsid w:val="000619B7"/>
    <w:rsid w:val="0006312E"/>
    <w:rsid w:val="00063C92"/>
    <w:rsid w:val="0006410A"/>
    <w:rsid w:val="00064F9A"/>
    <w:rsid w:val="000663B5"/>
    <w:rsid w:val="000664D2"/>
    <w:rsid w:val="00066A13"/>
    <w:rsid w:val="0006768A"/>
    <w:rsid w:val="0007281F"/>
    <w:rsid w:val="000738C1"/>
    <w:rsid w:val="0007688E"/>
    <w:rsid w:val="00077274"/>
    <w:rsid w:val="0007783D"/>
    <w:rsid w:val="00080932"/>
    <w:rsid w:val="00080F1F"/>
    <w:rsid w:val="00083D86"/>
    <w:rsid w:val="00084E48"/>
    <w:rsid w:val="00086219"/>
    <w:rsid w:val="0009249A"/>
    <w:rsid w:val="00092A2F"/>
    <w:rsid w:val="0009339A"/>
    <w:rsid w:val="000951A8"/>
    <w:rsid w:val="00095448"/>
    <w:rsid w:val="00095B01"/>
    <w:rsid w:val="00096F81"/>
    <w:rsid w:val="000977A5"/>
    <w:rsid w:val="00097A05"/>
    <w:rsid w:val="00097ACD"/>
    <w:rsid w:val="000A07A2"/>
    <w:rsid w:val="000A33D0"/>
    <w:rsid w:val="000A3D94"/>
    <w:rsid w:val="000A4682"/>
    <w:rsid w:val="000A6105"/>
    <w:rsid w:val="000A70F9"/>
    <w:rsid w:val="000B16AB"/>
    <w:rsid w:val="000B2DBE"/>
    <w:rsid w:val="000B4B9B"/>
    <w:rsid w:val="000B76B3"/>
    <w:rsid w:val="000C014D"/>
    <w:rsid w:val="000C0BED"/>
    <w:rsid w:val="000C1E45"/>
    <w:rsid w:val="000C1F15"/>
    <w:rsid w:val="000C29A3"/>
    <w:rsid w:val="000C4FA0"/>
    <w:rsid w:val="000C5234"/>
    <w:rsid w:val="000C57D1"/>
    <w:rsid w:val="000C5D70"/>
    <w:rsid w:val="000C76CA"/>
    <w:rsid w:val="000D04A1"/>
    <w:rsid w:val="000D14CC"/>
    <w:rsid w:val="000D344C"/>
    <w:rsid w:val="000E3AC1"/>
    <w:rsid w:val="000E5097"/>
    <w:rsid w:val="000E6BC9"/>
    <w:rsid w:val="000E7B3D"/>
    <w:rsid w:val="000E7C49"/>
    <w:rsid w:val="000F14B8"/>
    <w:rsid w:val="000F1D85"/>
    <w:rsid w:val="000F2C3B"/>
    <w:rsid w:val="000F533F"/>
    <w:rsid w:val="000F5DD5"/>
    <w:rsid w:val="00100136"/>
    <w:rsid w:val="00100775"/>
    <w:rsid w:val="00100A30"/>
    <w:rsid w:val="0010464D"/>
    <w:rsid w:val="00104DEB"/>
    <w:rsid w:val="00110389"/>
    <w:rsid w:val="0011052F"/>
    <w:rsid w:val="00110CFD"/>
    <w:rsid w:val="00113475"/>
    <w:rsid w:val="0012134F"/>
    <w:rsid w:val="0012275E"/>
    <w:rsid w:val="00124928"/>
    <w:rsid w:val="0012567C"/>
    <w:rsid w:val="00127705"/>
    <w:rsid w:val="0013170D"/>
    <w:rsid w:val="00133EE7"/>
    <w:rsid w:val="00136BA0"/>
    <w:rsid w:val="00141FAA"/>
    <w:rsid w:val="00144167"/>
    <w:rsid w:val="00144F38"/>
    <w:rsid w:val="00150979"/>
    <w:rsid w:val="00151908"/>
    <w:rsid w:val="0015290E"/>
    <w:rsid w:val="00153BF4"/>
    <w:rsid w:val="0015685B"/>
    <w:rsid w:val="001616ED"/>
    <w:rsid w:val="0016268C"/>
    <w:rsid w:val="00173262"/>
    <w:rsid w:val="00174186"/>
    <w:rsid w:val="001808CD"/>
    <w:rsid w:val="001825EA"/>
    <w:rsid w:val="00182603"/>
    <w:rsid w:val="00182BFC"/>
    <w:rsid w:val="001831E9"/>
    <w:rsid w:val="0018437A"/>
    <w:rsid w:val="00185B4E"/>
    <w:rsid w:val="00185DD0"/>
    <w:rsid w:val="00186152"/>
    <w:rsid w:val="001870BF"/>
    <w:rsid w:val="00194192"/>
    <w:rsid w:val="00196315"/>
    <w:rsid w:val="001974C6"/>
    <w:rsid w:val="001A0341"/>
    <w:rsid w:val="001A29A6"/>
    <w:rsid w:val="001A2FB8"/>
    <w:rsid w:val="001A5B45"/>
    <w:rsid w:val="001B09DF"/>
    <w:rsid w:val="001B0C88"/>
    <w:rsid w:val="001B53F4"/>
    <w:rsid w:val="001B58B7"/>
    <w:rsid w:val="001B5CAB"/>
    <w:rsid w:val="001B7B92"/>
    <w:rsid w:val="001C1385"/>
    <w:rsid w:val="001C1E64"/>
    <w:rsid w:val="001C29B6"/>
    <w:rsid w:val="001C2C40"/>
    <w:rsid w:val="001C3310"/>
    <w:rsid w:val="001C41E6"/>
    <w:rsid w:val="001C4D35"/>
    <w:rsid w:val="001C4F82"/>
    <w:rsid w:val="001C56C8"/>
    <w:rsid w:val="001D0580"/>
    <w:rsid w:val="001D0862"/>
    <w:rsid w:val="001D1DFA"/>
    <w:rsid w:val="001D34AC"/>
    <w:rsid w:val="001D5115"/>
    <w:rsid w:val="001E2006"/>
    <w:rsid w:val="001E2619"/>
    <w:rsid w:val="001E2C97"/>
    <w:rsid w:val="001E4080"/>
    <w:rsid w:val="001E606B"/>
    <w:rsid w:val="001E62F4"/>
    <w:rsid w:val="001E6361"/>
    <w:rsid w:val="001E7919"/>
    <w:rsid w:val="001F1453"/>
    <w:rsid w:val="001F26C2"/>
    <w:rsid w:val="001F27FC"/>
    <w:rsid w:val="001F284B"/>
    <w:rsid w:val="001F2BAF"/>
    <w:rsid w:val="001F6BF8"/>
    <w:rsid w:val="00200E95"/>
    <w:rsid w:val="002033EA"/>
    <w:rsid w:val="00205490"/>
    <w:rsid w:val="002137DF"/>
    <w:rsid w:val="00220368"/>
    <w:rsid w:val="002222DE"/>
    <w:rsid w:val="00225ABC"/>
    <w:rsid w:val="00227579"/>
    <w:rsid w:val="002275F0"/>
    <w:rsid w:val="00231BDD"/>
    <w:rsid w:val="00234048"/>
    <w:rsid w:val="002363DD"/>
    <w:rsid w:val="0023712F"/>
    <w:rsid w:val="00237B73"/>
    <w:rsid w:val="00241474"/>
    <w:rsid w:val="0024319D"/>
    <w:rsid w:val="0024397D"/>
    <w:rsid w:val="00243C9F"/>
    <w:rsid w:val="00250454"/>
    <w:rsid w:val="002549FE"/>
    <w:rsid w:val="00255D39"/>
    <w:rsid w:val="00265E4D"/>
    <w:rsid w:val="0027292F"/>
    <w:rsid w:val="00276CC1"/>
    <w:rsid w:val="00280DCD"/>
    <w:rsid w:val="002836C9"/>
    <w:rsid w:val="002848CD"/>
    <w:rsid w:val="00286BC8"/>
    <w:rsid w:val="00286FF6"/>
    <w:rsid w:val="002907BF"/>
    <w:rsid w:val="00290E09"/>
    <w:rsid w:val="002919CC"/>
    <w:rsid w:val="002921BE"/>
    <w:rsid w:val="002927F7"/>
    <w:rsid w:val="00293BCF"/>
    <w:rsid w:val="00293C35"/>
    <w:rsid w:val="00295F70"/>
    <w:rsid w:val="002963FD"/>
    <w:rsid w:val="00296937"/>
    <w:rsid w:val="00296D09"/>
    <w:rsid w:val="0029729E"/>
    <w:rsid w:val="00297CEE"/>
    <w:rsid w:val="002A38D7"/>
    <w:rsid w:val="002A41EC"/>
    <w:rsid w:val="002A5426"/>
    <w:rsid w:val="002A59AC"/>
    <w:rsid w:val="002A6695"/>
    <w:rsid w:val="002A66E5"/>
    <w:rsid w:val="002B5906"/>
    <w:rsid w:val="002C10BD"/>
    <w:rsid w:val="002C23B4"/>
    <w:rsid w:val="002C29B1"/>
    <w:rsid w:val="002C2E63"/>
    <w:rsid w:val="002C699B"/>
    <w:rsid w:val="002D0448"/>
    <w:rsid w:val="002D06F3"/>
    <w:rsid w:val="002D11B4"/>
    <w:rsid w:val="002D3AF5"/>
    <w:rsid w:val="002D3C23"/>
    <w:rsid w:val="002D4324"/>
    <w:rsid w:val="002D7B1E"/>
    <w:rsid w:val="002E3C65"/>
    <w:rsid w:val="002E411F"/>
    <w:rsid w:val="002E5589"/>
    <w:rsid w:val="002E6D1F"/>
    <w:rsid w:val="002E7A58"/>
    <w:rsid w:val="002F041E"/>
    <w:rsid w:val="002F052D"/>
    <w:rsid w:val="002F0941"/>
    <w:rsid w:val="002F265F"/>
    <w:rsid w:val="002F3DC5"/>
    <w:rsid w:val="002F408F"/>
    <w:rsid w:val="002F4D44"/>
    <w:rsid w:val="002F60CD"/>
    <w:rsid w:val="0030021A"/>
    <w:rsid w:val="003018A9"/>
    <w:rsid w:val="003033D2"/>
    <w:rsid w:val="003037F2"/>
    <w:rsid w:val="0030585B"/>
    <w:rsid w:val="003142F1"/>
    <w:rsid w:val="00315867"/>
    <w:rsid w:val="00317967"/>
    <w:rsid w:val="00317A1D"/>
    <w:rsid w:val="00321EFD"/>
    <w:rsid w:val="00322001"/>
    <w:rsid w:val="0032288C"/>
    <w:rsid w:val="003228AC"/>
    <w:rsid w:val="00324328"/>
    <w:rsid w:val="00325FE9"/>
    <w:rsid w:val="00326BCB"/>
    <w:rsid w:val="00327E86"/>
    <w:rsid w:val="00330CF1"/>
    <w:rsid w:val="00331CB2"/>
    <w:rsid w:val="00333F83"/>
    <w:rsid w:val="003342BA"/>
    <w:rsid w:val="003348D6"/>
    <w:rsid w:val="00336EE2"/>
    <w:rsid w:val="0033713C"/>
    <w:rsid w:val="00337CAB"/>
    <w:rsid w:val="00337DA8"/>
    <w:rsid w:val="00341441"/>
    <w:rsid w:val="00341EC0"/>
    <w:rsid w:val="003445A8"/>
    <w:rsid w:val="0034561D"/>
    <w:rsid w:val="0034625C"/>
    <w:rsid w:val="0035110A"/>
    <w:rsid w:val="0035293C"/>
    <w:rsid w:val="0035609B"/>
    <w:rsid w:val="00356B60"/>
    <w:rsid w:val="00356F07"/>
    <w:rsid w:val="00360827"/>
    <w:rsid w:val="0036153D"/>
    <w:rsid w:val="00363059"/>
    <w:rsid w:val="003633EE"/>
    <w:rsid w:val="0036407A"/>
    <w:rsid w:val="00371D84"/>
    <w:rsid w:val="00371F3F"/>
    <w:rsid w:val="00373FCC"/>
    <w:rsid w:val="003749AD"/>
    <w:rsid w:val="003761B5"/>
    <w:rsid w:val="00377157"/>
    <w:rsid w:val="00377B67"/>
    <w:rsid w:val="00377DD6"/>
    <w:rsid w:val="00380C6D"/>
    <w:rsid w:val="00380E9D"/>
    <w:rsid w:val="00382FD5"/>
    <w:rsid w:val="003850C0"/>
    <w:rsid w:val="003865FA"/>
    <w:rsid w:val="00386603"/>
    <w:rsid w:val="00387AC4"/>
    <w:rsid w:val="0039053A"/>
    <w:rsid w:val="00390FC8"/>
    <w:rsid w:val="00396207"/>
    <w:rsid w:val="003A5D74"/>
    <w:rsid w:val="003B2B3F"/>
    <w:rsid w:val="003B53D3"/>
    <w:rsid w:val="003B5A01"/>
    <w:rsid w:val="003B669E"/>
    <w:rsid w:val="003C114A"/>
    <w:rsid w:val="003C1B44"/>
    <w:rsid w:val="003C314E"/>
    <w:rsid w:val="003C583E"/>
    <w:rsid w:val="003C600D"/>
    <w:rsid w:val="003C628A"/>
    <w:rsid w:val="003C7D8F"/>
    <w:rsid w:val="003C7DCF"/>
    <w:rsid w:val="003D308D"/>
    <w:rsid w:val="003D3F26"/>
    <w:rsid w:val="003D6EBA"/>
    <w:rsid w:val="003D7402"/>
    <w:rsid w:val="003F0EA2"/>
    <w:rsid w:val="003F2F98"/>
    <w:rsid w:val="003F4188"/>
    <w:rsid w:val="003F449F"/>
    <w:rsid w:val="003F44E5"/>
    <w:rsid w:val="003F58E7"/>
    <w:rsid w:val="003F6A59"/>
    <w:rsid w:val="00400842"/>
    <w:rsid w:val="00401A2E"/>
    <w:rsid w:val="00403DA6"/>
    <w:rsid w:val="00404BBC"/>
    <w:rsid w:val="00407D67"/>
    <w:rsid w:val="004144D9"/>
    <w:rsid w:val="00414C28"/>
    <w:rsid w:val="004161C9"/>
    <w:rsid w:val="004237EC"/>
    <w:rsid w:val="00426495"/>
    <w:rsid w:val="00427D7C"/>
    <w:rsid w:val="00430762"/>
    <w:rsid w:val="0043128D"/>
    <w:rsid w:val="004373D0"/>
    <w:rsid w:val="0044122B"/>
    <w:rsid w:val="0044454A"/>
    <w:rsid w:val="00445181"/>
    <w:rsid w:val="0044704D"/>
    <w:rsid w:val="004509F1"/>
    <w:rsid w:val="004526CA"/>
    <w:rsid w:val="00454050"/>
    <w:rsid w:val="00456368"/>
    <w:rsid w:val="004576F6"/>
    <w:rsid w:val="00460D2D"/>
    <w:rsid w:val="00461508"/>
    <w:rsid w:val="0046260C"/>
    <w:rsid w:val="0046641D"/>
    <w:rsid w:val="004670AD"/>
    <w:rsid w:val="00467A03"/>
    <w:rsid w:val="00470742"/>
    <w:rsid w:val="00471390"/>
    <w:rsid w:val="0047508F"/>
    <w:rsid w:val="004803FB"/>
    <w:rsid w:val="00484026"/>
    <w:rsid w:val="004868FE"/>
    <w:rsid w:val="00490F75"/>
    <w:rsid w:val="004936F4"/>
    <w:rsid w:val="00493FEB"/>
    <w:rsid w:val="0049536E"/>
    <w:rsid w:val="004964BC"/>
    <w:rsid w:val="00496B06"/>
    <w:rsid w:val="004A093E"/>
    <w:rsid w:val="004A2E43"/>
    <w:rsid w:val="004A4BF0"/>
    <w:rsid w:val="004A7438"/>
    <w:rsid w:val="004B269B"/>
    <w:rsid w:val="004B345D"/>
    <w:rsid w:val="004B6CF9"/>
    <w:rsid w:val="004C280E"/>
    <w:rsid w:val="004C4A9D"/>
    <w:rsid w:val="004C5EE8"/>
    <w:rsid w:val="004D2F71"/>
    <w:rsid w:val="004D363A"/>
    <w:rsid w:val="004D4595"/>
    <w:rsid w:val="004D499B"/>
    <w:rsid w:val="004E225E"/>
    <w:rsid w:val="004E3FCB"/>
    <w:rsid w:val="004E5D2A"/>
    <w:rsid w:val="004E7E42"/>
    <w:rsid w:val="004F00FC"/>
    <w:rsid w:val="004F16F3"/>
    <w:rsid w:val="004F345B"/>
    <w:rsid w:val="00500472"/>
    <w:rsid w:val="00501D82"/>
    <w:rsid w:val="005028C2"/>
    <w:rsid w:val="00503682"/>
    <w:rsid w:val="00503DC5"/>
    <w:rsid w:val="00504995"/>
    <w:rsid w:val="00504F07"/>
    <w:rsid w:val="00505807"/>
    <w:rsid w:val="0050776D"/>
    <w:rsid w:val="0051220C"/>
    <w:rsid w:val="00513923"/>
    <w:rsid w:val="00514F3A"/>
    <w:rsid w:val="005162A7"/>
    <w:rsid w:val="00516971"/>
    <w:rsid w:val="005178A0"/>
    <w:rsid w:val="00525B46"/>
    <w:rsid w:val="005267B3"/>
    <w:rsid w:val="00530763"/>
    <w:rsid w:val="00532C19"/>
    <w:rsid w:val="005335CE"/>
    <w:rsid w:val="0053465B"/>
    <w:rsid w:val="00534FDC"/>
    <w:rsid w:val="0053687C"/>
    <w:rsid w:val="00540092"/>
    <w:rsid w:val="0054031C"/>
    <w:rsid w:val="00540E41"/>
    <w:rsid w:val="005456BA"/>
    <w:rsid w:val="00547072"/>
    <w:rsid w:val="00547C7D"/>
    <w:rsid w:val="00551B2C"/>
    <w:rsid w:val="00552144"/>
    <w:rsid w:val="00552A4C"/>
    <w:rsid w:val="00555B58"/>
    <w:rsid w:val="00555FB9"/>
    <w:rsid w:val="005605D5"/>
    <w:rsid w:val="005642E2"/>
    <w:rsid w:val="00564D8C"/>
    <w:rsid w:val="00565D20"/>
    <w:rsid w:val="00570DC6"/>
    <w:rsid w:val="00572FAE"/>
    <w:rsid w:val="0057601B"/>
    <w:rsid w:val="00576F87"/>
    <w:rsid w:val="00580673"/>
    <w:rsid w:val="00584CE1"/>
    <w:rsid w:val="00585378"/>
    <w:rsid w:val="005901E2"/>
    <w:rsid w:val="00590CA5"/>
    <w:rsid w:val="00590F65"/>
    <w:rsid w:val="00591766"/>
    <w:rsid w:val="00591DC4"/>
    <w:rsid w:val="00592C16"/>
    <w:rsid w:val="0059619D"/>
    <w:rsid w:val="005A1D35"/>
    <w:rsid w:val="005A2117"/>
    <w:rsid w:val="005A4F27"/>
    <w:rsid w:val="005B0746"/>
    <w:rsid w:val="005B1B2B"/>
    <w:rsid w:val="005B31FE"/>
    <w:rsid w:val="005B3336"/>
    <w:rsid w:val="005B4558"/>
    <w:rsid w:val="005C01C2"/>
    <w:rsid w:val="005C26A1"/>
    <w:rsid w:val="005C3EC2"/>
    <w:rsid w:val="005C5D4E"/>
    <w:rsid w:val="005C6FFD"/>
    <w:rsid w:val="005C72BE"/>
    <w:rsid w:val="005C7454"/>
    <w:rsid w:val="005D05CC"/>
    <w:rsid w:val="005D1A49"/>
    <w:rsid w:val="005D241F"/>
    <w:rsid w:val="005D3BF7"/>
    <w:rsid w:val="005D69C5"/>
    <w:rsid w:val="005D7B22"/>
    <w:rsid w:val="005E2EC0"/>
    <w:rsid w:val="005E38F9"/>
    <w:rsid w:val="005F20A5"/>
    <w:rsid w:val="005F358B"/>
    <w:rsid w:val="00601907"/>
    <w:rsid w:val="00601A29"/>
    <w:rsid w:val="0060280B"/>
    <w:rsid w:val="006030B3"/>
    <w:rsid w:val="00606481"/>
    <w:rsid w:val="00606A44"/>
    <w:rsid w:val="006112F0"/>
    <w:rsid w:val="00616019"/>
    <w:rsid w:val="006169F3"/>
    <w:rsid w:val="00617698"/>
    <w:rsid w:val="00620F45"/>
    <w:rsid w:val="00622562"/>
    <w:rsid w:val="00622C58"/>
    <w:rsid w:val="0062776F"/>
    <w:rsid w:val="00630CAC"/>
    <w:rsid w:val="00631231"/>
    <w:rsid w:val="00633FF1"/>
    <w:rsid w:val="0063672D"/>
    <w:rsid w:val="006400A8"/>
    <w:rsid w:val="00643E85"/>
    <w:rsid w:val="00655497"/>
    <w:rsid w:val="00656FEA"/>
    <w:rsid w:val="0066369F"/>
    <w:rsid w:val="00665504"/>
    <w:rsid w:val="006748B8"/>
    <w:rsid w:val="00674B3F"/>
    <w:rsid w:val="00675254"/>
    <w:rsid w:val="00675EE6"/>
    <w:rsid w:val="00676E86"/>
    <w:rsid w:val="006774EA"/>
    <w:rsid w:val="00680C88"/>
    <w:rsid w:val="00682D26"/>
    <w:rsid w:val="00683112"/>
    <w:rsid w:val="00684FFF"/>
    <w:rsid w:val="00685B4B"/>
    <w:rsid w:val="0068623C"/>
    <w:rsid w:val="00697184"/>
    <w:rsid w:val="006979ED"/>
    <w:rsid w:val="006A1256"/>
    <w:rsid w:val="006A133F"/>
    <w:rsid w:val="006A2DDA"/>
    <w:rsid w:val="006A31F0"/>
    <w:rsid w:val="006A72A8"/>
    <w:rsid w:val="006A740C"/>
    <w:rsid w:val="006B2617"/>
    <w:rsid w:val="006B40CE"/>
    <w:rsid w:val="006B4278"/>
    <w:rsid w:val="006C1075"/>
    <w:rsid w:val="006C2D13"/>
    <w:rsid w:val="006C4139"/>
    <w:rsid w:val="006C4C39"/>
    <w:rsid w:val="006C6861"/>
    <w:rsid w:val="006D017E"/>
    <w:rsid w:val="006D1DBC"/>
    <w:rsid w:val="006D2828"/>
    <w:rsid w:val="006D2AA8"/>
    <w:rsid w:val="006D325C"/>
    <w:rsid w:val="006D4D0B"/>
    <w:rsid w:val="006E097F"/>
    <w:rsid w:val="006E26C2"/>
    <w:rsid w:val="006E2B64"/>
    <w:rsid w:val="006E42D5"/>
    <w:rsid w:val="006E597A"/>
    <w:rsid w:val="006E5FAB"/>
    <w:rsid w:val="006E78C8"/>
    <w:rsid w:val="006F4064"/>
    <w:rsid w:val="006F5E2D"/>
    <w:rsid w:val="006F6635"/>
    <w:rsid w:val="007051C0"/>
    <w:rsid w:val="007067D3"/>
    <w:rsid w:val="007133C6"/>
    <w:rsid w:val="00713FEF"/>
    <w:rsid w:val="007170A6"/>
    <w:rsid w:val="00720A8A"/>
    <w:rsid w:val="00721DC4"/>
    <w:rsid w:val="0072433A"/>
    <w:rsid w:val="00727E06"/>
    <w:rsid w:val="00731335"/>
    <w:rsid w:val="00731578"/>
    <w:rsid w:val="0073169D"/>
    <w:rsid w:val="00731F1F"/>
    <w:rsid w:val="00735092"/>
    <w:rsid w:val="00736C6C"/>
    <w:rsid w:val="00736F7C"/>
    <w:rsid w:val="007415E8"/>
    <w:rsid w:val="0074197D"/>
    <w:rsid w:val="0074690B"/>
    <w:rsid w:val="00746E79"/>
    <w:rsid w:val="007471A7"/>
    <w:rsid w:val="0074758A"/>
    <w:rsid w:val="00751283"/>
    <w:rsid w:val="007519F3"/>
    <w:rsid w:val="00751C7F"/>
    <w:rsid w:val="00752156"/>
    <w:rsid w:val="00754F92"/>
    <w:rsid w:val="007635ED"/>
    <w:rsid w:val="00770E88"/>
    <w:rsid w:val="00773E4D"/>
    <w:rsid w:val="00775EF9"/>
    <w:rsid w:val="00776893"/>
    <w:rsid w:val="00777D53"/>
    <w:rsid w:val="00781837"/>
    <w:rsid w:val="0078296C"/>
    <w:rsid w:val="007829AC"/>
    <w:rsid w:val="00782F50"/>
    <w:rsid w:val="00785396"/>
    <w:rsid w:val="00790FE4"/>
    <w:rsid w:val="00791FF2"/>
    <w:rsid w:val="00795050"/>
    <w:rsid w:val="007A000E"/>
    <w:rsid w:val="007A1000"/>
    <w:rsid w:val="007A2C5F"/>
    <w:rsid w:val="007A418B"/>
    <w:rsid w:val="007A767B"/>
    <w:rsid w:val="007A7B01"/>
    <w:rsid w:val="007B14D4"/>
    <w:rsid w:val="007B1D01"/>
    <w:rsid w:val="007B3868"/>
    <w:rsid w:val="007B5232"/>
    <w:rsid w:val="007B577A"/>
    <w:rsid w:val="007B6428"/>
    <w:rsid w:val="007B72E2"/>
    <w:rsid w:val="007C1A3C"/>
    <w:rsid w:val="007C2D4B"/>
    <w:rsid w:val="007C3889"/>
    <w:rsid w:val="007C5137"/>
    <w:rsid w:val="007C570C"/>
    <w:rsid w:val="007D25E4"/>
    <w:rsid w:val="007D5368"/>
    <w:rsid w:val="007D705B"/>
    <w:rsid w:val="007D7E53"/>
    <w:rsid w:val="007E0C2D"/>
    <w:rsid w:val="007E12CB"/>
    <w:rsid w:val="007E41BF"/>
    <w:rsid w:val="007E6390"/>
    <w:rsid w:val="007E6A3B"/>
    <w:rsid w:val="007E7FFB"/>
    <w:rsid w:val="007F1C7E"/>
    <w:rsid w:val="007F1D4F"/>
    <w:rsid w:val="007F24BE"/>
    <w:rsid w:val="007F4577"/>
    <w:rsid w:val="007F5C1E"/>
    <w:rsid w:val="007F68BE"/>
    <w:rsid w:val="00800CD5"/>
    <w:rsid w:val="00801BC7"/>
    <w:rsid w:val="00803577"/>
    <w:rsid w:val="00804AB9"/>
    <w:rsid w:val="00807F9F"/>
    <w:rsid w:val="00812894"/>
    <w:rsid w:val="00820498"/>
    <w:rsid w:val="00820F33"/>
    <w:rsid w:val="008238C0"/>
    <w:rsid w:val="00824A5B"/>
    <w:rsid w:val="008270DF"/>
    <w:rsid w:val="00827178"/>
    <w:rsid w:val="008315BE"/>
    <w:rsid w:val="00834236"/>
    <w:rsid w:val="00835744"/>
    <w:rsid w:val="008432C4"/>
    <w:rsid w:val="0084356A"/>
    <w:rsid w:val="00846998"/>
    <w:rsid w:val="00850917"/>
    <w:rsid w:val="00851759"/>
    <w:rsid w:val="0085314A"/>
    <w:rsid w:val="00860196"/>
    <w:rsid w:val="008612CD"/>
    <w:rsid w:val="00861B2A"/>
    <w:rsid w:val="00864BFB"/>
    <w:rsid w:val="0086570F"/>
    <w:rsid w:val="00867747"/>
    <w:rsid w:val="008677B8"/>
    <w:rsid w:val="008715CE"/>
    <w:rsid w:val="008720E5"/>
    <w:rsid w:val="008727A0"/>
    <w:rsid w:val="008804E2"/>
    <w:rsid w:val="00881E7D"/>
    <w:rsid w:val="008828FB"/>
    <w:rsid w:val="008870BE"/>
    <w:rsid w:val="00891822"/>
    <w:rsid w:val="00891EE2"/>
    <w:rsid w:val="00893748"/>
    <w:rsid w:val="008941F9"/>
    <w:rsid w:val="00894482"/>
    <w:rsid w:val="008A1055"/>
    <w:rsid w:val="008A1C6E"/>
    <w:rsid w:val="008A220C"/>
    <w:rsid w:val="008A5172"/>
    <w:rsid w:val="008A59E4"/>
    <w:rsid w:val="008A75D4"/>
    <w:rsid w:val="008B29C7"/>
    <w:rsid w:val="008B347C"/>
    <w:rsid w:val="008B6DA5"/>
    <w:rsid w:val="008B7602"/>
    <w:rsid w:val="008B779A"/>
    <w:rsid w:val="008B792C"/>
    <w:rsid w:val="008B7C2A"/>
    <w:rsid w:val="008C0ABA"/>
    <w:rsid w:val="008C0B41"/>
    <w:rsid w:val="008C2054"/>
    <w:rsid w:val="008C63D7"/>
    <w:rsid w:val="008C6831"/>
    <w:rsid w:val="008D32F7"/>
    <w:rsid w:val="008D70CE"/>
    <w:rsid w:val="008D7245"/>
    <w:rsid w:val="008D78EF"/>
    <w:rsid w:val="008E0BCD"/>
    <w:rsid w:val="008E150A"/>
    <w:rsid w:val="008E1B58"/>
    <w:rsid w:val="008E344D"/>
    <w:rsid w:val="008E4217"/>
    <w:rsid w:val="008E62F2"/>
    <w:rsid w:val="008E7709"/>
    <w:rsid w:val="008E77B9"/>
    <w:rsid w:val="008F2F0A"/>
    <w:rsid w:val="00903861"/>
    <w:rsid w:val="00911ED7"/>
    <w:rsid w:val="0091327A"/>
    <w:rsid w:val="00913C04"/>
    <w:rsid w:val="00915B50"/>
    <w:rsid w:val="00915FEE"/>
    <w:rsid w:val="00917B5A"/>
    <w:rsid w:val="009218E6"/>
    <w:rsid w:val="0092262B"/>
    <w:rsid w:val="00927A16"/>
    <w:rsid w:val="00927FF7"/>
    <w:rsid w:val="00930284"/>
    <w:rsid w:val="00930760"/>
    <w:rsid w:val="009334D3"/>
    <w:rsid w:val="0093475B"/>
    <w:rsid w:val="009354D7"/>
    <w:rsid w:val="00936637"/>
    <w:rsid w:val="00936EB1"/>
    <w:rsid w:val="00937371"/>
    <w:rsid w:val="00937EEE"/>
    <w:rsid w:val="009415AF"/>
    <w:rsid w:val="009431A2"/>
    <w:rsid w:val="00944496"/>
    <w:rsid w:val="00947472"/>
    <w:rsid w:val="009526C0"/>
    <w:rsid w:val="00960A84"/>
    <w:rsid w:val="00961838"/>
    <w:rsid w:val="009618BD"/>
    <w:rsid w:val="00961B17"/>
    <w:rsid w:val="0096216B"/>
    <w:rsid w:val="00966171"/>
    <w:rsid w:val="00971265"/>
    <w:rsid w:val="009721B5"/>
    <w:rsid w:val="009734AC"/>
    <w:rsid w:val="00974189"/>
    <w:rsid w:val="00975279"/>
    <w:rsid w:val="0098595B"/>
    <w:rsid w:val="00985A3D"/>
    <w:rsid w:val="0098641F"/>
    <w:rsid w:val="00987500"/>
    <w:rsid w:val="0099062D"/>
    <w:rsid w:val="00992673"/>
    <w:rsid w:val="00993A8A"/>
    <w:rsid w:val="00994BBA"/>
    <w:rsid w:val="00994F66"/>
    <w:rsid w:val="00995D76"/>
    <w:rsid w:val="009968A9"/>
    <w:rsid w:val="009A057C"/>
    <w:rsid w:val="009A16DB"/>
    <w:rsid w:val="009A24FF"/>
    <w:rsid w:val="009A2C5A"/>
    <w:rsid w:val="009A38DB"/>
    <w:rsid w:val="009A45A2"/>
    <w:rsid w:val="009A7B83"/>
    <w:rsid w:val="009B69E5"/>
    <w:rsid w:val="009B7812"/>
    <w:rsid w:val="009C06B8"/>
    <w:rsid w:val="009C1428"/>
    <w:rsid w:val="009C2ED5"/>
    <w:rsid w:val="009C592B"/>
    <w:rsid w:val="009C6348"/>
    <w:rsid w:val="009C6ADF"/>
    <w:rsid w:val="009C6DD8"/>
    <w:rsid w:val="009D1CA7"/>
    <w:rsid w:val="009D2650"/>
    <w:rsid w:val="009D72DE"/>
    <w:rsid w:val="009D7461"/>
    <w:rsid w:val="009D74F0"/>
    <w:rsid w:val="009E1494"/>
    <w:rsid w:val="009E21C5"/>
    <w:rsid w:val="009E7242"/>
    <w:rsid w:val="009F2B3C"/>
    <w:rsid w:val="009F3F3B"/>
    <w:rsid w:val="009F6C89"/>
    <w:rsid w:val="009F740E"/>
    <w:rsid w:val="00A021BD"/>
    <w:rsid w:val="00A035A2"/>
    <w:rsid w:val="00A04E54"/>
    <w:rsid w:val="00A057CB"/>
    <w:rsid w:val="00A05C3B"/>
    <w:rsid w:val="00A05D26"/>
    <w:rsid w:val="00A10770"/>
    <w:rsid w:val="00A121D8"/>
    <w:rsid w:val="00A1511E"/>
    <w:rsid w:val="00A15983"/>
    <w:rsid w:val="00A1600C"/>
    <w:rsid w:val="00A21039"/>
    <w:rsid w:val="00A22454"/>
    <w:rsid w:val="00A243A3"/>
    <w:rsid w:val="00A272A8"/>
    <w:rsid w:val="00A308A5"/>
    <w:rsid w:val="00A3287A"/>
    <w:rsid w:val="00A3320C"/>
    <w:rsid w:val="00A33C4A"/>
    <w:rsid w:val="00A3719C"/>
    <w:rsid w:val="00A37837"/>
    <w:rsid w:val="00A37F41"/>
    <w:rsid w:val="00A42A71"/>
    <w:rsid w:val="00A42E10"/>
    <w:rsid w:val="00A43FC6"/>
    <w:rsid w:val="00A44F76"/>
    <w:rsid w:val="00A50D54"/>
    <w:rsid w:val="00A52A3A"/>
    <w:rsid w:val="00A532DF"/>
    <w:rsid w:val="00A53D67"/>
    <w:rsid w:val="00A55B09"/>
    <w:rsid w:val="00A561FE"/>
    <w:rsid w:val="00A56322"/>
    <w:rsid w:val="00A5684B"/>
    <w:rsid w:val="00A571CD"/>
    <w:rsid w:val="00A60A71"/>
    <w:rsid w:val="00A62A1A"/>
    <w:rsid w:val="00A634E3"/>
    <w:rsid w:val="00A652AB"/>
    <w:rsid w:val="00A65756"/>
    <w:rsid w:val="00A67091"/>
    <w:rsid w:val="00A70321"/>
    <w:rsid w:val="00A76469"/>
    <w:rsid w:val="00A77263"/>
    <w:rsid w:val="00A8128B"/>
    <w:rsid w:val="00A81481"/>
    <w:rsid w:val="00A81D13"/>
    <w:rsid w:val="00A84D89"/>
    <w:rsid w:val="00A850A9"/>
    <w:rsid w:val="00A87ADE"/>
    <w:rsid w:val="00A926AA"/>
    <w:rsid w:val="00A930A9"/>
    <w:rsid w:val="00A93935"/>
    <w:rsid w:val="00A940C4"/>
    <w:rsid w:val="00A94DF5"/>
    <w:rsid w:val="00A95C99"/>
    <w:rsid w:val="00A97CFC"/>
    <w:rsid w:val="00AA31AE"/>
    <w:rsid w:val="00AA4950"/>
    <w:rsid w:val="00AA53B0"/>
    <w:rsid w:val="00AB213A"/>
    <w:rsid w:val="00AB38D4"/>
    <w:rsid w:val="00AB6CA3"/>
    <w:rsid w:val="00AB72D3"/>
    <w:rsid w:val="00AC1FB4"/>
    <w:rsid w:val="00AC43F6"/>
    <w:rsid w:val="00AC5C1D"/>
    <w:rsid w:val="00AC67A0"/>
    <w:rsid w:val="00AC6DCF"/>
    <w:rsid w:val="00AD0E37"/>
    <w:rsid w:val="00AD113F"/>
    <w:rsid w:val="00AD3463"/>
    <w:rsid w:val="00AD5662"/>
    <w:rsid w:val="00AD5906"/>
    <w:rsid w:val="00AD681B"/>
    <w:rsid w:val="00AE2C17"/>
    <w:rsid w:val="00AE3AEA"/>
    <w:rsid w:val="00AE3AF3"/>
    <w:rsid w:val="00AE43F2"/>
    <w:rsid w:val="00AE5506"/>
    <w:rsid w:val="00AF3C66"/>
    <w:rsid w:val="00AF57BB"/>
    <w:rsid w:val="00AF5DF5"/>
    <w:rsid w:val="00AF661F"/>
    <w:rsid w:val="00B016E4"/>
    <w:rsid w:val="00B0170C"/>
    <w:rsid w:val="00B035E8"/>
    <w:rsid w:val="00B0507E"/>
    <w:rsid w:val="00B060EE"/>
    <w:rsid w:val="00B0683C"/>
    <w:rsid w:val="00B07323"/>
    <w:rsid w:val="00B1185B"/>
    <w:rsid w:val="00B12A00"/>
    <w:rsid w:val="00B13080"/>
    <w:rsid w:val="00B1470A"/>
    <w:rsid w:val="00B1520B"/>
    <w:rsid w:val="00B15D89"/>
    <w:rsid w:val="00B165E3"/>
    <w:rsid w:val="00B17365"/>
    <w:rsid w:val="00B20589"/>
    <w:rsid w:val="00B2116C"/>
    <w:rsid w:val="00B23049"/>
    <w:rsid w:val="00B2433F"/>
    <w:rsid w:val="00B25795"/>
    <w:rsid w:val="00B302F3"/>
    <w:rsid w:val="00B33492"/>
    <w:rsid w:val="00B3481C"/>
    <w:rsid w:val="00B36F7F"/>
    <w:rsid w:val="00B438FC"/>
    <w:rsid w:val="00B43C41"/>
    <w:rsid w:val="00B446CB"/>
    <w:rsid w:val="00B45BA6"/>
    <w:rsid w:val="00B46B36"/>
    <w:rsid w:val="00B476F3"/>
    <w:rsid w:val="00B47A32"/>
    <w:rsid w:val="00B503B6"/>
    <w:rsid w:val="00B5171A"/>
    <w:rsid w:val="00B519E5"/>
    <w:rsid w:val="00B5717E"/>
    <w:rsid w:val="00B63C32"/>
    <w:rsid w:val="00B63F39"/>
    <w:rsid w:val="00B662D2"/>
    <w:rsid w:val="00B66BA8"/>
    <w:rsid w:val="00B700DA"/>
    <w:rsid w:val="00B70BE0"/>
    <w:rsid w:val="00B70E4A"/>
    <w:rsid w:val="00B73264"/>
    <w:rsid w:val="00B7467F"/>
    <w:rsid w:val="00B75497"/>
    <w:rsid w:val="00B85C9B"/>
    <w:rsid w:val="00B86143"/>
    <w:rsid w:val="00B86354"/>
    <w:rsid w:val="00B90396"/>
    <w:rsid w:val="00B9172C"/>
    <w:rsid w:val="00B934AE"/>
    <w:rsid w:val="00B94234"/>
    <w:rsid w:val="00B945A6"/>
    <w:rsid w:val="00B961DD"/>
    <w:rsid w:val="00B97479"/>
    <w:rsid w:val="00BA127A"/>
    <w:rsid w:val="00BA4093"/>
    <w:rsid w:val="00BA45A1"/>
    <w:rsid w:val="00BA4953"/>
    <w:rsid w:val="00BA6053"/>
    <w:rsid w:val="00BA62CF"/>
    <w:rsid w:val="00BA71F7"/>
    <w:rsid w:val="00BB30F1"/>
    <w:rsid w:val="00BB5BA7"/>
    <w:rsid w:val="00BC42C2"/>
    <w:rsid w:val="00BC43D8"/>
    <w:rsid w:val="00BC559E"/>
    <w:rsid w:val="00BC5A01"/>
    <w:rsid w:val="00BC776A"/>
    <w:rsid w:val="00BD6EF1"/>
    <w:rsid w:val="00BE1F5D"/>
    <w:rsid w:val="00BE34E4"/>
    <w:rsid w:val="00BE6CA6"/>
    <w:rsid w:val="00BE6CD2"/>
    <w:rsid w:val="00BE76E8"/>
    <w:rsid w:val="00BF2E43"/>
    <w:rsid w:val="00BF3F74"/>
    <w:rsid w:val="00BF4012"/>
    <w:rsid w:val="00BF41BD"/>
    <w:rsid w:val="00BF41CE"/>
    <w:rsid w:val="00BF5F0E"/>
    <w:rsid w:val="00C01F10"/>
    <w:rsid w:val="00C02D23"/>
    <w:rsid w:val="00C03627"/>
    <w:rsid w:val="00C07E99"/>
    <w:rsid w:val="00C15041"/>
    <w:rsid w:val="00C150CA"/>
    <w:rsid w:val="00C170A3"/>
    <w:rsid w:val="00C216ED"/>
    <w:rsid w:val="00C21947"/>
    <w:rsid w:val="00C23A97"/>
    <w:rsid w:val="00C23C48"/>
    <w:rsid w:val="00C2601E"/>
    <w:rsid w:val="00C26162"/>
    <w:rsid w:val="00C26B20"/>
    <w:rsid w:val="00C27894"/>
    <w:rsid w:val="00C31418"/>
    <w:rsid w:val="00C334A6"/>
    <w:rsid w:val="00C34243"/>
    <w:rsid w:val="00C41B6F"/>
    <w:rsid w:val="00C429DF"/>
    <w:rsid w:val="00C43FE8"/>
    <w:rsid w:val="00C441FE"/>
    <w:rsid w:val="00C455A3"/>
    <w:rsid w:val="00C4571D"/>
    <w:rsid w:val="00C46B5A"/>
    <w:rsid w:val="00C46B8D"/>
    <w:rsid w:val="00C505F6"/>
    <w:rsid w:val="00C5101F"/>
    <w:rsid w:val="00C51D13"/>
    <w:rsid w:val="00C55325"/>
    <w:rsid w:val="00C556A6"/>
    <w:rsid w:val="00C603F4"/>
    <w:rsid w:val="00C61072"/>
    <w:rsid w:val="00C6116D"/>
    <w:rsid w:val="00C61F5A"/>
    <w:rsid w:val="00C64009"/>
    <w:rsid w:val="00C65311"/>
    <w:rsid w:val="00C66118"/>
    <w:rsid w:val="00C661AC"/>
    <w:rsid w:val="00C67CD1"/>
    <w:rsid w:val="00C706B0"/>
    <w:rsid w:val="00C71373"/>
    <w:rsid w:val="00C71F78"/>
    <w:rsid w:val="00C75116"/>
    <w:rsid w:val="00C76B79"/>
    <w:rsid w:val="00C76FF4"/>
    <w:rsid w:val="00C77C6C"/>
    <w:rsid w:val="00C80E01"/>
    <w:rsid w:val="00C811BE"/>
    <w:rsid w:val="00C83C65"/>
    <w:rsid w:val="00C86F4E"/>
    <w:rsid w:val="00C90F98"/>
    <w:rsid w:val="00C92DDC"/>
    <w:rsid w:val="00C9528F"/>
    <w:rsid w:val="00C95F0B"/>
    <w:rsid w:val="00C962FB"/>
    <w:rsid w:val="00C97068"/>
    <w:rsid w:val="00CA08BB"/>
    <w:rsid w:val="00CA0BB0"/>
    <w:rsid w:val="00CA1F03"/>
    <w:rsid w:val="00CA2140"/>
    <w:rsid w:val="00CA3C1D"/>
    <w:rsid w:val="00CA630D"/>
    <w:rsid w:val="00CB1904"/>
    <w:rsid w:val="00CB311A"/>
    <w:rsid w:val="00CB4A53"/>
    <w:rsid w:val="00CB623D"/>
    <w:rsid w:val="00CB6DB8"/>
    <w:rsid w:val="00CB72D0"/>
    <w:rsid w:val="00CC14E6"/>
    <w:rsid w:val="00CC2374"/>
    <w:rsid w:val="00CC3324"/>
    <w:rsid w:val="00CC44A7"/>
    <w:rsid w:val="00CC56CA"/>
    <w:rsid w:val="00CC6003"/>
    <w:rsid w:val="00CD1060"/>
    <w:rsid w:val="00CD403C"/>
    <w:rsid w:val="00CD6C0C"/>
    <w:rsid w:val="00CD738F"/>
    <w:rsid w:val="00CD7BFA"/>
    <w:rsid w:val="00CE30EA"/>
    <w:rsid w:val="00CE332B"/>
    <w:rsid w:val="00CE5297"/>
    <w:rsid w:val="00CE554D"/>
    <w:rsid w:val="00CE5A54"/>
    <w:rsid w:val="00CE7C04"/>
    <w:rsid w:val="00CF00B2"/>
    <w:rsid w:val="00CF094E"/>
    <w:rsid w:val="00CF13BD"/>
    <w:rsid w:val="00CF3012"/>
    <w:rsid w:val="00CF3A69"/>
    <w:rsid w:val="00CF4C0D"/>
    <w:rsid w:val="00CF4F21"/>
    <w:rsid w:val="00CF694D"/>
    <w:rsid w:val="00CF6A0F"/>
    <w:rsid w:val="00CF6B1A"/>
    <w:rsid w:val="00CF7A5E"/>
    <w:rsid w:val="00D0129C"/>
    <w:rsid w:val="00D0283A"/>
    <w:rsid w:val="00D04085"/>
    <w:rsid w:val="00D0537B"/>
    <w:rsid w:val="00D0675A"/>
    <w:rsid w:val="00D074B8"/>
    <w:rsid w:val="00D115AD"/>
    <w:rsid w:val="00D1203E"/>
    <w:rsid w:val="00D13355"/>
    <w:rsid w:val="00D1779B"/>
    <w:rsid w:val="00D2064E"/>
    <w:rsid w:val="00D207BF"/>
    <w:rsid w:val="00D2080D"/>
    <w:rsid w:val="00D20A88"/>
    <w:rsid w:val="00D215B8"/>
    <w:rsid w:val="00D21910"/>
    <w:rsid w:val="00D22507"/>
    <w:rsid w:val="00D246D4"/>
    <w:rsid w:val="00D24A29"/>
    <w:rsid w:val="00D251D5"/>
    <w:rsid w:val="00D31462"/>
    <w:rsid w:val="00D31D48"/>
    <w:rsid w:val="00D35EA2"/>
    <w:rsid w:val="00D366DA"/>
    <w:rsid w:val="00D36DC6"/>
    <w:rsid w:val="00D37B43"/>
    <w:rsid w:val="00D4169B"/>
    <w:rsid w:val="00D44C36"/>
    <w:rsid w:val="00D46524"/>
    <w:rsid w:val="00D517F1"/>
    <w:rsid w:val="00D548A5"/>
    <w:rsid w:val="00D54AB0"/>
    <w:rsid w:val="00D55692"/>
    <w:rsid w:val="00D56E86"/>
    <w:rsid w:val="00D6172B"/>
    <w:rsid w:val="00D62033"/>
    <w:rsid w:val="00D62F4A"/>
    <w:rsid w:val="00D640CE"/>
    <w:rsid w:val="00D64B2A"/>
    <w:rsid w:val="00D64FC6"/>
    <w:rsid w:val="00D6503C"/>
    <w:rsid w:val="00D671FF"/>
    <w:rsid w:val="00D67A11"/>
    <w:rsid w:val="00D72C7E"/>
    <w:rsid w:val="00D72DC1"/>
    <w:rsid w:val="00D813D6"/>
    <w:rsid w:val="00D830E9"/>
    <w:rsid w:val="00D83CEC"/>
    <w:rsid w:val="00D84BC0"/>
    <w:rsid w:val="00D85C7A"/>
    <w:rsid w:val="00D862D3"/>
    <w:rsid w:val="00D909DD"/>
    <w:rsid w:val="00D91629"/>
    <w:rsid w:val="00D93114"/>
    <w:rsid w:val="00D96772"/>
    <w:rsid w:val="00D9734D"/>
    <w:rsid w:val="00DA2642"/>
    <w:rsid w:val="00DA3FB8"/>
    <w:rsid w:val="00DA7BA0"/>
    <w:rsid w:val="00DB1C93"/>
    <w:rsid w:val="00DB227C"/>
    <w:rsid w:val="00DB49BC"/>
    <w:rsid w:val="00DB4C9A"/>
    <w:rsid w:val="00DC3E33"/>
    <w:rsid w:val="00DC4084"/>
    <w:rsid w:val="00DC4E7B"/>
    <w:rsid w:val="00DC5812"/>
    <w:rsid w:val="00DC5926"/>
    <w:rsid w:val="00DC5A4B"/>
    <w:rsid w:val="00DC7E3A"/>
    <w:rsid w:val="00DD20A6"/>
    <w:rsid w:val="00DD5CB2"/>
    <w:rsid w:val="00DE03AE"/>
    <w:rsid w:val="00DE29B5"/>
    <w:rsid w:val="00DE4036"/>
    <w:rsid w:val="00DE4617"/>
    <w:rsid w:val="00DE668D"/>
    <w:rsid w:val="00DE6DC2"/>
    <w:rsid w:val="00DE7879"/>
    <w:rsid w:val="00DF0479"/>
    <w:rsid w:val="00DF07D4"/>
    <w:rsid w:val="00DF2291"/>
    <w:rsid w:val="00DF6261"/>
    <w:rsid w:val="00DF66EF"/>
    <w:rsid w:val="00DF6A2B"/>
    <w:rsid w:val="00E00FD6"/>
    <w:rsid w:val="00E01067"/>
    <w:rsid w:val="00E010D2"/>
    <w:rsid w:val="00E0351E"/>
    <w:rsid w:val="00E05E02"/>
    <w:rsid w:val="00E0704E"/>
    <w:rsid w:val="00E127B1"/>
    <w:rsid w:val="00E137E2"/>
    <w:rsid w:val="00E13CD2"/>
    <w:rsid w:val="00E146B2"/>
    <w:rsid w:val="00E14EBA"/>
    <w:rsid w:val="00E16D96"/>
    <w:rsid w:val="00E17729"/>
    <w:rsid w:val="00E22CFD"/>
    <w:rsid w:val="00E262DF"/>
    <w:rsid w:val="00E2697F"/>
    <w:rsid w:val="00E344A9"/>
    <w:rsid w:val="00E34C02"/>
    <w:rsid w:val="00E45148"/>
    <w:rsid w:val="00E52DF2"/>
    <w:rsid w:val="00E54338"/>
    <w:rsid w:val="00E54665"/>
    <w:rsid w:val="00E56192"/>
    <w:rsid w:val="00E56529"/>
    <w:rsid w:val="00E569A7"/>
    <w:rsid w:val="00E6095D"/>
    <w:rsid w:val="00E6207C"/>
    <w:rsid w:val="00E634A5"/>
    <w:rsid w:val="00E65499"/>
    <w:rsid w:val="00E66C4B"/>
    <w:rsid w:val="00E67441"/>
    <w:rsid w:val="00E739C3"/>
    <w:rsid w:val="00E74607"/>
    <w:rsid w:val="00E7474B"/>
    <w:rsid w:val="00E80F02"/>
    <w:rsid w:val="00E815D0"/>
    <w:rsid w:val="00E83551"/>
    <w:rsid w:val="00E8642E"/>
    <w:rsid w:val="00E86ACD"/>
    <w:rsid w:val="00E90824"/>
    <w:rsid w:val="00E917C3"/>
    <w:rsid w:val="00EA545C"/>
    <w:rsid w:val="00EB04A6"/>
    <w:rsid w:val="00EB315D"/>
    <w:rsid w:val="00EB3298"/>
    <w:rsid w:val="00EB33A1"/>
    <w:rsid w:val="00EB54C8"/>
    <w:rsid w:val="00EC0F1D"/>
    <w:rsid w:val="00EC15E0"/>
    <w:rsid w:val="00EC2826"/>
    <w:rsid w:val="00EC7D64"/>
    <w:rsid w:val="00ED2050"/>
    <w:rsid w:val="00ED246F"/>
    <w:rsid w:val="00ED3F6D"/>
    <w:rsid w:val="00ED4181"/>
    <w:rsid w:val="00ED47B6"/>
    <w:rsid w:val="00ED5AED"/>
    <w:rsid w:val="00ED6759"/>
    <w:rsid w:val="00ED7B5A"/>
    <w:rsid w:val="00EE3F9E"/>
    <w:rsid w:val="00EE545A"/>
    <w:rsid w:val="00EE6A3E"/>
    <w:rsid w:val="00EF3441"/>
    <w:rsid w:val="00EF36A0"/>
    <w:rsid w:val="00EF4320"/>
    <w:rsid w:val="00EF4FEA"/>
    <w:rsid w:val="00EF5E94"/>
    <w:rsid w:val="00EF77B4"/>
    <w:rsid w:val="00F025DF"/>
    <w:rsid w:val="00F05AFF"/>
    <w:rsid w:val="00F05EE0"/>
    <w:rsid w:val="00F10F23"/>
    <w:rsid w:val="00F11888"/>
    <w:rsid w:val="00F16A5D"/>
    <w:rsid w:val="00F16E8F"/>
    <w:rsid w:val="00F21580"/>
    <w:rsid w:val="00F238D2"/>
    <w:rsid w:val="00F24251"/>
    <w:rsid w:val="00F24BFE"/>
    <w:rsid w:val="00F309AA"/>
    <w:rsid w:val="00F30E68"/>
    <w:rsid w:val="00F31AA7"/>
    <w:rsid w:val="00F32C7F"/>
    <w:rsid w:val="00F35B36"/>
    <w:rsid w:val="00F40448"/>
    <w:rsid w:val="00F43044"/>
    <w:rsid w:val="00F43FAD"/>
    <w:rsid w:val="00F44CF7"/>
    <w:rsid w:val="00F45C3F"/>
    <w:rsid w:val="00F46902"/>
    <w:rsid w:val="00F472F2"/>
    <w:rsid w:val="00F47357"/>
    <w:rsid w:val="00F51691"/>
    <w:rsid w:val="00F525CD"/>
    <w:rsid w:val="00F5469E"/>
    <w:rsid w:val="00F60DCF"/>
    <w:rsid w:val="00F62742"/>
    <w:rsid w:val="00F63476"/>
    <w:rsid w:val="00F63988"/>
    <w:rsid w:val="00F649D4"/>
    <w:rsid w:val="00F64ED9"/>
    <w:rsid w:val="00F7055C"/>
    <w:rsid w:val="00F7105C"/>
    <w:rsid w:val="00F712F2"/>
    <w:rsid w:val="00F73C90"/>
    <w:rsid w:val="00F849B1"/>
    <w:rsid w:val="00F900A1"/>
    <w:rsid w:val="00F9011E"/>
    <w:rsid w:val="00F92212"/>
    <w:rsid w:val="00F9458D"/>
    <w:rsid w:val="00F9588D"/>
    <w:rsid w:val="00F96A7C"/>
    <w:rsid w:val="00F97AC2"/>
    <w:rsid w:val="00FA0491"/>
    <w:rsid w:val="00FA4BA7"/>
    <w:rsid w:val="00FA680C"/>
    <w:rsid w:val="00FA6CB5"/>
    <w:rsid w:val="00FA75B9"/>
    <w:rsid w:val="00FA79A4"/>
    <w:rsid w:val="00FB1583"/>
    <w:rsid w:val="00FC2A15"/>
    <w:rsid w:val="00FC313E"/>
    <w:rsid w:val="00FC341E"/>
    <w:rsid w:val="00FD2360"/>
    <w:rsid w:val="00FD7334"/>
    <w:rsid w:val="00FD7A37"/>
    <w:rsid w:val="00FE13A4"/>
    <w:rsid w:val="00FE4B51"/>
    <w:rsid w:val="00FE5155"/>
    <w:rsid w:val="00FE585A"/>
    <w:rsid w:val="00FE62A7"/>
    <w:rsid w:val="00FF06FA"/>
    <w:rsid w:val="00FF0B45"/>
    <w:rsid w:val="00FF10B5"/>
    <w:rsid w:val="00FF17D0"/>
    <w:rsid w:val="00FF1F5C"/>
    <w:rsid w:val="00FF2076"/>
    <w:rsid w:val="00FF3EC6"/>
    <w:rsid w:val="00FF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526564-3EEF-47B9-BA8A-8BF463BA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B3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11E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4C4A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22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nhideWhenUsed/>
    <w:qFormat/>
    <w:locked/>
    <w:rsid w:val="00720A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 Знак,Знак"/>
    <w:basedOn w:val="a"/>
    <w:link w:val="a4"/>
    <w:qFormat/>
    <w:rsid w:val="0093475B"/>
    <w:pPr>
      <w:jc w:val="center"/>
    </w:pPr>
    <w:rPr>
      <w:b/>
      <w:sz w:val="40"/>
      <w:szCs w:val="20"/>
    </w:rPr>
  </w:style>
  <w:style w:type="character" w:customStyle="1" w:styleId="a4">
    <w:name w:val="Заголовок Знак"/>
    <w:aliases w:val="Знак Знак Знак,Знак Знак1"/>
    <w:basedOn w:val="a0"/>
    <w:link w:val="a3"/>
    <w:locked/>
    <w:rsid w:val="0093475B"/>
    <w:rPr>
      <w:rFonts w:ascii="Times New Roman" w:hAnsi="Times New Roman" w:cs="Times New Roman"/>
      <w:b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93475B"/>
    <w:rPr>
      <w:rFonts w:cs="Times New Roman"/>
      <w:b/>
    </w:rPr>
  </w:style>
  <w:style w:type="character" w:styleId="a6">
    <w:name w:val="Emphasis"/>
    <w:basedOn w:val="a0"/>
    <w:uiPriority w:val="20"/>
    <w:qFormat/>
    <w:rsid w:val="0093475B"/>
    <w:rPr>
      <w:rFonts w:cs="Times New Roman"/>
      <w:i/>
    </w:rPr>
  </w:style>
  <w:style w:type="paragraph" w:styleId="a7">
    <w:name w:val="Normal (Web)"/>
    <w:basedOn w:val="a"/>
    <w:uiPriority w:val="99"/>
    <w:rsid w:val="0093475B"/>
    <w:pPr>
      <w:spacing w:before="100" w:beforeAutospacing="1" w:after="100" w:afterAutospacing="1"/>
    </w:pPr>
  </w:style>
  <w:style w:type="paragraph" w:customStyle="1" w:styleId="p1">
    <w:name w:val="p1"/>
    <w:basedOn w:val="a"/>
    <w:rsid w:val="0093475B"/>
    <w:pPr>
      <w:spacing w:before="100" w:beforeAutospacing="1" w:after="100" w:afterAutospacing="1"/>
    </w:pPr>
  </w:style>
  <w:style w:type="character" w:customStyle="1" w:styleId="s1">
    <w:name w:val="s1"/>
    <w:rsid w:val="0093475B"/>
  </w:style>
  <w:style w:type="paragraph" w:customStyle="1" w:styleId="p3">
    <w:name w:val="p3"/>
    <w:basedOn w:val="a"/>
    <w:uiPriority w:val="99"/>
    <w:rsid w:val="0093475B"/>
    <w:pPr>
      <w:spacing w:before="100" w:beforeAutospacing="1" w:after="100" w:afterAutospacing="1"/>
    </w:pPr>
  </w:style>
  <w:style w:type="character" w:customStyle="1" w:styleId="s2">
    <w:name w:val="s2"/>
    <w:rsid w:val="0093475B"/>
  </w:style>
  <w:style w:type="character" w:customStyle="1" w:styleId="s3">
    <w:name w:val="s3"/>
    <w:uiPriority w:val="99"/>
    <w:rsid w:val="0093475B"/>
  </w:style>
  <w:style w:type="character" w:customStyle="1" w:styleId="s4">
    <w:name w:val="s4"/>
    <w:rsid w:val="0093475B"/>
  </w:style>
  <w:style w:type="paragraph" w:customStyle="1" w:styleId="p5">
    <w:name w:val="p5"/>
    <w:basedOn w:val="a"/>
    <w:rsid w:val="0093475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2F052D"/>
  </w:style>
  <w:style w:type="paragraph" w:customStyle="1" w:styleId="paragraph">
    <w:name w:val="paragraph"/>
    <w:basedOn w:val="a"/>
    <w:uiPriority w:val="99"/>
    <w:rsid w:val="0034625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uiPriority w:val="99"/>
    <w:rsid w:val="0034625C"/>
    <w:rPr>
      <w:rFonts w:cs="Times New Roman"/>
    </w:rPr>
  </w:style>
  <w:style w:type="character" w:customStyle="1" w:styleId="scxw129159238">
    <w:name w:val="scxw129159238"/>
    <w:basedOn w:val="a0"/>
    <w:uiPriority w:val="99"/>
    <w:rsid w:val="0034625C"/>
    <w:rPr>
      <w:rFonts w:cs="Times New Roman"/>
    </w:rPr>
  </w:style>
  <w:style w:type="character" w:customStyle="1" w:styleId="eop">
    <w:name w:val="eop"/>
    <w:basedOn w:val="a0"/>
    <w:uiPriority w:val="99"/>
    <w:rsid w:val="0034625C"/>
    <w:rPr>
      <w:rFonts w:cs="Times New Roman"/>
    </w:rPr>
  </w:style>
  <w:style w:type="character" w:customStyle="1" w:styleId="wmi-callto">
    <w:name w:val="wmi-callto"/>
    <w:basedOn w:val="a0"/>
    <w:uiPriority w:val="99"/>
    <w:rsid w:val="009C6348"/>
    <w:rPr>
      <w:rFonts w:cs="Times New Roman"/>
    </w:rPr>
  </w:style>
  <w:style w:type="paragraph" w:styleId="a8">
    <w:name w:val="header"/>
    <w:basedOn w:val="a"/>
    <w:link w:val="a9"/>
    <w:uiPriority w:val="99"/>
    <w:rsid w:val="00037D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37D6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037D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037D6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1ED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c">
    <w:name w:val="Hyperlink"/>
    <w:basedOn w:val="a0"/>
    <w:uiPriority w:val="99"/>
    <w:unhideWhenUsed/>
    <w:rsid w:val="00911ED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92262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Subtitle"/>
    <w:basedOn w:val="a"/>
    <w:link w:val="ae"/>
    <w:qFormat/>
    <w:locked/>
    <w:rsid w:val="0092262B"/>
    <w:pPr>
      <w:jc w:val="center"/>
    </w:pPr>
    <w:rPr>
      <w:b/>
      <w:sz w:val="44"/>
      <w:szCs w:val="20"/>
    </w:rPr>
  </w:style>
  <w:style w:type="character" w:customStyle="1" w:styleId="ae">
    <w:name w:val="Подзаголовок Знак"/>
    <w:basedOn w:val="a0"/>
    <w:link w:val="ad"/>
    <w:rsid w:val="0092262B"/>
    <w:rPr>
      <w:rFonts w:ascii="Times New Roman" w:eastAsia="Times New Roman" w:hAnsi="Times New Roman"/>
      <w:b/>
      <w:sz w:val="44"/>
      <w:szCs w:val="20"/>
    </w:rPr>
  </w:style>
  <w:style w:type="paragraph" w:styleId="af">
    <w:name w:val="List Paragraph"/>
    <w:basedOn w:val="a"/>
    <w:uiPriority w:val="34"/>
    <w:qFormat/>
    <w:rsid w:val="009226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7F68BE"/>
    <w:pPr>
      <w:spacing w:before="100" w:beforeAutospacing="1" w:after="100" w:afterAutospacing="1"/>
    </w:pPr>
  </w:style>
  <w:style w:type="paragraph" w:styleId="af0">
    <w:name w:val="Body Text"/>
    <w:basedOn w:val="a"/>
    <w:link w:val="af1"/>
    <w:rsid w:val="007F68BE"/>
    <w:pPr>
      <w:spacing w:before="100" w:beforeAutospacing="1" w:after="100" w:afterAutospacing="1"/>
      <w:jc w:val="both"/>
    </w:pPr>
    <w:rPr>
      <w:sz w:val="28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7F68BE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unhideWhenUsed/>
    <w:rsid w:val="00D219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21910"/>
    <w:rPr>
      <w:rFonts w:ascii="Times New Roman" w:eastAsia="Times New Roman" w:hAnsi="Times New Roman"/>
      <w:sz w:val="24"/>
      <w:szCs w:val="24"/>
    </w:rPr>
  </w:style>
  <w:style w:type="paragraph" w:customStyle="1" w:styleId="s10">
    <w:name w:val="s_1"/>
    <w:basedOn w:val="a"/>
    <w:rsid w:val="001825EA"/>
    <w:pPr>
      <w:spacing w:before="280" w:after="280" w:line="100" w:lineRule="atLeast"/>
    </w:pPr>
    <w:rPr>
      <w:lang w:eastAsia="zh-CN"/>
    </w:rPr>
  </w:style>
  <w:style w:type="paragraph" w:customStyle="1" w:styleId="p7">
    <w:name w:val="p7"/>
    <w:basedOn w:val="a"/>
    <w:rsid w:val="0094747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4C4A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rsid w:val="004C4A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31462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s9">
    <w:name w:val="s9"/>
    <w:rsid w:val="00B85C9B"/>
  </w:style>
  <w:style w:type="paragraph" w:customStyle="1" w:styleId="p22">
    <w:name w:val="p22"/>
    <w:basedOn w:val="a"/>
    <w:rsid w:val="00B85C9B"/>
    <w:pPr>
      <w:spacing w:before="100" w:beforeAutospacing="1" w:after="100" w:afterAutospacing="1"/>
    </w:pPr>
  </w:style>
  <w:style w:type="paragraph" w:customStyle="1" w:styleId="eventhometitle">
    <w:name w:val="event_home_title"/>
    <w:basedOn w:val="a"/>
    <w:rsid w:val="00DE03AE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mailrucssattributepostfixmailrucssattributepostfixmailrucssattributepostfixmailrucssattributepostfixmailrucssattributepostfixmailrucssmailrucssattributepostfixmailr">
    <w:name w:val="msonormalmailrucssattributepostfixmailrucssattributepostfixmailrucssattributepostfixmailrucssattributepostfixmailrucssattributepostfixmailrucssattributepostfixmailrucssattributepostfixmailrucssattributepostfixmailrucss_mailru_css_attribute_postfix_mailr"/>
    <w:basedOn w:val="a"/>
    <w:rsid w:val="00C77C6C"/>
    <w:pPr>
      <w:spacing w:before="100" w:beforeAutospacing="1" w:after="100" w:afterAutospacing="1"/>
    </w:pPr>
  </w:style>
  <w:style w:type="paragraph" w:customStyle="1" w:styleId="msobodytext2mailrucssattributepostfixmailrucssattributepostfixmailrucssattributepostfixmailrucssattributepostfixmailrucssattributepostfixmailrucssattributepostfixmailrucssattributepostfixmailrucssattributepostfixmailrucmailrucssattributepostfixmail">
    <w:name w:val="msobodytext2mailrucssattributepostfixmailrucssattributepostfixmailrucssattributepostfixmailrucssattributepostfixmailrucssattributepostfixmailrucssattributepostfixmailrucssattributepostfixmailrucssattributepostfixmailruc_mailru_css_attribute_postfix_mail"/>
    <w:basedOn w:val="a"/>
    <w:rsid w:val="00C77C6C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C77C6C"/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rsid w:val="00720A8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2">
    <w:name w:val="Book Title"/>
    <w:uiPriority w:val="33"/>
    <w:qFormat/>
    <w:rsid w:val="00004F01"/>
    <w:rPr>
      <w:b/>
      <w:bCs/>
      <w:i/>
      <w:iCs/>
      <w:spacing w:val="5"/>
    </w:rPr>
  </w:style>
  <w:style w:type="paragraph" w:customStyle="1" w:styleId="p9">
    <w:name w:val="p9"/>
    <w:basedOn w:val="a"/>
    <w:rsid w:val="00FF2076"/>
    <w:pPr>
      <w:spacing w:before="100" w:beforeAutospacing="1" w:after="100" w:afterAutospacing="1"/>
    </w:pPr>
  </w:style>
  <w:style w:type="character" w:customStyle="1" w:styleId="blk">
    <w:name w:val="blk"/>
    <w:rsid w:val="00CE554D"/>
  </w:style>
  <w:style w:type="paragraph" w:customStyle="1" w:styleId="228bf8a64b8551e1msonormal">
    <w:name w:val="228bf8a64b8551e1msonormal"/>
    <w:basedOn w:val="a"/>
    <w:rsid w:val="007E6390"/>
    <w:pPr>
      <w:spacing w:before="100" w:beforeAutospacing="1" w:after="100" w:afterAutospacing="1"/>
    </w:pPr>
  </w:style>
  <w:style w:type="paragraph" w:customStyle="1" w:styleId="aaf57754bde2fa03msolistparagraph">
    <w:name w:val="aaf57754bde2fa03msolistparagraph"/>
    <w:basedOn w:val="a"/>
    <w:rsid w:val="007E6390"/>
    <w:pPr>
      <w:spacing w:before="100" w:beforeAutospacing="1" w:after="100" w:afterAutospacing="1"/>
    </w:pPr>
  </w:style>
  <w:style w:type="paragraph" w:customStyle="1" w:styleId="34b9ab6016af9506msolistparagraph">
    <w:name w:val="34b9ab6016af9506msolistparagraph"/>
    <w:basedOn w:val="a"/>
    <w:rsid w:val="007E6390"/>
    <w:pPr>
      <w:spacing w:before="100" w:beforeAutospacing="1" w:after="100" w:afterAutospacing="1"/>
    </w:pPr>
  </w:style>
  <w:style w:type="paragraph" w:customStyle="1" w:styleId="af3">
    <w:basedOn w:val="a"/>
    <w:next w:val="a7"/>
    <w:link w:val="af4"/>
    <w:uiPriority w:val="99"/>
    <w:unhideWhenUsed/>
    <w:rsid w:val="000A33D0"/>
    <w:pPr>
      <w:spacing w:before="100" w:beforeAutospacing="1" w:after="100" w:afterAutospacing="1"/>
    </w:pPr>
  </w:style>
  <w:style w:type="character" w:customStyle="1" w:styleId="af4">
    <w:name w:val="Название Знак"/>
    <w:link w:val="af3"/>
    <w:rsid w:val="00D1779B"/>
    <w:rPr>
      <w:rFonts w:ascii="Times New Roman" w:eastAsia="Times New Roman" w:hAnsi="Times New Roman"/>
      <w:sz w:val="24"/>
      <w:szCs w:val="24"/>
    </w:rPr>
  </w:style>
  <w:style w:type="paragraph" w:customStyle="1" w:styleId="af5">
    <w:basedOn w:val="a"/>
    <w:next w:val="a7"/>
    <w:unhideWhenUsed/>
    <w:rsid w:val="00AE2C17"/>
    <w:pPr>
      <w:spacing w:before="100" w:beforeAutospacing="1" w:after="100" w:afterAutospacing="1"/>
    </w:pPr>
    <w:rPr>
      <w:b/>
      <w:sz w:val="40"/>
      <w:szCs w:val="20"/>
    </w:rPr>
  </w:style>
  <w:style w:type="paragraph" w:customStyle="1" w:styleId="af6">
    <w:basedOn w:val="a"/>
    <w:next w:val="a3"/>
    <w:qFormat/>
    <w:rsid w:val="00FC313E"/>
    <w:pPr>
      <w:jc w:val="center"/>
    </w:pPr>
    <w:rPr>
      <w:b/>
      <w:sz w:val="40"/>
      <w:szCs w:val="20"/>
    </w:rPr>
  </w:style>
  <w:style w:type="paragraph" w:customStyle="1" w:styleId="af7">
    <w:basedOn w:val="a"/>
    <w:next w:val="a3"/>
    <w:qFormat/>
    <w:rsid w:val="005C72BE"/>
    <w:pPr>
      <w:jc w:val="center"/>
    </w:pPr>
    <w:rPr>
      <w:b/>
      <w:sz w:val="40"/>
      <w:szCs w:val="20"/>
    </w:rPr>
  </w:style>
  <w:style w:type="paragraph" w:customStyle="1" w:styleId="af8">
    <w:basedOn w:val="a"/>
    <w:next w:val="a7"/>
    <w:uiPriority w:val="99"/>
    <w:unhideWhenUsed/>
    <w:rsid w:val="000C5D70"/>
    <w:pPr>
      <w:spacing w:before="100" w:beforeAutospacing="1" w:after="100" w:afterAutospacing="1"/>
    </w:pPr>
  </w:style>
  <w:style w:type="paragraph" w:customStyle="1" w:styleId="semp1">
    <w:name w:val="sem_p1"/>
    <w:basedOn w:val="a"/>
    <w:rsid w:val="000C5D70"/>
    <w:pPr>
      <w:spacing w:before="100" w:beforeAutospacing="1" w:after="100" w:afterAutospacing="1"/>
    </w:pPr>
  </w:style>
  <w:style w:type="paragraph" w:customStyle="1" w:styleId="af9">
    <w:basedOn w:val="a"/>
    <w:next w:val="a7"/>
    <w:uiPriority w:val="99"/>
    <w:unhideWhenUsed/>
    <w:rsid w:val="00046D7E"/>
    <w:pPr>
      <w:spacing w:before="100" w:beforeAutospacing="1" w:after="100" w:afterAutospacing="1"/>
    </w:pPr>
  </w:style>
  <w:style w:type="paragraph" w:customStyle="1" w:styleId="afa">
    <w:basedOn w:val="a"/>
    <w:next w:val="a7"/>
    <w:uiPriority w:val="99"/>
    <w:unhideWhenUsed/>
    <w:rsid w:val="00EE6A3E"/>
    <w:pPr>
      <w:spacing w:before="100" w:beforeAutospacing="1" w:after="100" w:afterAutospacing="1"/>
    </w:pPr>
  </w:style>
  <w:style w:type="paragraph" w:customStyle="1" w:styleId="afb">
    <w:basedOn w:val="a"/>
    <w:next w:val="a7"/>
    <w:uiPriority w:val="99"/>
    <w:unhideWhenUsed/>
    <w:rsid w:val="008238C0"/>
    <w:pPr>
      <w:spacing w:before="100" w:beforeAutospacing="1" w:after="100" w:afterAutospacing="1"/>
    </w:pPr>
  </w:style>
  <w:style w:type="character" w:customStyle="1" w:styleId="s5">
    <w:name w:val="s5"/>
    <w:rsid w:val="00A05C3B"/>
  </w:style>
  <w:style w:type="paragraph" w:customStyle="1" w:styleId="afc">
    <w:basedOn w:val="a"/>
    <w:next w:val="a7"/>
    <w:unhideWhenUsed/>
    <w:rsid w:val="00617698"/>
    <w:pPr>
      <w:spacing w:before="100" w:beforeAutospacing="1" w:after="100" w:afterAutospacing="1"/>
    </w:pPr>
  </w:style>
  <w:style w:type="paragraph" w:customStyle="1" w:styleId="afd">
    <w:basedOn w:val="a"/>
    <w:next w:val="a7"/>
    <w:unhideWhenUsed/>
    <w:rsid w:val="0054031C"/>
    <w:pPr>
      <w:spacing w:before="100" w:beforeAutospacing="1" w:after="100" w:afterAutospacing="1"/>
    </w:pPr>
  </w:style>
  <w:style w:type="paragraph" w:customStyle="1" w:styleId="afe">
    <w:basedOn w:val="a"/>
    <w:next w:val="a7"/>
    <w:uiPriority w:val="99"/>
    <w:unhideWhenUsed/>
    <w:rsid w:val="002275F0"/>
    <w:pPr>
      <w:spacing w:before="100" w:beforeAutospacing="1" w:after="100" w:afterAutospacing="1"/>
    </w:pPr>
  </w:style>
  <w:style w:type="paragraph" w:customStyle="1" w:styleId="aff">
    <w:basedOn w:val="a"/>
    <w:next w:val="a7"/>
    <w:uiPriority w:val="99"/>
    <w:unhideWhenUsed/>
    <w:rsid w:val="002F0941"/>
    <w:pPr>
      <w:spacing w:before="100" w:beforeAutospacing="1" w:after="100" w:afterAutospacing="1"/>
    </w:pPr>
  </w:style>
  <w:style w:type="paragraph" w:customStyle="1" w:styleId="8f4506aa708e2a26msolistparagraph">
    <w:name w:val="8f4506aa708e2a26msolistparagraph"/>
    <w:basedOn w:val="a"/>
    <w:rsid w:val="002F0941"/>
    <w:pPr>
      <w:spacing w:before="100" w:beforeAutospacing="1" w:after="100" w:afterAutospacing="1"/>
    </w:pPr>
  </w:style>
  <w:style w:type="paragraph" w:customStyle="1" w:styleId="aff0">
    <w:basedOn w:val="a"/>
    <w:next w:val="a7"/>
    <w:uiPriority w:val="99"/>
    <w:unhideWhenUsed/>
    <w:rsid w:val="0046641D"/>
    <w:pPr>
      <w:spacing w:before="100" w:beforeAutospacing="1" w:after="100" w:afterAutospacing="1"/>
    </w:pPr>
  </w:style>
  <w:style w:type="paragraph" w:customStyle="1" w:styleId="aff1">
    <w:basedOn w:val="a"/>
    <w:next w:val="a7"/>
    <w:uiPriority w:val="99"/>
    <w:unhideWhenUsed/>
    <w:rsid w:val="0033713C"/>
    <w:pPr>
      <w:spacing w:before="100" w:beforeAutospacing="1" w:after="100" w:afterAutospacing="1"/>
    </w:pPr>
  </w:style>
  <w:style w:type="paragraph" w:customStyle="1" w:styleId="aff2">
    <w:basedOn w:val="a"/>
    <w:next w:val="a3"/>
    <w:qFormat/>
    <w:rsid w:val="00FF10B5"/>
    <w:pPr>
      <w:jc w:val="center"/>
    </w:pPr>
    <w:rPr>
      <w:b/>
      <w:sz w:val="40"/>
      <w:szCs w:val="20"/>
    </w:rPr>
  </w:style>
  <w:style w:type="paragraph" w:customStyle="1" w:styleId="aff3">
    <w:basedOn w:val="a"/>
    <w:next w:val="a3"/>
    <w:qFormat/>
    <w:rsid w:val="00591DC4"/>
    <w:pPr>
      <w:jc w:val="center"/>
    </w:pPr>
    <w:rPr>
      <w:b/>
      <w:sz w:val="40"/>
      <w:szCs w:val="20"/>
    </w:rPr>
  </w:style>
  <w:style w:type="paragraph" w:customStyle="1" w:styleId="aff4">
    <w:basedOn w:val="a"/>
    <w:next w:val="a7"/>
    <w:uiPriority w:val="99"/>
    <w:unhideWhenUsed/>
    <w:rsid w:val="00255D39"/>
    <w:pPr>
      <w:spacing w:before="100" w:beforeAutospacing="1" w:after="100" w:afterAutospacing="1"/>
    </w:pPr>
  </w:style>
  <w:style w:type="paragraph" w:customStyle="1" w:styleId="s74">
    <w:name w:val="s_74"/>
    <w:basedOn w:val="a"/>
    <w:rsid w:val="00255D39"/>
    <w:pPr>
      <w:spacing w:before="100" w:beforeAutospacing="1" w:after="100" w:afterAutospacing="1"/>
    </w:pPr>
  </w:style>
  <w:style w:type="character" w:customStyle="1" w:styleId="s100">
    <w:name w:val="s_10"/>
    <w:basedOn w:val="a0"/>
    <w:rsid w:val="00255D39"/>
  </w:style>
  <w:style w:type="paragraph" w:customStyle="1" w:styleId="aff5">
    <w:basedOn w:val="a"/>
    <w:next w:val="a3"/>
    <w:qFormat/>
    <w:rsid w:val="00E6095D"/>
    <w:pPr>
      <w:jc w:val="center"/>
    </w:pPr>
    <w:rPr>
      <w:b/>
      <w:sz w:val="40"/>
      <w:szCs w:val="20"/>
    </w:rPr>
  </w:style>
  <w:style w:type="paragraph" w:customStyle="1" w:styleId="aff6">
    <w:basedOn w:val="a"/>
    <w:next w:val="a7"/>
    <w:uiPriority w:val="99"/>
    <w:unhideWhenUsed/>
    <w:rsid w:val="00F31AA7"/>
    <w:pPr>
      <w:spacing w:before="100" w:beforeAutospacing="1" w:after="100" w:afterAutospacing="1"/>
    </w:pPr>
  </w:style>
  <w:style w:type="paragraph" w:customStyle="1" w:styleId="aff7">
    <w:basedOn w:val="a"/>
    <w:next w:val="a3"/>
    <w:qFormat/>
    <w:rsid w:val="0006768A"/>
    <w:pPr>
      <w:jc w:val="center"/>
    </w:pPr>
    <w:rPr>
      <w:b/>
      <w:sz w:val="40"/>
      <w:szCs w:val="20"/>
    </w:rPr>
  </w:style>
  <w:style w:type="paragraph" w:customStyle="1" w:styleId="aff8">
    <w:basedOn w:val="a"/>
    <w:next w:val="a3"/>
    <w:qFormat/>
    <w:rsid w:val="00DF6A2B"/>
    <w:pPr>
      <w:jc w:val="center"/>
    </w:pPr>
    <w:rPr>
      <w:b/>
      <w:sz w:val="4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f9">
    <w:basedOn w:val="a"/>
    <w:next w:val="a7"/>
    <w:uiPriority w:val="99"/>
    <w:unhideWhenUsed/>
    <w:rsid w:val="00731578"/>
    <w:pPr>
      <w:spacing w:before="100" w:beforeAutospacing="1" w:after="100" w:afterAutospacing="1"/>
    </w:pPr>
  </w:style>
  <w:style w:type="paragraph" w:customStyle="1" w:styleId="affa">
    <w:basedOn w:val="a"/>
    <w:next w:val="a3"/>
    <w:qFormat/>
    <w:rsid w:val="005D241F"/>
    <w:pPr>
      <w:jc w:val="center"/>
    </w:pPr>
    <w:rPr>
      <w:b/>
      <w:sz w:val="40"/>
      <w:szCs w:val="20"/>
    </w:rPr>
  </w:style>
  <w:style w:type="paragraph" w:customStyle="1" w:styleId="affb">
    <w:basedOn w:val="a"/>
    <w:next w:val="a3"/>
    <w:qFormat/>
    <w:rsid w:val="00D46524"/>
    <w:pPr>
      <w:jc w:val="center"/>
    </w:pPr>
    <w:rPr>
      <w:b/>
      <w:sz w:val="40"/>
      <w:szCs w:val="20"/>
    </w:rPr>
  </w:style>
  <w:style w:type="paragraph" w:customStyle="1" w:styleId="affc">
    <w:basedOn w:val="a"/>
    <w:next w:val="a7"/>
    <w:uiPriority w:val="99"/>
    <w:unhideWhenUsed/>
    <w:rsid w:val="00584CE1"/>
    <w:pPr>
      <w:spacing w:before="100" w:beforeAutospacing="1" w:after="100" w:afterAutospacing="1"/>
    </w:pPr>
  </w:style>
  <w:style w:type="paragraph" w:customStyle="1" w:styleId="affd">
    <w:basedOn w:val="a"/>
    <w:next w:val="a7"/>
    <w:uiPriority w:val="99"/>
    <w:unhideWhenUsed/>
    <w:rsid w:val="00F16A5D"/>
    <w:pPr>
      <w:spacing w:before="100" w:beforeAutospacing="1" w:after="100" w:afterAutospacing="1"/>
    </w:pPr>
  </w:style>
  <w:style w:type="paragraph" w:customStyle="1" w:styleId="affe">
    <w:basedOn w:val="a"/>
    <w:next w:val="a7"/>
    <w:uiPriority w:val="99"/>
    <w:unhideWhenUsed/>
    <w:rsid w:val="006D4D0B"/>
    <w:pPr>
      <w:spacing w:before="100" w:beforeAutospacing="1" w:after="100" w:afterAutospacing="1"/>
    </w:pPr>
  </w:style>
  <w:style w:type="paragraph" w:customStyle="1" w:styleId="afff">
    <w:basedOn w:val="a"/>
    <w:next w:val="a7"/>
    <w:uiPriority w:val="99"/>
    <w:unhideWhenUsed/>
    <w:rsid w:val="0053465B"/>
    <w:pPr>
      <w:spacing w:before="100" w:beforeAutospacing="1" w:after="100" w:afterAutospacing="1"/>
    </w:pPr>
  </w:style>
  <w:style w:type="paragraph" w:customStyle="1" w:styleId="afff0">
    <w:basedOn w:val="a"/>
    <w:next w:val="a3"/>
    <w:qFormat/>
    <w:rsid w:val="00020B60"/>
    <w:pPr>
      <w:jc w:val="center"/>
    </w:pPr>
    <w:rPr>
      <w:b/>
      <w:sz w:val="40"/>
      <w:szCs w:val="20"/>
    </w:rPr>
  </w:style>
  <w:style w:type="paragraph" w:customStyle="1" w:styleId="afff1">
    <w:basedOn w:val="a"/>
    <w:next w:val="a7"/>
    <w:uiPriority w:val="99"/>
    <w:unhideWhenUsed/>
    <w:rsid w:val="0060280B"/>
    <w:pPr>
      <w:spacing w:before="100" w:beforeAutospacing="1" w:after="100" w:afterAutospacing="1"/>
    </w:pPr>
  </w:style>
  <w:style w:type="paragraph" w:customStyle="1" w:styleId="afff2">
    <w:basedOn w:val="a"/>
    <w:next w:val="a3"/>
    <w:qFormat/>
    <w:rsid w:val="001C2C40"/>
    <w:pPr>
      <w:jc w:val="center"/>
    </w:pPr>
    <w:rPr>
      <w:b/>
      <w:sz w:val="40"/>
      <w:szCs w:val="20"/>
    </w:rPr>
  </w:style>
  <w:style w:type="paragraph" w:customStyle="1" w:styleId="afff3">
    <w:basedOn w:val="a"/>
    <w:next w:val="a7"/>
    <w:uiPriority w:val="99"/>
    <w:unhideWhenUsed/>
    <w:rsid w:val="000A70F9"/>
    <w:pPr>
      <w:spacing w:before="100" w:beforeAutospacing="1" w:after="100" w:afterAutospacing="1"/>
    </w:pPr>
  </w:style>
  <w:style w:type="paragraph" w:customStyle="1" w:styleId="afff4">
    <w:basedOn w:val="a"/>
    <w:next w:val="a3"/>
    <w:qFormat/>
    <w:rsid w:val="008D78EF"/>
    <w:pPr>
      <w:jc w:val="center"/>
    </w:pPr>
    <w:rPr>
      <w:b/>
      <w:sz w:val="40"/>
      <w:szCs w:val="20"/>
    </w:rPr>
  </w:style>
  <w:style w:type="paragraph" w:customStyle="1" w:styleId="afff5">
    <w:basedOn w:val="a"/>
    <w:next w:val="a3"/>
    <w:qFormat/>
    <w:rsid w:val="00C962FB"/>
    <w:pPr>
      <w:jc w:val="center"/>
    </w:pPr>
    <w:rPr>
      <w:b/>
      <w:sz w:val="40"/>
      <w:szCs w:val="20"/>
    </w:rPr>
  </w:style>
  <w:style w:type="paragraph" w:customStyle="1" w:styleId="afff6">
    <w:basedOn w:val="a"/>
    <w:next w:val="a3"/>
    <w:qFormat/>
    <w:rsid w:val="00C962FB"/>
    <w:pPr>
      <w:jc w:val="center"/>
    </w:pPr>
    <w:rPr>
      <w:b/>
      <w:sz w:val="40"/>
      <w:szCs w:val="20"/>
    </w:rPr>
  </w:style>
  <w:style w:type="paragraph" w:customStyle="1" w:styleId="afff7">
    <w:basedOn w:val="a"/>
    <w:next w:val="a3"/>
    <w:qFormat/>
    <w:rsid w:val="00851759"/>
    <w:pPr>
      <w:jc w:val="center"/>
    </w:pPr>
    <w:rPr>
      <w:b/>
      <w:sz w:val="40"/>
      <w:szCs w:val="20"/>
    </w:rPr>
  </w:style>
  <w:style w:type="paragraph" w:customStyle="1" w:styleId="afff8">
    <w:basedOn w:val="a"/>
    <w:next w:val="a3"/>
    <w:qFormat/>
    <w:rsid w:val="00B12A00"/>
    <w:pPr>
      <w:jc w:val="center"/>
    </w:pPr>
    <w:rPr>
      <w:b/>
      <w:sz w:val="40"/>
      <w:szCs w:val="20"/>
    </w:rPr>
  </w:style>
  <w:style w:type="paragraph" w:customStyle="1" w:styleId="afff9">
    <w:basedOn w:val="a"/>
    <w:next w:val="a3"/>
    <w:qFormat/>
    <w:rsid w:val="006748B8"/>
    <w:pPr>
      <w:jc w:val="center"/>
    </w:pPr>
    <w:rPr>
      <w:b/>
      <w:sz w:val="40"/>
      <w:szCs w:val="20"/>
    </w:rPr>
  </w:style>
  <w:style w:type="paragraph" w:customStyle="1" w:styleId="afffa">
    <w:basedOn w:val="a"/>
    <w:next w:val="a3"/>
    <w:qFormat/>
    <w:rsid w:val="00A84D89"/>
    <w:pPr>
      <w:jc w:val="center"/>
    </w:pPr>
    <w:rPr>
      <w:b/>
      <w:sz w:val="40"/>
      <w:szCs w:val="20"/>
    </w:rPr>
  </w:style>
  <w:style w:type="paragraph" w:customStyle="1" w:styleId="afffb">
    <w:basedOn w:val="a"/>
    <w:next w:val="a3"/>
    <w:qFormat/>
    <w:rsid w:val="00F472F2"/>
    <w:pPr>
      <w:jc w:val="center"/>
    </w:pPr>
    <w:rPr>
      <w:b/>
      <w:sz w:val="40"/>
      <w:szCs w:val="20"/>
    </w:rPr>
  </w:style>
  <w:style w:type="paragraph" w:customStyle="1" w:styleId="afffc">
    <w:basedOn w:val="a"/>
    <w:next w:val="a3"/>
    <w:qFormat/>
    <w:rsid w:val="00E2697F"/>
    <w:pPr>
      <w:jc w:val="center"/>
    </w:pPr>
    <w:rPr>
      <w:b/>
      <w:sz w:val="40"/>
      <w:szCs w:val="20"/>
    </w:rPr>
  </w:style>
  <w:style w:type="paragraph" w:customStyle="1" w:styleId="afffd">
    <w:basedOn w:val="a"/>
    <w:next w:val="a3"/>
    <w:qFormat/>
    <w:rsid w:val="00227579"/>
    <w:pPr>
      <w:jc w:val="center"/>
    </w:pPr>
    <w:rPr>
      <w:b/>
      <w:sz w:val="40"/>
      <w:szCs w:val="20"/>
    </w:rPr>
  </w:style>
  <w:style w:type="paragraph" w:customStyle="1" w:styleId="afffe">
    <w:basedOn w:val="a"/>
    <w:next w:val="a3"/>
    <w:qFormat/>
    <w:rsid w:val="00E54338"/>
    <w:pPr>
      <w:jc w:val="center"/>
    </w:pPr>
    <w:rPr>
      <w:b/>
      <w:sz w:val="40"/>
      <w:szCs w:val="20"/>
    </w:rPr>
  </w:style>
  <w:style w:type="paragraph" w:styleId="31">
    <w:name w:val="Body Text 3"/>
    <w:basedOn w:val="a"/>
    <w:link w:val="32"/>
    <w:uiPriority w:val="99"/>
    <w:semiHidden/>
    <w:unhideWhenUsed/>
    <w:rsid w:val="00CF6B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F6B1A"/>
    <w:rPr>
      <w:rFonts w:ascii="Times New Roman" w:eastAsia="Times New Roman" w:hAnsi="Times New Roman"/>
      <w:sz w:val="16"/>
      <w:szCs w:val="16"/>
    </w:rPr>
  </w:style>
  <w:style w:type="paragraph" w:customStyle="1" w:styleId="affff">
    <w:basedOn w:val="a"/>
    <w:next w:val="a3"/>
    <w:qFormat/>
    <w:rsid w:val="00585378"/>
    <w:pPr>
      <w:jc w:val="center"/>
    </w:pPr>
    <w:rPr>
      <w:b/>
      <w:sz w:val="40"/>
      <w:szCs w:val="20"/>
    </w:rPr>
  </w:style>
  <w:style w:type="paragraph" w:customStyle="1" w:styleId="affff0">
    <w:basedOn w:val="a"/>
    <w:next w:val="a3"/>
    <w:qFormat/>
    <w:rsid w:val="00250454"/>
    <w:pPr>
      <w:jc w:val="center"/>
    </w:pPr>
    <w:rPr>
      <w:b/>
      <w:sz w:val="40"/>
      <w:szCs w:val="20"/>
    </w:rPr>
  </w:style>
  <w:style w:type="paragraph" w:customStyle="1" w:styleId="affff1">
    <w:basedOn w:val="a"/>
    <w:next w:val="a3"/>
    <w:qFormat/>
    <w:rsid w:val="008715CE"/>
    <w:pPr>
      <w:jc w:val="center"/>
    </w:pPr>
    <w:rPr>
      <w:b/>
      <w:sz w:val="40"/>
      <w:szCs w:val="20"/>
    </w:rPr>
  </w:style>
  <w:style w:type="paragraph" w:customStyle="1" w:styleId="affff2">
    <w:basedOn w:val="a"/>
    <w:next w:val="a3"/>
    <w:qFormat/>
    <w:rsid w:val="00097ACD"/>
    <w:pPr>
      <w:jc w:val="center"/>
    </w:pPr>
    <w:rPr>
      <w:b/>
      <w:sz w:val="40"/>
      <w:szCs w:val="20"/>
    </w:rPr>
  </w:style>
  <w:style w:type="paragraph" w:customStyle="1" w:styleId="affff3">
    <w:basedOn w:val="a"/>
    <w:next w:val="a3"/>
    <w:qFormat/>
    <w:rsid w:val="00917B5A"/>
    <w:pPr>
      <w:jc w:val="center"/>
    </w:pPr>
    <w:rPr>
      <w:b/>
      <w:sz w:val="40"/>
      <w:szCs w:val="20"/>
    </w:rPr>
  </w:style>
  <w:style w:type="table" w:styleId="affff4">
    <w:name w:val="Table Grid"/>
    <w:basedOn w:val="a1"/>
    <w:uiPriority w:val="39"/>
    <w:locked/>
    <w:rsid w:val="002033E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basedOn w:val="a"/>
    <w:next w:val="a3"/>
    <w:qFormat/>
    <w:rsid w:val="00630CAC"/>
    <w:pPr>
      <w:jc w:val="center"/>
    </w:pPr>
    <w:rPr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0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326253348">
          <w:marLeft w:val="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5503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33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1053">
              <w:marLeft w:val="-567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4751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0048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4487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9938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273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891">
          <w:marLeft w:val="-56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49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72118">
              <w:marLeft w:val="-567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2431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3700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8997">
              <w:marLeft w:val="0"/>
              <w:marRight w:val="-244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76A14-B63C-4EDA-B16A-95A9087C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1437</Words>
  <Characters>8197</Characters>
  <Application>Microsoft Office Word</Application>
  <DocSecurity>8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ПН</cp:lastModifiedBy>
  <cp:revision>71</cp:revision>
  <cp:lastPrinted>2022-06-08T05:57:00Z</cp:lastPrinted>
  <dcterms:created xsi:type="dcterms:W3CDTF">2025-08-12T08:22:00Z</dcterms:created>
  <dcterms:modified xsi:type="dcterms:W3CDTF">2026-08-13T03:31:00Z</dcterms:modified>
</cp:coreProperties>
</file>